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5D4FE9" w:rsidR="00293E16" w:rsidP="4D454B45" w:rsidRDefault="0023628A" w14:paraId="79CE99E6" wp14:textId="10DE7ADF">
      <w:pPr>
        <w:pStyle w:val="Heading2"/>
        <w:rPr>
          <w:b w:val="1"/>
          <w:bCs w:val="1"/>
        </w:rPr>
      </w:pPr>
      <w:r w:rsidRPr="4D454B45" w:rsidR="0023628A">
        <w:rPr>
          <w:b w:val="1"/>
          <w:bCs w:val="1"/>
        </w:rPr>
        <w:t>Dissertation Topic Suggestions</w:t>
      </w:r>
      <w:r w:rsidRPr="4D454B45" w:rsidR="005D4FE9">
        <w:rPr>
          <w:b w:val="1"/>
          <w:bCs w:val="1"/>
        </w:rPr>
        <w:t xml:space="preserve"> 202</w:t>
      </w:r>
      <w:r w:rsidRPr="4D454B45" w:rsidR="0DFA5EA2">
        <w:rPr>
          <w:b w:val="1"/>
          <w:bCs w:val="1"/>
        </w:rPr>
        <w:t>0</w:t>
      </w:r>
      <w:r w:rsidRPr="4D454B45" w:rsidR="005D4FE9">
        <w:rPr>
          <w:b w:val="1"/>
          <w:bCs w:val="1"/>
        </w:rPr>
        <w:t>-2021</w:t>
      </w:r>
      <w:r w:rsidRPr="4D454B45" w:rsidR="0023628A">
        <w:rPr>
          <w:b w:val="1"/>
          <w:bCs w:val="1"/>
        </w:rPr>
        <w:t>- Duncan Smith</w:t>
      </w:r>
    </w:p>
    <w:p xmlns:wp14="http://schemas.microsoft.com/office/word/2010/wordml" w:rsidR="0023628A" w:rsidRDefault="0023628A" w14:paraId="672A6659" wp14:textId="77777777"/>
    <w:p xmlns:wp14="http://schemas.microsoft.com/office/word/2010/wordml" w:rsidR="0023628A" w:rsidRDefault="0023628A" w14:paraId="715C9BFD" wp14:textId="5A61BA2D">
      <w:r w:rsidRPr="4D454B45" w:rsidR="0023628A">
        <w:rPr>
          <w:b w:val="1"/>
          <w:bCs w:val="1"/>
        </w:rPr>
        <w:t>SIMETRI Projects</w:t>
      </w:r>
      <w:r>
        <w:br/>
      </w:r>
      <w:r w:rsidR="692C9102">
        <w:rPr/>
        <w:t>SIMETRI is a research project analysing the Greater Bay Area (Pearl River Delta) megacity region in China-</w:t>
      </w:r>
      <w:bookmarkStart w:name="_GoBack" w:id="0"/>
      <w:bookmarkEnd w:id="0"/>
      <w:r>
        <w:br/>
      </w:r>
      <w:r w:rsidR="29F79B21">
        <w:rPr/>
        <w:t xml:space="preserve">https://jpi-urbaneurope.eu/project/simetri/ </w:t>
      </w:r>
      <w:r>
        <w:br/>
      </w:r>
      <w:r w:rsidR="0023628A">
        <w:rPr/>
        <w:t>Scope is spatial analysis of economy/housing/transport in the Greater Bay Area megacity region</w:t>
      </w:r>
      <w:r w:rsidR="70F81BFE">
        <w:rPr/>
        <w:t xml:space="preserve">. I am particularly interested in projects analysing housing market changes and public transport accessibility changes in the Greater Bay Area, using </w:t>
      </w:r>
      <w:r w:rsidR="0E797AC1">
        <w:rPr/>
        <w:t xml:space="preserve">common </w:t>
      </w:r>
      <w:r w:rsidR="70F81BFE">
        <w:rPr/>
        <w:t>spatial analysis methods (ne</w:t>
      </w:r>
      <w:r w:rsidR="5C0F571B">
        <w:rPr/>
        <w:t xml:space="preserve">twork analysis, regression etc). The data situation in the GBA is incomplete, so the project </w:t>
      </w:r>
      <w:r w:rsidR="04D87C9E">
        <w:rPr/>
        <w:t xml:space="preserve">likely </w:t>
      </w:r>
      <w:r w:rsidR="5C0F571B">
        <w:rPr/>
        <w:t xml:space="preserve">requires combining a mix of </w:t>
      </w:r>
      <w:r w:rsidR="320EB46D">
        <w:rPr/>
        <w:t>different data sources.</w:t>
      </w:r>
    </w:p>
    <w:p xmlns:wp14="http://schemas.microsoft.com/office/word/2010/wordml" w:rsidR="0023628A" w:rsidRDefault="0023628A" w14:paraId="0A37501D" wp14:textId="77777777"/>
    <w:p xmlns:wp14="http://schemas.microsoft.com/office/word/2010/wordml" w:rsidR="0023628A" w:rsidRDefault="0023628A" w14:paraId="54A5EBBD" wp14:textId="0246030C">
      <w:r w:rsidRPr="4D454B45" w:rsidR="0023628A">
        <w:rPr>
          <w:b w:val="1"/>
          <w:bCs w:val="1"/>
        </w:rPr>
        <w:t>London Active Travel Themed Dissertation- Low Traffic Neighbourhoods / New Cycle Infrastructure</w:t>
      </w:r>
      <w:r>
        <w:br/>
      </w:r>
      <w:r w:rsidR="0023628A">
        <w:rPr/>
        <w:t xml:space="preserve">Lots of recent changes in these areas, with mixed success. Possible angles include network analysis to try and understand cycle lane usage; analysis of where </w:t>
      </w:r>
      <w:r w:rsidR="53612FCD">
        <w:rPr/>
        <w:t>L</w:t>
      </w:r>
      <w:r w:rsidR="0023628A">
        <w:rPr/>
        <w:t xml:space="preserve">ow </w:t>
      </w:r>
      <w:r w:rsidR="2EBCC19B">
        <w:rPr/>
        <w:t>T</w:t>
      </w:r>
      <w:r w:rsidR="0023628A">
        <w:rPr/>
        <w:t xml:space="preserve">raffic </w:t>
      </w:r>
      <w:r w:rsidR="6F03C35D">
        <w:rPr/>
        <w:t>N</w:t>
      </w:r>
      <w:r w:rsidR="0023628A">
        <w:rPr/>
        <w:t xml:space="preserve">eighbourhoods have been introduced and where impacts </w:t>
      </w:r>
      <w:r w:rsidR="005D4FE9">
        <w:rPr/>
        <w:t>of future LT</w:t>
      </w:r>
      <w:r w:rsidR="41957DB3">
        <w:rPr/>
        <w:t>N</w:t>
      </w:r>
      <w:r w:rsidR="005D4FE9">
        <w:rPr/>
        <w:t xml:space="preserve">s </w:t>
      </w:r>
      <w:r w:rsidR="0023628A">
        <w:rPr/>
        <w:t>could be greatest.</w:t>
      </w:r>
    </w:p>
    <w:p xmlns:wp14="http://schemas.microsoft.com/office/word/2010/wordml" w:rsidR="005D4FE9" w:rsidRDefault="005D4FE9" w14:paraId="5DAB6C7B" wp14:textId="77777777"/>
    <w:p xmlns:wp14="http://schemas.microsoft.com/office/word/2010/wordml" w:rsidR="005D4FE9" w:rsidRDefault="005D4FE9" w14:paraId="39BBEF61" wp14:textId="09DF9E70">
      <w:r w:rsidRPr="4D454B45" w:rsidR="005D4FE9">
        <w:rPr>
          <w:b w:val="1"/>
          <w:bCs w:val="1"/>
        </w:rPr>
        <w:t>London Air Quality Trends</w:t>
      </w:r>
      <w:r>
        <w:br/>
      </w:r>
      <w:r w:rsidR="005D4FE9">
        <w:rPr/>
        <w:t xml:space="preserve">Appear to be both positive and negative trends emerging from lockdown restrictions and new travel behaviours. 2021 will see more people return to work, and proposed extension of Ultra Low Emissions Zone. Dissertation would analyse archive data from AQICN </w:t>
      </w:r>
      <w:proofErr w:type="gramStart"/>
      <w:r w:rsidR="005D4FE9">
        <w:rPr/>
        <w:t>network;</w:t>
      </w:r>
      <w:proofErr w:type="gramEnd"/>
      <w:r w:rsidR="005D4FE9">
        <w:rPr/>
        <w:t xml:space="preserve"> and any additional data available from London Atmospheric Emissions Inventory</w:t>
      </w:r>
      <w:r w:rsidR="0812E45D">
        <w:rPr/>
        <w:t xml:space="preserve"> to try and unpack complex changes in air quality as behaviour change and policy changes co-evolve.</w:t>
      </w:r>
    </w:p>
    <w:p xmlns:wp14="http://schemas.microsoft.com/office/word/2010/wordml" w:rsidR="0023628A" w:rsidRDefault="0023628A" w14:paraId="02EB378F" wp14:textId="77777777"/>
    <w:p xmlns:wp14="http://schemas.microsoft.com/office/word/2010/wordml" w:rsidR="0023628A" w:rsidRDefault="0023628A" w14:paraId="6A05A809" wp14:textId="77777777"/>
    <w:p xmlns:wp14="http://schemas.microsoft.com/office/word/2010/wordml" w:rsidR="0023628A" w:rsidRDefault="0023628A" w14:paraId="5A39BBE3" wp14:textId="77777777"/>
    <w:sectPr w:rsidR="0023628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8A"/>
    <w:rsid w:val="0023628A"/>
    <w:rsid w:val="00293E16"/>
    <w:rsid w:val="005D4FE9"/>
    <w:rsid w:val="00AD17C2"/>
    <w:rsid w:val="04D87C9E"/>
    <w:rsid w:val="060FFCFE"/>
    <w:rsid w:val="0812E45D"/>
    <w:rsid w:val="0C320DCE"/>
    <w:rsid w:val="0DFA5EA2"/>
    <w:rsid w:val="0E797AC1"/>
    <w:rsid w:val="29F79B21"/>
    <w:rsid w:val="2C8122E2"/>
    <w:rsid w:val="2EBCC19B"/>
    <w:rsid w:val="320EB46D"/>
    <w:rsid w:val="41957DB3"/>
    <w:rsid w:val="44AA4617"/>
    <w:rsid w:val="4D454B45"/>
    <w:rsid w:val="50E0BBB1"/>
    <w:rsid w:val="53612FCD"/>
    <w:rsid w:val="58D2A539"/>
    <w:rsid w:val="5C0F571B"/>
    <w:rsid w:val="692C9102"/>
    <w:rsid w:val="6F03C35D"/>
    <w:rsid w:val="70F81BFE"/>
    <w:rsid w:val="79D98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FE2E"/>
  <w15:chartTrackingRefBased/>
  <w15:docId w15:val="{5D9A8161-25C5-4887-A07E-CC803A9845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next w:val="Normal"/>
    <w:link w:val="Heading2Char"/>
    <w:uiPriority w:val="9"/>
    <w:unhideWhenUsed/>
    <w:qFormat/>
    <w:rsid w:val="005D4FE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5D4FE9"/>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33" ma:contentTypeDescription="Create a new document." ma:contentTypeScope="" ma:versionID="b90b3270fb110892219ead1c5df10c97">
  <xsd:schema xmlns:xsd="http://www.w3.org/2001/XMLSchema" xmlns:xs="http://www.w3.org/2001/XMLSchema" xmlns:p="http://schemas.microsoft.com/office/2006/metadata/properties" xmlns:ns2="6f45ebe1-19a7-4ef8-a5a4-afb4295ca2e2" xmlns:ns3="9d8807c4-7637-41f1-b738-fb31966e1785" targetNamespace="http://schemas.microsoft.com/office/2006/metadata/properties" ma:root="true" ma:fieldsID="b0987d365d55d0e029734d2304eaf559" ns2:_="" ns3:_="">
    <xsd:import namespace="6f45ebe1-19a7-4ef8-a5a4-afb4295ca2e2"/>
    <xsd:import namespace="9d8807c4-7637-41f1-b738-fb31966e17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807c4-7637-41f1-b738-fb31966e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6f45ebe1-19a7-4ef8-a5a4-afb4295ca2e2" xsi:nil="true"/>
    <Is_Collaboration_Space_Locked xmlns="6f45ebe1-19a7-4ef8-a5a4-afb4295ca2e2" xsi:nil="true"/>
    <AppVersion xmlns="6f45ebe1-19a7-4ef8-a5a4-afb4295ca2e2" xsi:nil="true"/>
    <TeamsChannelId xmlns="6f45ebe1-19a7-4ef8-a5a4-afb4295ca2e2" xsi:nil="true"/>
    <Distribution_Groups xmlns="6f45ebe1-19a7-4ef8-a5a4-afb4295ca2e2" xsi:nil="true"/>
    <Templates xmlns="6f45ebe1-19a7-4ef8-a5a4-afb4295ca2e2" xsi:nil="true"/>
    <Teams_Channel_Section_Location xmlns="6f45ebe1-19a7-4ef8-a5a4-afb4295ca2e2" xsi:nil="true"/>
    <Invited_Leaders xmlns="6f45ebe1-19a7-4ef8-a5a4-afb4295ca2e2" xsi:nil="true"/>
    <NotebookType xmlns="6f45ebe1-19a7-4ef8-a5a4-afb4295ca2e2" xsi:nil="true"/>
    <Members xmlns="6f45ebe1-19a7-4ef8-a5a4-afb4295ca2e2">
      <UserInfo>
        <DisplayName/>
        <AccountId xsi:nil="true"/>
        <AccountType/>
      </UserInfo>
    </Members>
    <Invited_Members xmlns="6f45ebe1-19a7-4ef8-a5a4-afb4295ca2e2" xsi:nil="true"/>
    <LMS_Mappings xmlns="6f45ebe1-19a7-4ef8-a5a4-afb4295ca2e2" xsi:nil="true"/>
    <IsNotebookLocked xmlns="6f45ebe1-19a7-4ef8-a5a4-afb4295ca2e2" xsi:nil="true"/>
    <FolderType xmlns="6f45ebe1-19a7-4ef8-a5a4-afb4295ca2e2" xsi:nil="true"/>
    <CultureName xmlns="6f45ebe1-19a7-4ef8-a5a4-afb4295ca2e2" xsi:nil="true"/>
    <Owner xmlns="6f45ebe1-19a7-4ef8-a5a4-afb4295ca2e2">
      <UserInfo>
        <DisplayName/>
        <AccountId xsi:nil="true"/>
        <AccountType/>
      </UserInfo>
    </Owner>
    <Leaders xmlns="6f45ebe1-19a7-4ef8-a5a4-afb4295ca2e2">
      <UserInfo>
        <DisplayName/>
        <AccountId xsi:nil="true"/>
        <AccountType/>
      </UserInfo>
    </Leaders>
    <Math_Settings xmlns="6f45ebe1-19a7-4ef8-a5a4-afb4295ca2e2" xsi:nil="true"/>
    <Has_Leaders_Only_SectionGroup xmlns="6f45ebe1-19a7-4ef8-a5a4-afb4295ca2e2" xsi:nil="true"/>
    <Member_Groups xmlns="6f45ebe1-19a7-4ef8-a5a4-afb4295ca2e2">
      <UserInfo>
        <DisplayName/>
        <AccountId xsi:nil="true"/>
        <AccountType/>
      </UserInfo>
    </Member_Groups>
    <Self_Registration_Enabled xmlns="6f45ebe1-19a7-4ef8-a5a4-afb4295ca2e2" xsi:nil="true"/>
  </documentManagement>
</p:properties>
</file>

<file path=customXml/itemProps1.xml><?xml version="1.0" encoding="utf-8"?>
<ds:datastoreItem xmlns:ds="http://schemas.openxmlformats.org/officeDocument/2006/customXml" ds:itemID="{73F94764-E071-4D5F-815B-DF228B44C059}"/>
</file>

<file path=customXml/itemProps2.xml><?xml version="1.0" encoding="utf-8"?>
<ds:datastoreItem xmlns:ds="http://schemas.openxmlformats.org/officeDocument/2006/customXml" ds:itemID="{ECF4522F-27B5-479F-89CF-3B4BBDC4A993}"/>
</file>

<file path=customXml/itemProps3.xml><?xml version="1.0" encoding="utf-8"?>
<ds:datastoreItem xmlns:ds="http://schemas.openxmlformats.org/officeDocument/2006/customXml" ds:itemID="{9497DC3F-EE5D-4392-8530-9BC426139B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Duncan Smith</dc:creator>
  <keywords/>
  <dc:description/>
  <lastModifiedBy>Smith, Duncan</lastModifiedBy>
  <revision>3</revision>
  <dcterms:created xsi:type="dcterms:W3CDTF">2020-12-14T14:06:00.0000000Z</dcterms:created>
  <dcterms:modified xsi:type="dcterms:W3CDTF">2021-01-18T12:41:08.8895464Z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