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C37" w:rsidRDefault="00C56EF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核心团队说明</w:t>
      </w:r>
    </w:p>
    <w:p w:rsidR="00B82C37" w:rsidRDefault="00C56EF5">
      <w:pPr>
        <w:rPr>
          <w:szCs w:val="21"/>
        </w:rPr>
      </w:pPr>
      <w:r>
        <w:rPr>
          <w:rFonts w:hint="eastAsia"/>
          <w:szCs w:val="21"/>
        </w:rPr>
        <w:t>·项目经理：张子华。</w:t>
      </w:r>
    </w:p>
    <w:p w:rsidR="00B82C37" w:rsidRDefault="00C56EF5">
      <w:pPr>
        <w:rPr>
          <w:szCs w:val="21"/>
        </w:rPr>
      </w:pPr>
      <w:r>
        <w:rPr>
          <w:rFonts w:hint="eastAsia"/>
          <w:szCs w:val="21"/>
        </w:rPr>
        <w:t>职责：进行项目管理监督，主要负责规划进展、制定预算、控制与报告、管理沟通、管理风险、提供行政支持等。</w:t>
      </w:r>
    </w:p>
    <w:p w:rsidR="00B82C37" w:rsidRDefault="00C56EF5">
      <w:pPr>
        <w:rPr>
          <w:szCs w:val="21"/>
        </w:rPr>
      </w:pPr>
      <w:r>
        <w:rPr>
          <w:rFonts w:hint="eastAsia"/>
          <w:szCs w:val="21"/>
        </w:rPr>
        <w:t>·项目人员：丁萌阳、李宏超、龚秋</w:t>
      </w:r>
      <w:r w:rsidR="0092523D">
        <w:rPr>
          <w:rFonts w:hint="eastAsia"/>
          <w:szCs w:val="21"/>
        </w:rPr>
        <w:t>锦</w:t>
      </w:r>
      <w:r>
        <w:rPr>
          <w:rFonts w:hint="eastAsia"/>
          <w:szCs w:val="21"/>
        </w:rPr>
        <w:t>、张嘉豪</w:t>
      </w:r>
      <w:r w:rsidR="00E448E4">
        <w:rPr>
          <w:rFonts w:hint="eastAsia"/>
          <w:szCs w:val="21"/>
        </w:rPr>
        <w:t>、</w:t>
      </w:r>
      <w:r w:rsidR="00E448E4">
        <w:rPr>
          <w:rFonts w:hint="eastAsia"/>
          <w:szCs w:val="21"/>
        </w:rPr>
        <w:t>薛程元</w:t>
      </w:r>
      <w:bookmarkStart w:id="0" w:name="_GoBack"/>
      <w:bookmarkEnd w:id="0"/>
      <w:r>
        <w:rPr>
          <w:rFonts w:hint="eastAsia"/>
          <w:szCs w:val="21"/>
        </w:rPr>
        <w:t>。</w:t>
      </w:r>
    </w:p>
    <w:p w:rsidR="00B82C37" w:rsidRDefault="00C56EF5">
      <w:pPr>
        <w:rPr>
          <w:szCs w:val="21"/>
        </w:rPr>
      </w:pPr>
      <w:r>
        <w:rPr>
          <w:rFonts w:hint="eastAsia"/>
          <w:szCs w:val="21"/>
        </w:rPr>
        <w:t>职责：执行工作以创造项目可交付成果</w:t>
      </w:r>
    </w:p>
    <w:p w:rsidR="00B82C37" w:rsidRDefault="00C56EF5">
      <w:pPr>
        <w:rPr>
          <w:szCs w:val="21"/>
        </w:rPr>
      </w:pPr>
      <w:r>
        <w:rPr>
          <w:rFonts w:hint="eastAsia"/>
          <w:szCs w:val="21"/>
        </w:rPr>
        <w:t>·技术专家：</w:t>
      </w:r>
      <w:r w:rsidR="00E448E4">
        <w:rPr>
          <w:rFonts w:hint="eastAsia"/>
        </w:rPr>
        <w:t>李宏超</w:t>
      </w:r>
      <w:r>
        <w:rPr>
          <w:rFonts w:hint="eastAsia"/>
          <w:szCs w:val="21"/>
        </w:rPr>
        <w:t>。</w:t>
      </w:r>
    </w:p>
    <w:p w:rsidR="00B82C37" w:rsidRDefault="00C56EF5">
      <w:pPr>
        <w:rPr>
          <w:szCs w:val="21"/>
        </w:rPr>
      </w:pPr>
      <w:r>
        <w:rPr>
          <w:rFonts w:hint="eastAsia"/>
          <w:szCs w:val="21"/>
        </w:rPr>
        <w:t>职责：为项目管理计划的指定或执行提供支持，如合同、财务管理、五六、法律、安全、工程、测试或质量控制等方面的支持。取决于项目的规划大小和所需的支持程度，支持专家可以全职参与项目工作，或者只在项目需要他们的特殊技能时才参与团队工作。</w:t>
      </w:r>
    </w:p>
    <w:sectPr w:rsidR="00B82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2160" w:rsidRDefault="00F52160" w:rsidP="0092523D">
      <w:r>
        <w:separator/>
      </w:r>
    </w:p>
  </w:endnote>
  <w:endnote w:type="continuationSeparator" w:id="0">
    <w:p w:rsidR="00F52160" w:rsidRDefault="00F52160" w:rsidP="00925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2160" w:rsidRDefault="00F52160" w:rsidP="0092523D">
      <w:r>
        <w:separator/>
      </w:r>
    </w:p>
  </w:footnote>
  <w:footnote w:type="continuationSeparator" w:id="0">
    <w:p w:rsidR="00F52160" w:rsidRDefault="00F52160" w:rsidP="009252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2C37"/>
    <w:rsid w:val="0092523D"/>
    <w:rsid w:val="00B82C37"/>
    <w:rsid w:val="00C56EF5"/>
    <w:rsid w:val="00E448E4"/>
    <w:rsid w:val="00F52160"/>
    <w:rsid w:val="07353627"/>
    <w:rsid w:val="6216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0B70E5"/>
  <w15:docId w15:val="{AACA6495-7CF7-44B2-97C9-1B7EBFF7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25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2523D"/>
    <w:rPr>
      <w:kern w:val="2"/>
      <w:sz w:val="18"/>
      <w:szCs w:val="18"/>
    </w:rPr>
  </w:style>
  <w:style w:type="paragraph" w:styleId="a5">
    <w:name w:val="footer"/>
    <w:basedOn w:val="a"/>
    <w:link w:val="a6"/>
    <w:rsid w:val="00925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2523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3</cp:revision>
  <dcterms:created xsi:type="dcterms:W3CDTF">2014-10-29T12:08:00Z</dcterms:created>
  <dcterms:modified xsi:type="dcterms:W3CDTF">2020-11-18T03:21:00Z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