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今，针对老师将批改作业的任务交给家长负责这一现状，网络中存在着各种各样的声音，无论是家长还是老师，都有各自的观点，老师认为家校应当一起为孩子负责，家长则认为批改作业是老师分内之事。对于小学教师而言，存在的主要问题有：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教师需要负责校内活动和备课，工作繁忙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班级人数多，教师批改作业需要花费大量时间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对于家长而言，存在的主要问题有：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有些家长工作忙碌，没有精力和时间为孩子批改作业</w:t>
      </w:r>
    </w:p>
    <w:p>
      <w:pPr>
        <w:numPr>
          <w:ilvl w:val="0"/>
          <w:numId w:val="3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存在家长文化水平有限，本身缺乏指导孩子和批改作业的能力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如今，一些高学历和好成绩的大学生需要一些兼职工作来赚取生活费，如今的一些兼职工作所存在的问题有：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虽然家教、服务员等工作可以有不错的薪资，但是需要消耗集中的大块时间来完成工作，提高了工作选择的门槛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家教、服务员等工作需要花费一定的往返路途时间，缺乏便利性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99C1"/>
    <w:multiLevelType w:val="singleLevel"/>
    <w:tmpl w:val="181999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DFF873"/>
    <w:multiLevelType w:val="singleLevel"/>
    <w:tmpl w:val="26DFF87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9A79EB5"/>
    <w:multiLevelType w:val="singleLevel"/>
    <w:tmpl w:val="39A79EB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8DB6475"/>
    <w:multiLevelType w:val="singleLevel"/>
    <w:tmpl w:val="68DB647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A5CD7"/>
    <w:rsid w:val="3BA2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2020-11-16T07:33:00Z</dcterms:created>
  <dc:creator>ZhangZihua</dc:creator>
  <cp:lastModifiedBy>与泪抱拥</cp:lastModifiedBy>
  <dcterms:modified xsi:type="dcterms:W3CDTF">2020-11-18T01:58:54Z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