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DEBE" w14:textId="64A30483" w:rsidR="00304986" w:rsidRPr="00297090" w:rsidRDefault="00297090">
      <w:r>
        <w:rPr>
          <w:b/>
          <w:bCs/>
        </w:rPr>
        <w:t>Shao Xinhui:</w:t>
      </w:r>
      <w:r>
        <w:t xml:space="preserve"> Writing-Review &amp; Editing, Project Administration, </w:t>
      </w:r>
      <w:r>
        <w:rPr>
          <w:b/>
          <w:bCs/>
        </w:rPr>
        <w:t>Zijian Wang:</w:t>
      </w:r>
      <w:r>
        <w:t xml:space="preserve"> Conceptualization, Software, Writing-Original Draft</w:t>
      </w:r>
      <w:r>
        <w:t>, Methodology</w:t>
      </w:r>
    </w:p>
    <w:sectPr w:rsidR="00304986" w:rsidRPr="002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90"/>
    <w:rsid w:val="00297090"/>
    <w:rsid w:val="00304986"/>
    <w:rsid w:val="008C34B9"/>
    <w:rsid w:val="00D00E40"/>
    <w:rsid w:val="00E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2D51"/>
  <w15:chartTrackingRefBased/>
  <w15:docId w15:val="{B200D4AE-1B4C-444A-BA7A-CE15EE47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8C34B9"/>
  </w:style>
  <w:style w:type="paragraph" w:styleId="Heading1">
    <w:name w:val="heading 1"/>
    <w:basedOn w:val="Normal"/>
    <w:next w:val="Normal"/>
    <w:link w:val="Heading1Char"/>
    <w:uiPriority w:val="9"/>
    <w:qFormat/>
    <w:rsid w:val="008C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C34B9"/>
    <w:pPr>
      <w:spacing w:after="0" w:line="240" w:lineRule="auto"/>
      <w:contextualSpacing/>
      <w:jc w:val="center"/>
    </w:pPr>
    <w:rPr>
      <w:rFonts w:ascii="等线" w:eastAsia="等线" w:hAnsi="等线" w:cstheme="majorBidi"/>
      <w:b/>
      <w:noProof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C34B9"/>
    <w:rPr>
      <w:rFonts w:ascii="等线" w:eastAsia="等线" w:hAnsi="等线" w:cstheme="majorBidi"/>
      <w:b/>
      <w:noProof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3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4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34B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Wang</dc:creator>
  <cp:keywords/>
  <dc:description/>
  <cp:lastModifiedBy>Felix Wang</cp:lastModifiedBy>
  <cp:revision>1</cp:revision>
  <dcterms:created xsi:type="dcterms:W3CDTF">2022-08-27T13:04:00Z</dcterms:created>
  <dcterms:modified xsi:type="dcterms:W3CDTF">2022-08-27T13:06:00Z</dcterms:modified>
</cp:coreProperties>
</file>