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31" w:rsidRDefault="00323A62" w:rsidP="00D840BE">
      <w:pPr>
        <w:pStyle w:val="a9"/>
        <w:spacing w:before="120" w:after="240"/>
        <w:rPr>
          <w:rFonts w:ascii="Times New Roman" w:hAnsi="Times New Roman" w:cs="Times New Roman"/>
          <w:b w:val="0"/>
          <w:sz w:val="48"/>
          <w:szCs w:val="48"/>
        </w:rPr>
      </w:pPr>
      <w:r>
        <w:rPr>
          <w:rFonts w:ascii="Times New Roman" w:hAnsi="Times New Roman" w:cs="Times New Roman"/>
          <w:b w:val="0"/>
          <w:sz w:val="48"/>
          <w:szCs w:val="48"/>
        </w:rPr>
        <w:t>Sinusoidal Signal Approximation</w:t>
      </w:r>
    </w:p>
    <w:p w:rsidR="00C902A6" w:rsidRPr="00C902A6" w:rsidRDefault="00C902A6" w:rsidP="00C902A6">
      <w:pPr>
        <w:spacing w:before="120" w:after="60"/>
        <w:jc w:val="center"/>
        <w:rPr>
          <w:rFonts w:ascii="Times New Roman" w:hAnsi="Times New Roman" w:cs="Times New Roman"/>
          <w:sz w:val="22"/>
        </w:rPr>
      </w:pPr>
      <w:proofErr w:type="spellStart"/>
      <w:r w:rsidRPr="00C902A6">
        <w:rPr>
          <w:rFonts w:ascii="Times New Roman" w:hAnsi="Times New Roman" w:cs="Times New Roman"/>
          <w:sz w:val="22"/>
        </w:rPr>
        <w:t>Zijing</w:t>
      </w:r>
      <w:proofErr w:type="spellEnd"/>
      <w:r w:rsidRPr="00C902A6">
        <w:rPr>
          <w:rFonts w:ascii="Times New Roman" w:hAnsi="Times New Roman" w:cs="Times New Roman"/>
          <w:sz w:val="22"/>
        </w:rPr>
        <w:t xml:space="preserve"> Mao</w:t>
      </w:r>
    </w:p>
    <w:p w:rsidR="00267AC2" w:rsidRPr="00F12F2B" w:rsidRDefault="00267AC2">
      <w:pPr>
        <w:rPr>
          <w:rFonts w:ascii="Times New Roman" w:hAnsi="Times New Roman" w:cs="Times New Roman"/>
          <w:sz w:val="22"/>
        </w:rPr>
      </w:pPr>
      <w:r w:rsidRPr="00837B7D">
        <w:rPr>
          <w:rFonts w:ascii="Times New Roman" w:hAnsi="Times New Roman" w:cs="Times New Roman" w:hint="eastAsia"/>
          <w:b/>
          <w:i/>
          <w:sz w:val="22"/>
        </w:rPr>
        <w:t>G</w:t>
      </w:r>
      <w:r w:rsidRPr="00837B7D">
        <w:rPr>
          <w:rFonts w:ascii="Times New Roman" w:hAnsi="Times New Roman" w:cs="Times New Roman"/>
          <w:b/>
          <w:i/>
          <w:sz w:val="22"/>
        </w:rPr>
        <w:t>oal</w:t>
      </w:r>
      <w:r w:rsidR="00EB6DB1" w:rsidRPr="00EB6DB1">
        <w:rPr>
          <w:b/>
        </w:rPr>
        <w:t>—</w:t>
      </w:r>
      <w:r w:rsidR="00AE5BEF">
        <w:rPr>
          <w:rFonts w:ascii="Times New Roman" w:hAnsi="Times New Roman" w:cs="Times New Roman"/>
          <w:sz w:val="22"/>
        </w:rPr>
        <w:t xml:space="preserve">find the global optimal points for approximating an electronic signal with respect to different </w:t>
      </w:r>
      <w:proofErr w:type="gramStart"/>
      <w:r w:rsidR="000872A5">
        <w:rPr>
          <w:rFonts w:ascii="Times New Roman" w:hAnsi="Times New Roman" w:cs="Times New Roman"/>
          <w:sz w:val="22"/>
        </w:rPr>
        <w:t>phases</w:t>
      </w:r>
      <w:r w:rsidR="00344C1D">
        <w:rPr>
          <w:rFonts w:ascii="Times New Roman" w:hAnsi="Times New Roman" w:cs="Times New Roman"/>
          <w:sz w:val="2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θ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θ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and</m:t>
        </m:r>
        <m:r>
          <w:rPr>
            <w:rFonts w:ascii="Cambria Math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θ</m:t>
            </m:r>
          </m:e>
          <m:sub>
            <m:r>
              <w:rPr>
                <w:rFonts w:ascii="Cambria Math" w:hAnsi="Cambria Math" w:cs="Times New Roman"/>
                <w:sz w:val="22"/>
              </w:rPr>
              <m:t>3</m:t>
            </m:r>
          </m:sub>
        </m:sSub>
      </m:oMath>
      <w:r w:rsidR="00805220">
        <w:rPr>
          <w:rFonts w:ascii="Times New Roman" w:hAnsi="Times New Roman" w:cs="Times New Roman"/>
          <w:sz w:val="22"/>
        </w:rPr>
        <w:t>.</w:t>
      </w:r>
    </w:p>
    <w:p w:rsidR="00267AC2" w:rsidRDefault="00267AC2">
      <w:pPr>
        <w:rPr>
          <w:rFonts w:ascii="Times New Roman" w:hAnsi="Times New Roman" w:cs="Times New Roman"/>
          <w:sz w:val="22"/>
        </w:rPr>
      </w:pPr>
      <w:r w:rsidRPr="00837B7D">
        <w:rPr>
          <w:rFonts w:ascii="Times New Roman" w:hAnsi="Times New Roman" w:cs="Times New Roman"/>
          <w:b/>
          <w:i/>
          <w:sz w:val="22"/>
        </w:rPr>
        <w:t>Convexity</w:t>
      </w:r>
      <w:r w:rsidR="00EB6DB1" w:rsidRPr="00EB6DB1">
        <w:rPr>
          <w:b/>
        </w:rPr>
        <w:t>—</w:t>
      </w:r>
      <w:r w:rsidR="00BC1710">
        <w:rPr>
          <w:rFonts w:ascii="Times New Roman" w:hAnsi="Times New Roman" w:cs="Times New Roman"/>
          <w:sz w:val="22"/>
        </w:rPr>
        <w:t>this is not a convex problem because our objective function and constraint are not convex</w:t>
      </w:r>
      <w:r w:rsidRPr="00F12F2B">
        <w:rPr>
          <w:rFonts w:ascii="Times New Roman" w:hAnsi="Times New Roman" w:cs="Times New Roman"/>
          <w:sz w:val="22"/>
        </w:rPr>
        <w:t xml:space="preserve">. </w:t>
      </w:r>
    </w:p>
    <w:p w:rsidR="00DB00E8" w:rsidRDefault="00DB0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2"/>
        </w:rPr>
        <w:t>Objective</w:t>
      </w:r>
      <w:r w:rsidRPr="00EB6DB1">
        <w:rPr>
          <w:b/>
        </w:rPr>
        <w:t>—</w:t>
      </w:r>
      <w:r>
        <w:rPr>
          <w:rFonts w:ascii="Times New Roman" w:hAnsi="Times New Roman" w:cs="Times New Roman"/>
        </w:rPr>
        <w:t>try to minimize the function:</w:t>
      </w:r>
    </w:p>
    <w:p w:rsidR="00DB00E8" w:rsidRPr="00DB00E8" w:rsidRDefault="00DB00E8" w:rsidP="009E50AC">
      <w:pPr>
        <w:spacing w:after="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2"/>
            </w:rPr>
            <m:t>ERR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3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5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5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:rsidR="00CA4E0B" w:rsidRDefault="00F301F9" w:rsidP="009E50AC">
      <w:pPr>
        <w:spacing w:after="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2"/>
            </w:rPr>
            <m:t xml:space="preserve">s.t.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2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:rsidR="00875A6B" w:rsidRPr="009E50AC" w:rsidRDefault="00874095" w:rsidP="00DB00E8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sz w:val="22"/>
        </w:rPr>
        <w:t>w</w:t>
      </w:r>
      <w:r w:rsidR="0099133F">
        <w:rPr>
          <w:rFonts w:ascii="Times New Roman" w:hAnsi="Times New Roman" w:cs="Times New Roman"/>
          <w:sz w:val="22"/>
        </w:rPr>
        <w:t xml:space="preserve">here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 w:hint="eastAsia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E</m:t>
            </m:r>
          </m:num>
          <m:den>
            <m:r>
              <w:rPr>
                <w:rFonts w:ascii="Cambria Math" w:hAnsi="Cambria Math" w:cs="Times New Roman"/>
                <w:sz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π</m:t>
            </m:r>
          </m:den>
        </m:f>
        <m:r>
          <w:rPr>
            <w:rFonts w:ascii="Cambria Math" w:hAnsi="Cambria Math" w:cs="Times New Roman"/>
            <w:sz w:val="22"/>
          </w:rPr>
          <m:t>(</m:t>
        </m:r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cos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kθ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2"/>
          </w:rPr>
          <m:t>+</m:t>
        </m:r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cos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fName>
          <m:e>
            <m:r>
              <w:rPr>
                <w:rFonts w:ascii="Cambria Math" w:hAnsi="Cambria Math" w:cs="Times New Roman"/>
                <w:sz w:val="22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2"/>
          </w:rPr>
          <m:t>+</m:t>
        </m:r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cos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kθ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3</m:t>
                </m:r>
              </m:sub>
            </m:sSub>
          </m:e>
        </m:func>
        <m:r>
          <w:rPr>
            <w:rFonts w:ascii="Cambria Math" w:hAnsi="Cambria Math" w:cs="Times New Roman"/>
            <w:sz w:val="22"/>
          </w:rPr>
          <m:t>)</m:t>
        </m:r>
      </m:oMath>
      <w:r w:rsidR="00F301F9">
        <w:rPr>
          <w:rFonts w:ascii="Times New Roman" w:hAnsi="Times New Roman" w:cs="Times New Roman"/>
          <w:sz w:val="22"/>
        </w:rPr>
        <w:t>.</w:t>
      </w:r>
    </w:p>
    <w:p w:rsidR="00D673A8" w:rsidRDefault="00217A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i/>
          <w:sz w:val="22"/>
        </w:rPr>
        <w:t>Solution</w:t>
      </w:r>
      <w:r w:rsidR="00EB6DB1" w:rsidRPr="00F12F2B">
        <w:rPr>
          <w:b/>
        </w:rPr>
        <w:t>—</w:t>
      </w:r>
      <w:r w:rsidR="00457176" w:rsidRPr="00F12F2B">
        <w:rPr>
          <w:rFonts w:ascii="Times New Roman" w:hAnsi="Times New Roman" w:cs="Times New Roman"/>
          <w:sz w:val="22"/>
        </w:rPr>
        <w:t>w</w:t>
      </w:r>
      <w:r w:rsidR="00267AC2" w:rsidRPr="00F12F2B">
        <w:rPr>
          <w:rFonts w:ascii="Times New Roman" w:hAnsi="Times New Roman" w:cs="Times New Roman"/>
          <w:sz w:val="22"/>
        </w:rPr>
        <w:t xml:space="preserve">e plan to solve this problem </w:t>
      </w:r>
      <w:r w:rsidR="00851FC3">
        <w:rPr>
          <w:rFonts w:ascii="Times New Roman" w:hAnsi="Times New Roman" w:cs="Times New Roman"/>
          <w:sz w:val="22"/>
        </w:rPr>
        <w:t>using</w:t>
      </w:r>
      <w:r w:rsidR="00D00F66">
        <w:rPr>
          <w:rFonts w:ascii="Times New Roman" w:hAnsi="Times New Roman" w:cs="Times New Roman"/>
          <w:sz w:val="22"/>
        </w:rPr>
        <w:t xml:space="preserve"> numeric method</w:t>
      </w:r>
      <w:r w:rsidR="00514A62">
        <w:rPr>
          <w:rFonts w:ascii="Times New Roman" w:hAnsi="Times New Roman" w:cs="Times New Roman"/>
          <w:sz w:val="22"/>
        </w:rPr>
        <w:t>s</w:t>
      </w:r>
      <w:r w:rsidR="00D00F66">
        <w:rPr>
          <w:rFonts w:ascii="Times New Roman" w:hAnsi="Times New Roman" w:cs="Times New Roman"/>
          <w:sz w:val="22"/>
        </w:rPr>
        <w:t xml:space="preserve"> on</w:t>
      </w:r>
      <w:r w:rsidR="00851FC3">
        <w:rPr>
          <w:rFonts w:ascii="Times New Roman" w:hAnsi="Times New Roman" w:cs="Times New Roman"/>
          <w:sz w:val="22"/>
        </w:rPr>
        <w:t xml:space="preserve"> its Lagran</w:t>
      </w:r>
      <w:r w:rsidR="00D00F66">
        <w:rPr>
          <w:rFonts w:ascii="Times New Roman" w:hAnsi="Times New Roman" w:cs="Times New Roman"/>
          <w:sz w:val="22"/>
        </w:rPr>
        <w:t>ge dual representatio</w:t>
      </w:r>
      <w:r w:rsidR="00944DAD">
        <w:rPr>
          <w:rFonts w:ascii="Times New Roman" w:hAnsi="Times New Roman" w:cs="Times New Roman"/>
          <w:sz w:val="22"/>
        </w:rPr>
        <w:t>n</w:t>
      </w:r>
      <w:r w:rsidR="00267AC2" w:rsidRPr="00F12F2B">
        <w:rPr>
          <w:rFonts w:ascii="Times New Roman" w:hAnsi="Times New Roman" w:cs="Times New Roman"/>
          <w:sz w:val="22"/>
        </w:rPr>
        <w:t>.</w:t>
      </w:r>
      <w:r w:rsidR="00C248B1">
        <w:rPr>
          <w:rFonts w:ascii="Times New Roman" w:hAnsi="Times New Roman" w:cs="Times New Roman"/>
          <w:sz w:val="22"/>
        </w:rPr>
        <w:t xml:space="preserve"> </w:t>
      </w:r>
    </w:p>
    <w:p w:rsidR="00853854" w:rsidRDefault="009B6DFA" w:rsidP="009B6DF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First we have the Lagrange</w:t>
      </w:r>
      <w:r w:rsidR="00926497">
        <w:rPr>
          <w:rFonts w:ascii="Times New Roman" w:hAnsi="Times New Roman" w:cs="Times New Roman"/>
          <w:sz w:val="22"/>
        </w:rPr>
        <w:t xml:space="preserve"> dual representation:</w:t>
      </w:r>
    </w:p>
    <w:p w:rsidR="00926497" w:rsidRDefault="00926497" w:rsidP="009B6DFA">
      <w:pPr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,λ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5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5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</w:rPr>
            <m:t>+λ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:rsidR="00926497" w:rsidRDefault="00AE640A" w:rsidP="009B6DF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</w:t>
      </w:r>
      <w:r w:rsidR="00441BA6"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Φ</m:t>
        </m:r>
      </m:oMath>
      <w:r w:rsidR="00441BA6">
        <w:rPr>
          <w:rFonts w:ascii="Times New Roman" w:hAnsi="Times New Roman" w:cs="Times New Roman"/>
          <w:sz w:val="22"/>
        </w:rPr>
        <w:t xml:space="preserve"> is bounded, we can take partial derivative w.r.t. each parameters and calculate the solution.</w:t>
      </w:r>
      <w:r>
        <w:rPr>
          <w:rFonts w:ascii="Times New Roman" w:hAnsi="Times New Roman" w:cs="Times New Roman"/>
          <w:sz w:val="22"/>
        </w:rPr>
        <w:t xml:space="preserve"> The derivative is as follows:</w:t>
      </w:r>
    </w:p>
    <w:p w:rsidR="00AE640A" w:rsidRDefault="0047319E" w:rsidP="00AE640A">
      <w:pPr>
        <w:jc w:val="center"/>
        <w:rPr>
          <w:rFonts w:ascii="Arial" w:hAnsi="Arial" w:cs="Arial"/>
        </w:rPr>
      </w:pPr>
      <w:r w:rsidRPr="00C56F4C">
        <w:rPr>
          <w:rFonts w:ascii="Arial" w:hAnsi="Arial" w:cs="Arial"/>
          <w:position w:val="-132"/>
        </w:rPr>
        <w:object w:dxaOrig="6560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25pt;height:116.9pt" o:ole="">
            <v:imagedata r:id="rId8" o:title=""/>
          </v:shape>
          <o:OLEObject Type="Embed" ProgID="Equation.3" ShapeID="_x0000_i1025" DrawAspect="Content" ObjectID="_1477744048" r:id="rId9"/>
        </w:object>
      </w:r>
    </w:p>
    <w:p w:rsidR="008A32A4" w:rsidRDefault="0047319E" w:rsidP="0047319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 we can have:</w:t>
      </w:r>
    </w:p>
    <w:p w:rsidR="0091388A" w:rsidRPr="00791C8E" w:rsidRDefault="007F0DEC" w:rsidP="00791C8E">
      <w:pPr>
        <w:rPr>
          <w:rFonts w:ascii="Cambria Math" w:hAnsi="Cambria Math" w:cs="Times New Roman"/>
          <w:i/>
          <w:sz w:val="2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shd w:val="clear" w:color="auto" w:fill="F9F9F9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4λE</m:t>
                            </m: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0"/>
                                <w:szCs w:val="20"/>
                                <w:shd w:val="clear" w:color="auto" w:fill="F9F9F9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π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4E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3π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3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 xml:space="preserve">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3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π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2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4E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5π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3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 xml:space="preserve">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5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π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2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=0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sz w:val="22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π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kθ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kθ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=0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:rsidR="00791C8E" w:rsidRPr="00B85019" w:rsidRDefault="004859DE" w:rsidP="00791C8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 xml:space="preserve">where </w:t>
      </w:r>
      <w:proofErr w:type="gramEnd"/>
      <m:oMath>
        <m:r>
          <w:rPr>
            <w:rFonts w:ascii="Cambria Math" w:hAnsi="Cambria Math" w:cs="Times New Roman"/>
            <w:sz w:val="22"/>
          </w:rPr>
          <m:t>k=1,2 and 3</m:t>
        </m:r>
      </m:oMath>
      <w:r>
        <w:rPr>
          <w:rFonts w:ascii="Times New Roman" w:hAnsi="Times New Roman" w:cs="Times New Roman"/>
          <w:sz w:val="22"/>
        </w:rPr>
        <w:t>.</w:t>
      </w:r>
      <w:bookmarkStart w:id="0" w:name="_GoBack"/>
      <w:bookmarkEnd w:id="0"/>
    </w:p>
    <w:sectPr w:rsidR="00791C8E" w:rsidRPr="00B8501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DEC" w:rsidRDefault="007F0DEC" w:rsidP="00CC0AD8">
      <w:r>
        <w:separator/>
      </w:r>
    </w:p>
  </w:endnote>
  <w:endnote w:type="continuationSeparator" w:id="0">
    <w:p w:rsidR="007F0DEC" w:rsidRDefault="007F0DEC" w:rsidP="00CC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DEC" w:rsidRDefault="007F0DEC" w:rsidP="00CC0AD8">
      <w:r>
        <w:separator/>
      </w:r>
    </w:p>
  </w:footnote>
  <w:footnote w:type="continuationSeparator" w:id="0">
    <w:p w:rsidR="007F0DEC" w:rsidRDefault="007F0DEC" w:rsidP="00CC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34533"/>
    <w:multiLevelType w:val="hybridMultilevel"/>
    <w:tmpl w:val="DA92C5D2"/>
    <w:lvl w:ilvl="0" w:tplc="478297D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98"/>
    <w:rsid w:val="00040B7C"/>
    <w:rsid w:val="000415F7"/>
    <w:rsid w:val="00054A0A"/>
    <w:rsid w:val="000872A5"/>
    <w:rsid w:val="000D710C"/>
    <w:rsid w:val="000F6371"/>
    <w:rsid w:val="00137536"/>
    <w:rsid w:val="00156E0B"/>
    <w:rsid w:val="001573B3"/>
    <w:rsid w:val="001B0B95"/>
    <w:rsid w:val="001D541C"/>
    <w:rsid w:val="00217AE0"/>
    <w:rsid w:val="0023424B"/>
    <w:rsid w:val="0026532E"/>
    <w:rsid w:val="00267AC2"/>
    <w:rsid w:val="002A0E75"/>
    <w:rsid w:val="002A4E99"/>
    <w:rsid w:val="00323A62"/>
    <w:rsid w:val="00341F41"/>
    <w:rsid w:val="00344C1D"/>
    <w:rsid w:val="003525AA"/>
    <w:rsid w:val="0037058A"/>
    <w:rsid w:val="003C1BFD"/>
    <w:rsid w:val="003E416C"/>
    <w:rsid w:val="003F14C9"/>
    <w:rsid w:val="003F4BBD"/>
    <w:rsid w:val="00435AE8"/>
    <w:rsid w:val="00441BA6"/>
    <w:rsid w:val="0044722D"/>
    <w:rsid w:val="004473B4"/>
    <w:rsid w:val="00455D1A"/>
    <w:rsid w:val="00457176"/>
    <w:rsid w:val="0046664F"/>
    <w:rsid w:val="00467AA2"/>
    <w:rsid w:val="0047319E"/>
    <w:rsid w:val="00480A23"/>
    <w:rsid w:val="004859DE"/>
    <w:rsid w:val="004C0786"/>
    <w:rsid w:val="004D4C18"/>
    <w:rsid w:val="00514A62"/>
    <w:rsid w:val="00541A5E"/>
    <w:rsid w:val="005434E0"/>
    <w:rsid w:val="005D22BE"/>
    <w:rsid w:val="005F5561"/>
    <w:rsid w:val="006508BA"/>
    <w:rsid w:val="006555A2"/>
    <w:rsid w:val="006D1232"/>
    <w:rsid w:val="006E6CFB"/>
    <w:rsid w:val="006E6E5B"/>
    <w:rsid w:val="007117F3"/>
    <w:rsid w:val="0071739F"/>
    <w:rsid w:val="00766941"/>
    <w:rsid w:val="00780E74"/>
    <w:rsid w:val="00791C8E"/>
    <w:rsid w:val="007E7DF5"/>
    <w:rsid w:val="007F0DEC"/>
    <w:rsid w:val="00802397"/>
    <w:rsid w:val="00805220"/>
    <w:rsid w:val="008069DE"/>
    <w:rsid w:val="008151D9"/>
    <w:rsid w:val="00837B7D"/>
    <w:rsid w:val="0084525D"/>
    <w:rsid w:val="00851FC3"/>
    <w:rsid w:val="00853854"/>
    <w:rsid w:val="00874095"/>
    <w:rsid w:val="00875A6B"/>
    <w:rsid w:val="00890A33"/>
    <w:rsid w:val="008A32A4"/>
    <w:rsid w:val="0091388A"/>
    <w:rsid w:val="00917A08"/>
    <w:rsid w:val="00926497"/>
    <w:rsid w:val="00937F1D"/>
    <w:rsid w:val="00944DAD"/>
    <w:rsid w:val="0097792A"/>
    <w:rsid w:val="0099133F"/>
    <w:rsid w:val="009B1D93"/>
    <w:rsid w:val="009B6DFA"/>
    <w:rsid w:val="009E50AC"/>
    <w:rsid w:val="00A51D8B"/>
    <w:rsid w:val="00AD0BCE"/>
    <w:rsid w:val="00AE35D3"/>
    <w:rsid w:val="00AE5BEF"/>
    <w:rsid w:val="00AE640A"/>
    <w:rsid w:val="00AF5A32"/>
    <w:rsid w:val="00B2382E"/>
    <w:rsid w:val="00B85019"/>
    <w:rsid w:val="00B90933"/>
    <w:rsid w:val="00BA38CA"/>
    <w:rsid w:val="00BC1710"/>
    <w:rsid w:val="00BD5ADF"/>
    <w:rsid w:val="00BF510D"/>
    <w:rsid w:val="00BF714F"/>
    <w:rsid w:val="00C248B1"/>
    <w:rsid w:val="00C4256E"/>
    <w:rsid w:val="00C902A6"/>
    <w:rsid w:val="00C94F3F"/>
    <w:rsid w:val="00C96814"/>
    <w:rsid w:val="00CA4E0B"/>
    <w:rsid w:val="00CB0562"/>
    <w:rsid w:val="00CC0AD8"/>
    <w:rsid w:val="00CF27D5"/>
    <w:rsid w:val="00CF4108"/>
    <w:rsid w:val="00D00F66"/>
    <w:rsid w:val="00D13760"/>
    <w:rsid w:val="00D419DE"/>
    <w:rsid w:val="00D673A8"/>
    <w:rsid w:val="00D70A43"/>
    <w:rsid w:val="00D7215D"/>
    <w:rsid w:val="00D82387"/>
    <w:rsid w:val="00D840BE"/>
    <w:rsid w:val="00D95A46"/>
    <w:rsid w:val="00DA4984"/>
    <w:rsid w:val="00DB00E8"/>
    <w:rsid w:val="00DB1474"/>
    <w:rsid w:val="00E07A14"/>
    <w:rsid w:val="00E20DD1"/>
    <w:rsid w:val="00E32B88"/>
    <w:rsid w:val="00E84009"/>
    <w:rsid w:val="00EB5231"/>
    <w:rsid w:val="00EB6DB1"/>
    <w:rsid w:val="00ED3B98"/>
    <w:rsid w:val="00EE7CC5"/>
    <w:rsid w:val="00F00A70"/>
    <w:rsid w:val="00F12A32"/>
    <w:rsid w:val="00F12F2B"/>
    <w:rsid w:val="00F301F9"/>
    <w:rsid w:val="00F50B6D"/>
    <w:rsid w:val="00F62F0E"/>
    <w:rsid w:val="00F81605"/>
    <w:rsid w:val="00F83A81"/>
    <w:rsid w:val="00FB1BAA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AD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E6E5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E6E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E5B"/>
    <w:rPr>
      <w:sz w:val="18"/>
      <w:szCs w:val="18"/>
    </w:rPr>
  </w:style>
  <w:style w:type="character" w:styleId="a7">
    <w:name w:val="Book Title"/>
    <w:basedOn w:val="a0"/>
    <w:uiPriority w:val="33"/>
    <w:qFormat/>
    <w:rsid w:val="00BD5ADF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D5ADF"/>
    <w:pPr>
      <w:ind w:firstLineChars="200" w:firstLine="420"/>
    </w:pPr>
  </w:style>
  <w:style w:type="paragraph" w:styleId="a9">
    <w:name w:val="Subtitle"/>
    <w:basedOn w:val="a"/>
    <w:next w:val="a"/>
    <w:link w:val="Char2"/>
    <w:uiPriority w:val="11"/>
    <w:qFormat/>
    <w:rsid w:val="00EB52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EB52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435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AD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E6E5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E6E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E5B"/>
    <w:rPr>
      <w:sz w:val="18"/>
      <w:szCs w:val="18"/>
    </w:rPr>
  </w:style>
  <w:style w:type="character" w:styleId="a7">
    <w:name w:val="Book Title"/>
    <w:basedOn w:val="a0"/>
    <w:uiPriority w:val="33"/>
    <w:qFormat/>
    <w:rsid w:val="00BD5ADF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D5ADF"/>
    <w:pPr>
      <w:ind w:firstLineChars="200" w:firstLine="420"/>
    </w:pPr>
  </w:style>
  <w:style w:type="paragraph" w:styleId="a9">
    <w:name w:val="Subtitle"/>
    <w:basedOn w:val="a"/>
    <w:next w:val="a"/>
    <w:link w:val="Char2"/>
    <w:uiPriority w:val="11"/>
    <w:qFormat/>
    <w:rsid w:val="00EB52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EB52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435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</dc:creator>
  <cp:keywords/>
  <dc:description/>
  <cp:lastModifiedBy>Zijing</cp:lastModifiedBy>
  <cp:revision>114</cp:revision>
  <dcterms:created xsi:type="dcterms:W3CDTF">2014-11-13T03:00:00Z</dcterms:created>
  <dcterms:modified xsi:type="dcterms:W3CDTF">2014-11-17T21:40:00Z</dcterms:modified>
</cp:coreProperties>
</file>