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5A78B">
      <w:pPr>
        <w:pStyle w:val="31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LLM-DDA UE5塔防</w:t>
      </w:r>
    </w:p>
    <w:p w14:paraId="6CE5503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敌人 / 波次 / DDA 设计拆解</w:t>
      </w:r>
    </w:p>
    <w:p w14:paraId="13A054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作者：夏子敬 · UE5 俯视角生存建造塔防 LLM-DDA</w:t>
      </w:r>
    </w:p>
    <w:p w14:paraId="1803B6E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01 敌人 / 波次 / 威胁总览</w:t>
      </w:r>
    </w:p>
    <w:p w14:paraId="54BD89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核心设计问题</w:t>
      </w:r>
    </w:p>
    <w:p w14:paraId="19B2F1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如何让</w:t>
      </w:r>
      <w:r>
        <w:rPr>
          <w:rFonts w:hint="eastAsia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</w:rPr>
        <w:t>敌人波次 + LLM-DDA 自适应压力</w:t>
      </w:r>
      <w:r>
        <w:rPr>
          <w:rFonts w:hint="eastAsia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</w:rPr>
        <w:t>结合，在对不同水平玩家形成持续决策压力的同时，又不至于因数量爆炸或节奏拥堵而劝退新手？</w:t>
      </w:r>
    </w:p>
    <w:p w14:paraId="69AB3A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设计目标</w:t>
      </w:r>
    </w:p>
    <w:p w14:paraId="6190D1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敌人个体保持弱强度，靠</w:t>
      </w:r>
      <w:r>
        <w:rPr>
          <w:rFonts w:hint="eastAsia" w:ascii="微软雅黑" w:hAnsi="微软雅黑" w:eastAsia="微软雅黑" w:cs="微软雅黑"/>
          <w:b w:val="0"/>
          <w:bCs/>
        </w:rPr>
        <w:t>数量、</w:t>
      </w:r>
      <w:r>
        <w:rPr>
          <w:rFonts w:hint="eastAsia" w:eastAsia="微软雅黑" w:cs="微软雅黑"/>
          <w:b w:val="0"/>
          <w:bCs/>
          <w:lang w:val="en-US" w:eastAsia="zh-CN"/>
        </w:rPr>
        <w:t>生成策略</w:t>
      </w:r>
      <w:r>
        <w:rPr>
          <w:rFonts w:hint="eastAsia" w:ascii="微软雅黑" w:hAnsi="微软雅黑" w:eastAsia="微软雅黑" w:cs="微软雅黑"/>
          <w:b w:val="0"/>
          <w:bCs/>
        </w:rPr>
        <w:t>与生成时机</w:t>
      </w:r>
      <w:r>
        <w:rPr>
          <w:rFonts w:hint="eastAsia" w:ascii="微软雅黑" w:hAnsi="微软雅黑" w:eastAsia="微软雅黑" w:cs="微软雅黑"/>
        </w:rPr>
        <w:t>制造防守压力，而非靠单体的高数值碾压；</w:t>
      </w:r>
    </w:p>
    <w:p w14:paraId="47E9EA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 波次数量采用</w:t>
      </w:r>
      <w:r>
        <w:rPr>
          <w:rFonts w:hint="eastAsia" w:ascii="微软雅黑" w:hAnsi="微软雅黑" w:eastAsia="微软雅黑" w:cs="微软雅黑"/>
          <w:b/>
          <w:bCs w:val="0"/>
        </w:rPr>
        <w:t>线性</w:t>
      </w:r>
      <w:r>
        <w:rPr>
          <w:rFonts w:hint="eastAsia" w:eastAsia="微软雅黑" w:cs="微软雅黑"/>
          <w:b/>
          <w:bCs w:val="0"/>
          <w:lang w:val="en-US" w:eastAsia="zh-CN"/>
        </w:rPr>
        <w:t>递增</w:t>
      </w:r>
      <w:r>
        <w:rPr>
          <w:rFonts w:hint="eastAsia" w:eastAsia="微软雅黑" w:cs="微软雅黑"/>
          <w:b w:val="0"/>
          <w:bCs/>
          <w:lang w:val="en-US" w:eastAsia="zh-CN"/>
        </w:rPr>
        <w:t>逻辑</w:t>
      </w:r>
      <w:r>
        <w:rPr>
          <w:rFonts w:hint="eastAsia" w:ascii="微软雅黑" w:hAnsi="微软雅黑" w:eastAsia="微软雅黑" w:cs="微软雅黑"/>
        </w:rPr>
        <w:t>，避免指数增长淹没基地；</w:t>
      </w:r>
    </w:p>
    <w:p w14:paraId="63389F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用 </w:t>
      </w:r>
      <w:r>
        <w:rPr>
          <w:rFonts w:hint="eastAsia" w:ascii="微软雅黑" w:hAnsi="微软雅黑" w:eastAsia="微软雅黑" w:cs="微软雅黑"/>
          <w:b w:val="0"/>
          <w:bCs/>
        </w:rPr>
        <w:t xml:space="preserve">LLM-DDA </w:t>
      </w:r>
      <w:r>
        <w:rPr>
          <w:rFonts w:hint="eastAsia" w:ascii="微软雅黑" w:hAnsi="微软雅黑" w:eastAsia="微软雅黑" w:cs="微软雅黑"/>
          <w:b/>
          <w:bCs w:val="0"/>
        </w:rPr>
        <w:t>决策层</w:t>
      </w:r>
      <w:r>
        <w:rPr>
          <w:rFonts w:hint="eastAsia" w:ascii="微软雅黑" w:hAnsi="微软雅黑" w:eastAsia="微软雅黑" w:cs="微软雅黑"/>
        </w:rPr>
        <w:t>接管"</w:t>
      </w:r>
      <w:r>
        <w:rPr>
          <w:rFonts w:hint="eastAsia" w:eastAsia="微软雅黑" w:cs="微软雅黑"/>
          <w:lang w:val="en-US" w:eastAsia="zh-CN"/>
        </w:rPr>
        <w:t>要</w:t>
      </w:r>
      <w:r>
        <w:rPr>
          <w:rFonts w:hint="eastAsia" w:ascii="微软雅黑" w:hAnsi="微软雅黑" w:eastAsia="微软雅黑" w:cs="微软雅黑"/>
        </w:rPr>
        <w:t>打多狠"的决定，让压力随玩家状态浮动态适配。</w:t>
      </w:r>
    </w:p>
    <w:p w14:paraId="054B37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威胁总览表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BD3D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4E91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威胁类型</w:t>
            </w:r>
          </w:p>
        </w:tc>
        <w:tc>
          <w:tcPr>
            <w:tcW w:w="2160" w:type="dxa"/>
          </w:tcPr>
          <w:p w14:paraId="6BBB01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生成方式</w:t>
            </w:r>
          </w:p>
        </w:tc>
        <w:tc>
          <w:tcPr>
            <w:tcW w:w="2160" w:type="dxa"/>
          </w:tcPr>
          <w:p w14:paraId="320F4D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威胁维度</w:t>
            </w:r>
          </w:p>
        </w:tc>
        <w:tc>
          <w:tcPr>
            <w:tcW w:w="2160" w:type="dxa"/>
          </w:tcPr>
          <w:p w14:paraId="0A822A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玩家应对</w:t>
            </w:r>
          </w:p>
        </w:tc>
      </w:tr>
      <w:tr w14:paraId="04BEF7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13C3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普通敌人（小怪）</w:t>
            </w:r>
          </w:p>
        </w:tc>
        <w:tc>
          <w:tcPr>
            <w:tcW w:w="2160" w:type="dxa"/>
          </w:tcPr>
          <w:p w14:paraId="7CB5D8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地图边界特定区域，按波次数量刷新</w:t>
            </w:r>
          </w:p>
        </w:tc>
        <w:tc>
          <w:tcPr>
            <w:tcW w:w="2160" w:type="dxa"/>
          </w:tcPr>
          <w:p w14:paraId="058022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数量压力 / 方向压力</w:t>
            </w:r>
          </w:p>
        </w:tc>
        <w:tc>
          <w:tcPr>
            <w:tcW w:w="2160" w:type="dxa"/>
          </w:tcPr>
          <w:p w14:paraId="538A03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Wall 吸引 + Laser 输出清场</w:t>
            </w:r>
          </w:p>
        </w:tc>
      </w:tr>
      <w:tr w14:paraId="0220EB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22AF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正常波次</w:t>
            </w:r>
          </w:p>
        </w:tc>
        <w:tc>
          <w:tcPr>
            <w:tcW w:w="2160" w:type="dxa"/>
          </w:tcPr>
          <w:p w14:paraId="2DFCF3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固定间隔 30s，</w:t>
            </w:r>
            <w:r>
              <w:rPr>
                <w:rFonts w:hint="eastAsia" w:eastAsia="微软雅黑" w:cs="微软雅黑"/>
                <w:lang w:val="en-US" w:eastAsia="zh-CN"/>
              </w:rPr>
              <w:t>敌人</w:t>
            </w:r>
            <w:r>
              <w:rPr>
                <w:rFonts w:hint="eastAsia" w:ascii="微软雅黑" w:hAnsi="微软雅黑" w:eastAsia="微软雅黑" w:cs="微软雅黑"/>
              </w:rPr>
              <w:t>数量按线性公式</w:t>
            </w:r>
          </w:p>
        </w:tc>
        <w:tc>
          <w:tcPr>
            <w:tcW w:w="2160" w:type="dxa"/>
          </w:tcPr>
          <w:p w14:paraId="1F8D02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基础节奏压力</w:t>
            </w:r>
          </w:p>
        </w:tc>
        <w:tc>
          <w:tcPr>
            <w:tcW w:w="2160" w:type="dxa"/>
          </w:tcPr>
          <w:p w14:paraId="71595F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标准运营防守</w:t>
            </w:r>
          </w:p>
        </w:tc>
      </w:tr>
      <w:tr w14:paraId="4B1256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CF89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LLM-DDA 决策波次</w:t>
            </w:r>
          </w:p>
        </w:tc>
        <w:tc>
          <w:tcPr>
            <w:tcW w:w="2160" w:type="dxa"/>
          </w:tcPr>
          <w:p w14:paraId="380092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间隔 45s，基于玩家状态动态生成</w:t>
            </w:r>
          </w:p>
        </w:tc>
        <w:tc>
          <w:tcPr>
            <w:tcW w:w="2160" w:type="dxa"/>
          </w:tcPr>
          <w:p w14:paraId="1ACCE7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自适应压力</w:t>
            </w:r>
          </w:p>
        </w:tc>
        <w:tc>
          <w:tcPr>
            <w:tcW w:w="2160" w:type="dxa"/>
          </w:tcPr>
          <w:p w14:paraId="3CED9B5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临场决策</w:t>
            </w:r>
            <w:r>
              <w:rPr>
                <w:rFonts w:hint="eastAsia" w:ascii="微软雅黑" w:hAnsi="微软雅黑" w:eastAsia="微软雅黑" w:cs="微软雅黑"/>
              </w:rPr>
              <w:t xml:space="preserve"> + 走位调度</w:t>
            </w:r>
          </w:p>
        </w:tc>
      </w:tr>
      <w:tr w14:paraId="19B71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4DD5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超级压力（决策 7）</w:t>
            </w:r>
          </w:p>
        </w:tc>
        <w:tc>
          <w:tcPr>
            <w:tcW w:w="2160" w:type="dxa"/>
          </w:tcPr>
          <w:p w14:paraId="7D073ACC">
            <w:pPr>
              <w:spacing w:after="0" w:line="240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波次 5 后解锁，</w:t>
            </w:r>
            <w:r>
              <w:rPr>
                <w:rFonts w:hint="eastAsia" w:eastAsia="微软雅黑" w:cs="微软雅黑"/>
                <w:lang w:val="en-US" w:eastAsia="zh-CN"/>
              </w:rPr>
              <w:t>生成4倍数量的敌人</w:t>
            </w:r>
          </w:p>
        </w:tc>
        <w:tc>
          <w:tcPr>
            <w:tcW w:w="2160" w:type="dxa"/>
          </w:tcPr>
          <w:p w14:paraId="2D30A5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极端压力</w:t>
            </w:r>
          </w:p>
        </w:tc>
        <w:tc>
          <w:tcPr>
            <w:tcW w:w="2160" w:type="dxa"/>
          </w:tcPr>
          <w:p w14:paraId="2C56A4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前期积累的冗余资源抗压</w:t>
            </w:r>
          </w:p>
        </w:tc>
      </w:tr>
    </w:tbl>
    <w:p w14:paraId="0F1794A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02 </w:t>
      </w:r>
      <w:r>
        <w:rPr>
          <w:rFonts w:hint="eastAsia" w:ascii="微软雅黑" w:hAnsi="微软雅黑" w:eastAsia="微软雅黑" w:cs="微软雅黑"/>
          <w:lang w:val="en-US" w:eastAsia="zh-CN"/>
        </w:rPr>
        <w:t>子</w:t>
      </w:r>
      <w:r>
        <w:rPr>
          <w:rFonts w:hint="eastAsia" w:ascii="微软雅黑" w:hAnsi="微软雅黑" w:eastAsia="微软雅黑" w:cs="微软雅黑"/>
        </w:rPr>
        <w:t>威胁与波次设计</w:t>
      </w:r>
    </w:p>
    <w:p w14:paraId="787FB2E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普通敌人（核心威胁单位）</w:t>
      </w:r>
    </w:p>
    <w:p w14:paraId="6A0E79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行为</w:t>
      </w:r>
      <w:r>
        <w:rPr>
          <w:rFonts w:hint="eastAsia" w:ascii="微软雅黑" w:hAnsi="微软雅黑" w:eastAsia="微软雅黑" w:cs="微软雅黑"/>
        </w:rPr>
        <w:t>：从地图边界特定区域生成，</w:t>
      </w:r>
      <w:r>
        <w:rPr>
          <w:rFonts w:hint="eastAsia" w:eastAsia="微软雅黑" w:cs="微软雅黑"/>
          <w:lang w:val="en-US" w:eastAsia="zh-CN"/>
        </w:rPr>
        <w:t>生成后锁定距离自己最近的玩家，</w:t>
      </w:r>
      <w:r>
        <w:rPr>
          <w:rFonts w:hint="eastAsia" w:ascii="微软雅黑" w:hAnsi="微软雅黑" w:eastAsia="微软雅黑" w:cs="微软雅黑"/>
        </w:rPr>
        <w:t>向玩家保护目标（英雄角色）移动</w:t>
      </w:r>
      <w:r>
        <w:rPr>
          <w:rFonts w:hint="eastAsia" w:eastAsia="微软雅黑" w:cs="微软雅黑"/>
          <w:lang w:eastAsia="zh-CN"/>
        </w:rPr>
        <w:t>，</w:t>
      </w:r>
      <w:r>
        <w:rPr>
          <w:rFonts w:hint="eastAsia" w:eastAsia="微软雅黑" w:cs="微软雅黑"/>
          <w:lang w:val="en-US" w:eastAsia="zh-CN"/>
        </w:rPr>
        <w:t>接近时启动目标搜寻</w:t>
      </w:r>
      <w:r>
        <w:rPr>
          <w:rFonts w:hint="eastAsia" w:ascii="微软雅黑" w:hAnsi="微软雅黑" w:eastAsia="微软雅黑" w:cs="微软雅黑"/>
        </w:rPr>
        <w:t>；无特殊技能，纯靠数量与方向施压</w:t>
      </w:r>
      <w:r>
        <w:rPr>
          <w:rFonts w:hint="eastAsia" w:eastAsia="微软雅黑" w:cs="微软雅黑"/>
          <w:lang w:eastAsia="zh-CN"/>
        </w:rPr>
        <w:t>。</w:t>
      </w:r>
      <w:r>
        <w:rPr>
          <w:rFonts w:hint="eastAsia" w:eastAsia="微软雅黑" w:cs="微软雅黑"/>
          <w:lang w:val="en-US" w:eastAsia="zh-CN"/>
        </w:rPr>
        <w:t>于此同时，</w:t>
      </w:r>
      <w:r>
        <w:rPr>
          <w:rFonts w:hint="eastAsia" w:ascii="微软雅黑" w:hAnsi="微软雅黑" w:eastAsia="微软雅黑" w:cs="微软雅黑"/>
        </w:rPr>
        <w:t>玩家本体无攻击能力，所有输出来自建筑。</w:t>
      </w:r>
    </w:p>
    <w:p w14:paraId="0D8230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预警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eastAsia="微软雅黑" w:cs="微软雅黑"/>
          <w:lang w:val="en-US" w:eastAsia="zh-CN"/>
        </w:rPr>
        <w:t>第一波进攻时，</w:t>
      </w:r>
      <w:r>
        <w:rPr>
          <w:rFonts w:hint="eastAsia" w:ascii="微软雅黑" w:hAnsi="微软雅黑" w:eastAsia="微软雅黑" w:cs="微软雅黑"/>
        </w:rPr>
        <w:t>系统播放进攻警告音效。</w:t>
      </w:r>
    </w:p>
    <w:p w14:paraId="3D275F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数值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0700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FF10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2160" w:type="dxa"/>
          </w:tcPr>
          <w:p w14:paraId="1B7906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初版</w:t>
            </w:r>
          </w:p>
        </w:tc>
        <w:tc>
          <w:tcPr>
            <w:tcW w:w="2160" w:type="dxa"/>
          </w:tcPr>
          <w:p w14:paraId="17C4D6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最终值</w:t>
            </w:r>
          </w:p>
        </w:tc>
        <w:tc>
          <w:tcPr>
            <w:tcW w:w="2160" w:type="dxa"/>
          </w:tcPr>
          <w:p w14:paraId="45F4C8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改动理由</w:t>
            </w:r>
          </w:p>
        </w:tc>
      </w:tr>
      <w:tr w14:paraId="565194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E20CD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HP</w:t>
            </w:r>
          </w:p>
        </w:tc>
        <w:tc>
          <w:tcPr>
            <w:tcW w:w="2160" w:type="dxa"/>
          </w:tcPr>
          <w:p w14:paraId="57DEF6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120</w:t>
            </w:r>
          </w:p>
        </w:tc>
        <w:tc>
          <w:tcPr>
            <w:tcW w:w="2160" w:type="dxa"/>
          </w:tcPr>
          <w:p w14:paraId="5655F3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100</w:t>
            </w:r>
          </w:p>
        </w:tc>
        <w:tc>
          <w:tcPr>
            <w:tcW w:w="2160" w:type="dxa"/>
          </w:tcPr>
          <w:p w14:paraId="29B8E6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击杀所需次数从 3 降至 2，减轻后期大片刷怪的清理压力</w:t>
            </w:r>
          </w:p>
        </w:tc>
      </w:tr>
      <w:tr w14:paraId="676C8E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F965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伤害</w:t>
            </w:r>
          </w:p>
        </w:tc>
        <w:tc>
          <w:tcPr>
            <w:tcW w:w="2160" w:type="dxa"/>
          </w:tcPr>
          <w:p w14:paraId="52E99D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</w:t>
            </w:r>
          </w:p>
        </w:tc>
        <w:tc>
          <w:tcPr>
            <w:tcW w:w="2160" w:type="dxa"/>
          </w:tcPr>
          <w:p w14:paraId="000C314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2160" w:type="dxa"/>
          </w:tcPr>
          <w:p w14:paraId="15F3CF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变相提升 Wall 硬度；同时 10 点对 30 HP 的 Laser 仍有威胁，对 220 HP 玩家拉怪留容错</w:t>
            </w:r>
          </w:p>
        </w:tc>
      </w:tr>
      <w:tr w14:paraId="598A4D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0E4D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速度</w:t>
            </w:r>
          </w:p>
        </w:tc>
        <w:tc>
          <w:tcPr>
            <w:tcW w:w="2160" w:type="dxa"/>
          </w:tcPr>
          <w:p w14:paraId="6A4596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300</w:t>
            </w:r>
          </w:p>
        </w:tc>
        <w:tc>
          <w:tcPr>
            <w:tcW w:w="2160" w:type="dxa"/>
          </w:tcPr>
          <w:p w14:paraId="2285A52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100</w:t>
            </w:r>
          </w:p>
        </w:tc>
        <w:tc>
          <w:tcPr>
            <w:tcW w:w="2160" w:type="dxa"/>
          </w:tcPr>
          <w:p w14:paraId="626B11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降低移速给玩家更多容错，拉怪存活率显著提升</w:t>
            </w:r>
          </w:p>
        </w:tc>
      </w:tr>
    </w:tbl>
    <w:p w14:paraId="2649D8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设计意图</w:t>
      </w:r>
      <w:r>
        <w:rPr>
          <w:rFonts w:hint="eastAsia" w:ascii="微软雅黑" w:hAnsi="微软雅黑" w:eastAsia="微软雅黑" w:cs="微软雅黑"/>
        </w:rPr>
        <w:t>：作为 TD 的核心压力源，靠"弱个体 + 多数量 + 多方向"制造防守难度，把玩家的挑战点从"操作反应"转移到"建造布局与资源调度"。</w:t>
      </w:r>
    </w:p>
    <w:p w14:paraId="5DF16E9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波次生成结构</w:t>
      </w:r>
    </w:p>
    <w:p w14:paraId="54D1FE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正常波次</w:t>
      </w:r>
      <w:r>
        <w:rPr>
          <w:rFonts w:hint="eastAsia" w:ascii="微软雅黑" w:hAnsi="微软雅黑" w:eastAsia="微软雅黑" w:cs="微软雅黑"/>
        </w:rPr>
        <w:t xml:space="preserve">：间隔 30s；数量 = </w:t>
      </w:r>
      <w:r>
        <w:rPr>
          <w:rFonts w:hint="eastAsia" w:ascii="微软雅黑" w:hAnsi="微软雅黑" w:eastAsia="微软雅黑" w:cs="微软雅黑"/>
          <w:b/>
        </w:rPr>
        <w:t>第一波次数量 N × 当前波次</w:t>
      </w:r>
      <w:r>
        <w:rPr>
          <w:rFonts w:hint="eastAsia" w:ascii="微软雅黑" w:hAnsi="微软雅黑" w:eastAsia="微软雅黑" w:cs="微软雅黑"/>
        </w:rPr>
        <w:t>（线性增长）。</w:t>
      </w:r>
    </w:p>
    <w:p w14:paraId="31DC54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LLM 波次</w:t>
      </w:r>
      <w:r>
        <w:rPr>
          <w:rFonts w:hint="eastAsia" w:ascii="微软雅黑" w:hAnsi="微软雅黑" w:eastAsia="微软雅黑" w:cs="微软雅黑"/>
        </w:rPr>
        <w:t>：间隔 45s（初版 30s 会与正常波次重叠</w:t>
      </w:r>
      <w:r>
        <w:rPr>
          <w:rFonts w:hint="eastAsia" w:eastAsia="微软雅黑" w:cs="微软雅黑"/>
          <w:lang w:eastAsia="zh-CN"/>
        </w:rPr>
        <w:t>，</w:t>
      </w:r>
      <w:r>
        <w:rPr>
          <w:rFonts w:hint="eastAsia" w:eastAsia="微软雅黑" w:cs="微软雅黑"/>
          <w:lang w:val="en-US" w:eastAsia="zh-CN"/>
        </w:rPr>
        <w:t>因为拿不到当前波次数据，导致LLM经常</w:t>
      </w:r>
      <w:r>
        <w:rPr>
          <w:rFonts w:hint="eastAsia" w:ascii="微软雅黑" w:hAnsi="微软雅黑" w:eastAsia="微软雅黑" w:cs="微软雅黑"/>
        </w:rPr>
        <w:t>压力爆表 → 改为 45s），结合 LLM 调用延迟平均每 50s 一波，与正常波次错峰</w:t>
      </w:r>
      <w:r>
        <w:rPr>
          <w:rFonts w:hint="eastAsia" w:eastAsia="微软雅黑" w:cs="微软雅黑"/>
          <w:lang w:val="en-US" w:eastAsia="zh-CN"/>
        </w:rPr>
        <w:t>且数据可获取</w:t>
      </w:r>
      <w:r>
        <w:rPr>
          <w:rFonts w:hint="eastAsia" w:ascii="微软雅黑" w:hAnsi="微软雅黑" w:eastAsia="微软雅黑" w:cs="微软雅黑"/>
        </w:rPr>
        <w:t>。</w:t>
      </w:r>
    </w:p>
    <w:p w14:paraId="7FF4BA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生成方向</w:t>
      </w:r>
      <w:r>
        <w:rPr>
          <w:rFonts w:hint="eastAsia" w:ascii="微软雅黑" w:hAnsi="微软雅黑" w:eastAsia="微软雅黑" w:cs="微软雅黑"/>
        </w:rPr>
        <w:t>：正常波次 Random；LLM 策略 2–5 为 Selected（针对玩家薄弱方向）。</w:t>
      </w:r>
    </w:p>
    <w:p w14:paraId="029494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首波强度</w:t>
      </w:r>
      <w:r>
        <w:rPr>
          <w:rFonts w:hint="eastAsia" w:ascii="微软雅黑" w:hAnsi="微软雅黑" w:eastAsia="微软雅黑" w:cs="微软雅黑"/>
        </w:rPr>
        <w:t>：3 个（初版</w:t>
      </w:r>
      <w:r>
        <w:rPr>
          <w:rFonts w:hint="eastAsia" w:eastAsia="微软雅黑" w:cs="微软雅黑"/>
          <w:lang w:val="en-US" w:eastAsia="zh-CN"/>
        </w:rPr>
        <w:t>为</w:t>
      </w:r>
      <w:r>
        <w:rPr>
          <w:rFonts w:hint="eastAsia" w:ascii="微软雅黑" w:hAnsi="微软雅黑" w:eastAsia="微软雅黑" w:cs="微软雅黑"/>
        </w:rPr>
        <w:t xml:space="preserve"> 10 个</w:t>
      </w:r>
      <w:r>
        <w:rPr>
          <w:rFonts w:hint="eastAsia" w:eastAsia="微软雅黑" w:cs="微软雅黑"/>
          <w:lang w:eastAsia="zh-CN"/>
        </w:rPr>
        <w:t>，</w:t>
      </w:r>
      <w:r>
        <w:rPr>
          <w:rFonts w:hint="eastAsia" w:eastAsia="微软雅黑" w:cs="微软雅黑"/>
          <w:lang w:val="en-US" w:eastAsia="zh-CN"/>
        </w:rPr>
        <w:t>容易</w:t>
      </w:r>
      <w:r>
        <w:rPr>
          <w:rFonts w:hint="eastAsia" w:ascii="微软雅黑" w:hAnsi="微软雅黑" w:eastAsia="微软雅黑" w:cs="微软雅黑"/>
        </w:rPr>
        <w:t>压垮新手；3 个依寻路至多分散 3 方向，新手可在首发放材料后完成 Wall 部署）。</w:t>
      </w:r>
    </w:p>
    <w:p w14:paraId="33B017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设计意图</w:t>
      </w:r>
      <w:r>
        <w:rPr>
          <w:rFonts w:hint="eastAsia" w:ascii="微软雅黑" w:hAnsi="微软雅黑" w:eastAsia="微软雅黑" w:cs="微软雅黑"/>
        </w:rPr>
        <w:t>：用"线性数量 + 错峰间隔"规避两个失控点——</w:t>
      </w:r>
      <w:r>
        <w:rPr>
          <w:rFonts w:hint="eastAsia" w:eastAsia="微软雅黑" w:cs="微软雅黑"/>
          <w:lang w:val="en-US" w:eastAsia="zh-CN"/>
        </w:rPr>
        <w:t>阻止了</w:t>
      </w:r>
      <w:r>
        <w:rPr>
          <w:rFonts w:hint="eastAsia" w:ascii="微软雅黑" w:hAnsi="微软雅黑" w:eastAsia="微软雅黑" w:cs="微软雅黑"/>
        </w:rPr>
        <w:t>指数爆炸与节奏拥堵。</w:t>
      </w:r>
    </w:p>
    <w:p w14:paraId="3C1FE6E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DDA 决策层（三维威胁 + 压力梯度）</w:t>
      </w:r>
    </w:p>
    <w:p w14:paraId="697CD6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初版</w:t>
      </w:r>
      <w:r>
        <w:rPr>
          <w:rFonts w:hint="eastAsia" w:ascii="微软雅黑" w:hAnsi="微软雅黑" w:eastAsia="微软雅黑" w:cs="微软雅黑"/>
        </w:rPr>
        <w:t>：LLM 直接</w:t>
      </w:r>
      <w:r>
        <w:rPr>
          <w:rFonts w:hint="eastAsia" w:eastAsia="微软雅黑" w:cs="微软雅黑"/>
          <w:lang w:val="en-US" w:eastAsia="zh-CN"/>
        </w:rPr>
        <w:t>拿玩家的数据，</w:t>
      </w:r>
      <w:r>
        <w:rPr>
          <w:rFonts w:hint="eastAsia" w:ascii="微软雅黑" w:hAnsi="微软雅黑" w:eastAsia="微软雅黑" w:cs="微软雅黑"/>
        </w:rPr>
        <w:t xml:space="preserve">对玩家做自由威胁建模 → 考虑细节过多、Prompt </w:t>
      </w:r>
      <w:r>
        <w:rPr>
          <w:rFonts w:hint="eastAsia" w:eastAsia="微软雅黑" w:cs="微软雅黑"/>
          <w:lang w:val="en-US" w:eastAsia="zh-CN"/>
        </w:rPr>
        <w:t>想要保证思考深度需要大量</w:t>
      </w:r>
      <w:r>
        <w:rPr>
          <w:rFonts w:hint="eastAsia" w:ascii="微软雅黑" w:hAnsi="微软雅黑" w:eastAsia="微软雅黑" w:cs="微软雅黑"/>
        </w:rPr>
        <w:t>不确定</w:t>
      </w:r>
      <w:r>
        <w:rPr>
          <w:rFonts w:hint="eastAsia" w:eastAsia="微软雅黑" w:cs="微软雅黑"/>
          <w:lang w:val="en-US" w:eastAsia="zh-CN"/>
        </w:rPr>
        <w:t>词汇</w:t>
      </w:r>
      <w:r>
        <w:rPr>
          <w:rFonts w:hint="eastAsia" w:ascii="微软雅黑" w:hAnsi="微软雅黑" w:eastAsia="微软雅黑" w:cs="微软雅黑"/>
        </w:rPr>
        <w:t>，决策延迟 20–50s、常超时失败、精准度低。</w:t>
      </w:r>
    </w:p>
    <w:p w14:paraId="248FD9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改版</w:t>
      </w:r>
      <w:r>
        <w:rPr>
          <w:rFonts w:hint="eastAsia" w:ascii="微软雅黑" w:hAnsi="微软雅黑" w:eastAsia="微软雅黑" w:cs="微软雅黑"/>
        </w:rPr>
        <w:t xml:space="preserve">：给 LLM </w:t>
      </w:r>
      <w:r>
        <w:rPr>
          <w:rFonts w:hint="eastAsia" w:ascii="微软雅黑" w:hAnsi="微软雅黑" w:eastAsia="微软雅黑" w:cs="微软雅黑"/>
          <w:b/>
        </w:rPr>
        <w:t>预设决策集合（0–7）</w:t>
      </w:r>
      <w:r>
        <w:rPr>
          <w:rFonts w:hint="eastAsia" w:ascii="微软雅黑" w:hAnsi="微软雅黑" w:eastAsia="微软雅黑" w:cs="微软雅黑"/>
        </w:rPr>
        <w:t>，不再要求</w:t>
      </w:r>
      <w:r>
        <w:rPr>
          <w:rFonts w:hint="eastAsia" w:eastAsia="微软雅黑" w:cs="微软雅黑"/>
          <w:lang w:eastAsia="zh-CN"/>
        </w:rPr>
        <w:t>（</w:t>
      </w:r>
      <w:r>
        <w:rPr>
          <w:rFonts w:hint="eastAsia" w:eastAsia="微软雅黑" w:cs="微软雅黑"/>
          <w:lang w:val="en-US" w:eastAsia="zh-CN"/>
        </w:rPr>
        <w:t>甚至明确禁止</w:t>
      </w:r>
      <w:r>
        <w:rPr>
          <w:rFonts w:hint="eastAsia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自由建模，而是直接分析原本用于建模的数据得出"良好 / 虚弱 / 有弱点 / 强大"四个笼统状态，再据此决策 → 延迟降至 5–20s、准确率 60%、正面影响率 80%（论文数据支撑）。</w:t>
      </w:r>
    </w:p>
    <w:p w14:paraId="07B172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策略表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D486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1A1C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策略</w:t>
            </w:r>
          </w:p>
        </w:tc>
        <w:tc>
          <w:tcPr>
            <w:tcW w:w="1728" w:type="dxa"/>
          </w:tcPr>
          <w:p w14:paraId="49B14B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敌人数量</w:t>
            </w:r>
          </w:p>
        </w:tc>
        <w:tc>
          <w:tcPr>
            <w:tcW w:w="1728" w:type="dxa"/>
          </w:tcPr>
          <w:p w14:paraId="23003F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生成方向</w:t>
            </w:r>
          </w:p>
        </w:tc>
        <w:tc>
          <w:tcPr>
            <w:tcW w:w="1728" w:type="dxa"/>
          </w:tcPr>
          <w:p w14:paraId="29F0FC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适用状态</w:t>
            </w:r>
          </w:p>
        </w:tc>
        <w:tc>
          <w:tcPr>
            <w:tcW w:w="1728" w:type="dxa"/>
          </w:tcPr>
          <w:p w14:paraId="056F4E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目的</w:t>
            </w:r>
          </w:p>
        </w:tc>
      </w:tr>
      <w:tr w14:paraId="7274BD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3555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</w:t>
            </w:r>
          </w:p>
        </w:tc>
        <w:tc>
          <w:tcPr>
            <w:tcW w:w="1728" w:type="dxa"/>
          </w:tcPr>
          <w:p w14:paraId="7E90C9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</w:t>
            </w:r>
          </w:p>
        </w:tc>
        <w:tc>
          <w:tcPr>
            <w:tcW w:w="1728" w:type="dxa"/>
          </w:tcPr>
          <w:p w14:paraId="5C8D01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None</w:t>
            </w:r>
          </w:p>
        </w:tc>
        <w:tc>
          <w:tcPr>
            <w:tcW w:w="1728" w:type="dxa"/>
          </w:tcPr>
          <w:p w14:paraId="3C6CFB1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虚弱</w:t>
            </w:r>
          </w:p>
        </w:tc>
        <w:tc>
          <w:tcPr>
            <w:tcW w:w="1728" w:type="dxa"/>
          </w:tcPr>
          <w:p w14:paraId="285BF5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恢复</w:t>
            </w:r>
          </w:p>
        </w:tc>
      </w:tr>
      <w:tr w14:paraId="6E04CC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2E37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728" w:type="dxa"/>
          </w:tcPr>
          <w:p w14:paraId="1DC880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当前正常波次 ×1</w:t>
            </w:r>
          </w:p>
        </w:tc>
        <w:tc>
          <w:tcPr>
            <w:tcW w:w="1728" w:type="dxa"/>
          </w:tcPr>
          <w:p w14:paraId="24913C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Random</w:t>
            </w:r>
          </w:p>
        </w:tc>
        <w:tc>
          <w:tcPr>
            <w:tcW w:w="1728" w:type="dxa"/>
          </w:tcPr>
          <w:p w14:paraId="3F3CB9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良好</w:t>
            </w:r>
          </w:p>
        </w:tc>
        <w:tc>
          <w:tcPr>
            <w:tcW w:w="1728" w:type="dxa"/>
          </w:tcPr>
          <w:p w14:paraId="1A13C9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标准压力</w:t>
            </w:r>
          </w:p>
        </w:tc>
      </w:tr>
      <w:tr w14:paraId="2A14C0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6E7B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2–5</w:t>
            </w:r>
          </w:p>
        </w:tc>
        <w:tc>
          <w:tcPr>
            <w:tcW w:w="1728" w:type="dxa"/>
          </w:tcPr>
          <w:p w14:paraId="1F7894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当前正常波次 ×1</w:t>
            </w:r>
          </w:p>
        </w:tc>
        <w:tc>
          <w:tcPr>
            <w:tcW w:w="1728" w:type="dxa"/>
          </w:tcPr>
          <w:p w14:paraId="6897CD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Selected</w:t>
            </w:r>
          </w:p>
        </w:tc>
        <w:tc>
          <w:tcPr>
            <w:tcW w:w="1728" w:type="dxa"/>
          </w:tcPr>
          <w:p w14:paraId="473513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良好</w:t>
            </w:r>
          </w:p>
        </w:tc>
        <w:tc>
          <w:tcPr>
            <w:tcW w:w="1728" w:type="dxa"/>
          </w:tcPr>
          <w:p w14:paraId="63E9F4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针对薄弱方向（2–5 归为同一级）</w:t>
            </w:r>
          </w:p>
        </w:tc>
      </w:tr>
      <w:tr w14:paraId="50BA17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3486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1728" w:type="dxa"/>
          </w:tcPr>
          <w:p w14:paraId="4B71C0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当前正常波次 ×2</w:t>
            </w:r>
          </w:p>
        </w:tc>
        <w:tc>
          <w:tcPr>
            <w:tcW w:w="1728" w:type="dxa"/>
          </w:tcPr>
          <w:p w14:paraId="78DF7C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Random</w:t>
            </w:r>
          </w:p>
        </w:tc>
        <w:tc>
          <w:tcPr>
            <w:tcW w:w="1728" w:type="dxa"/>
          </w:tcPr>
          <w:p w14:paraId="0B8778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良好</w:t>
            </w:r>
          </w:p>
        </w:tc>
        <w:tc>
          <w:tcPr>
            <w:tcW w:w="1728" w:type="dxa"/>
          </w:tcPr>
          <w:p w14:paraId="0AE7A1B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提高压力</w:t>
            </w:r>
          </w:p>
        </w:tc>
      </w:tr>
      <w:tr w14:paraId="796D08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9EC7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1728" w:type="dxa"/>
          </w:tcPr>
          <w:p w14:paraId="51613A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当前正常波次 ×4</w:t>
            </w:r>
          </w:p>
        </w:tc>
        <w:tc>
          <w:tcPr>
            <w:tcW w:w="1728" w:type="dxa"/>
          </w:tcPr>
          <w:p w14:paraId="58FF91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Random</w:t>
            </w:r>
          </w:p>
        </w:tc>
        <w:tc>
          <w:tcPr>
            <w:tcW w:w="1728" w:type="dxa"/>
          </w:tcPr>
          <w:p w14:paraId="784D1F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强大</w:t>
            </w:r>
          </w:p>
        </w:tc>
        <w:tc>
          <w:tcPr>
            <w:tcW w:w="1728" w:type="dxa"/>
          </w:tcPr>
          <w:p w14:paraId="65DD69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极端压力（波次 5 后解锁）</w:t>
            </w:r>
          </w:p>
        </w:tc>
      </w:tr>
    </w:tbl>
    <w:p w14:paraId="23BE44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设计意图</w:t>
      </w:r>
      <w:r>
        <w:rPr>
          <w:rFonts w:hint="eastAsia" w:ascii="微软雅黑" w:hAnsi="微软雅黑" w:eastAsia="微软雅黑" w:cs="微软雅黑"/>
        </w:rPr>
        <w:t>：把 LLM 从</w:t>
      </w:r>
      <w:r>
        <w:rPr>
          <w:rFonts w:hint="eastAsia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</w:rPr>
        <w:t>自由推理</w:t>
      </w:r>
      <w:r>
        <w:rPr>
          <w:rFonts w:hint="eastAsia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</w:rPr>
        <w:t>降维为</w:t>
      </w:r>
      <w:r>
        <w:rPr>
          <w:rFonts w:hint="eastAsia" w:eastAsia="微软雅黑" w:cs="微软雅黑"/>
          <w:lang w:eastAsia="zh-CN"/>
        </w:rPr>
        <w:t>【</w:t>
      </w:r>
      <w:r>
        <w:rPr>
          <w:rFonts w:hint="eastAsia" w:ascii="微软雅黑" w:hAnsi="微软雅黑" w:eastAsia="微软雅黑" w:cs="微软雅黑"/>
        </w:rPr>
        <w:t>感知估计 + 有限决策</w:t>
      </w:r>
      <w:r>
        <w:rPr>
          <w:rFonts w:hint="eastAsia" w:eastAsia="微软雅黑" w:cs="微软雅黑"/>
          <w:lang w:eastAsia="zh-CN"/>
        </w:rPr>
        <w:t>】</w:t>
      </w:r>
      <w:r>
        <w:rPr>
          <w:rFonts w:hint="eastAsia" w:ascii="微软雅黑" w:hAnsi="微软雅黑" w:eastAsia="微软雅黑" w:cs="微软雅黑"/>
        </w:rPr>
        <w:t>，兼顾适应性与可控性。</w:t>
      </w:r>
    </w:p>
    <w:p w14:paraId="4A1F122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03 行为逻辑与生成</w:t>
      </w:r>
    </w:p>
    <w:p w14:paraId="4E75B4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生成节奏</w:t>
      </w:r>
      <w:r>
        <w:rPr>
          <w:rFonts w:hint="eastAsia" w:ascii="微软雅黑" w:hAnsi="微软雅黑" w:eastAsia="微软雅黑" w:cs="微软雅黑"/>
        </w:rPr>
        <w:t>：正常波次 30s + LLM 波次 45s 交错；单局总时长 600s</w:t>
      </w:r>
      <w:r>
        <w:rPr>
          <w:rFonts w:hint="eastAsia" w:eastAsia="微软雅黑" w:cs="微软雅黑"/>
          <w:lang w:val="en-US" w:eastAsia="zh-CN"/>
        </w:rPr>
        <w:t xml:space="preserve"> + 30s（预备）</w:t>
      </w:r>
      <w:r>
        <w:rPr>
          <w:rFonts w:hint="eastAsia" w:ascii="微软雅黑" w:hAnsi="微软雅黑" w:eastAsia="微软雅黑" w:cs="微软雅黑"/>
        </w:rPr>
        <w:t>（或玩家死亡）。</w:t>
      </w:r>
    </w:p>
    <w:p w14:paraId="683E92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生成逻辑</w:t>
      </w:r>
      <w:r>
        <w:rPr>
          <w:rFonts w:hint="eastAsia" w:ascii="微软雅黑" w:hAnsi="微软雅黑" w:eastAsia="微软雅黑" w:cs="微软雅黑"/>
        </w:rPr>
        <w:t>：统一在</w:t>
      </w:r>
      <w:r>
        <w:rPr>
          <w:rFonts w:hint="eastAsia" w:ascii="微软雅黑" w:hAnsi="微软雅黑" w:eastAsia="微软雅黑" w:cs="微软雅黑"/>
          <w:b/>
        </w:rPr>
        <w:t>地图边界特定区域</w:t>
      </w:r>
      <w:r>
        <w:rPr>
          <w:rFonts w:hint="eastAsia" w:ascii="微软雅黑" w:hAnsi="微软雅黑" w:eastAsia="微软雅黑" w:cs="微软雅黑"/>
        </w:rPr>
        <w:t>刷新（初版随机刷新会卡地形</w:t>
      </w:r>
      <w:r>
        <w:rPr>
          <w:rFonts w:hint="eastAsia" w:eastAsia="微软雅黑" w:cs="微软雅黑"/>
          <w:lang w:val="en-US" w:eastAsia="zh-CN"/>
        </w:rPr>
        <w:t xml:space="preserve"> / </w:t>
      </w:r>
      <w:r>
        <w:rPr>
          <w:rFonts w:hint="eastAsia" w:ascii="微软雅黑" w:hAnsi="微软雅黑" w:eastAsia="微软雅黑" w:cs="微软雅黑"/>
        </w:rPr>
        <w:t>生成在基地内），按当前波次数量 × DDA 策略数量系数生成。</w:t>
      </w:r>
    </w:p>
    <w:p w14:paraId="552A6B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DDA 状态机（输入 → 状态 → 策略）</w:t>
      </w:r>
      <w:r>
        <w:rPr>
          <w:rFonts w:hint="eastAsia" w:ascii="微软雅黑" w:hAnsi="微软雅黑" w:eastAsia="微软雅黑" w:cs="微软雅黑"/>
        </w:rPr>
        <w:t>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D172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5EFEE3A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输入</w:t>
            </w:r>
          </w:p>
        </w:tc>
        <w:tc>
          <w:tcPr>
            <w:tcW w:w="2160" w:type="dxa"/>
          </w:tcPr>
          <w:p w14:paraId="008375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含义</w:t>
            </w:r>
          </w:p>
        </w:tc>
        <w:tc>
          <w:tcPr>
            <w:tcW w:w="2160" w:type="dxa"/>
          </w:tcPr>
          <w:p w14:paraId="471F00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反映玩家状态的原因</w:t>
            </w:r>
          </w:p>
        </w:tc>
        <w:tc>
          <w:tcPr>
            <w:tcW w:w="2160" w:type="dxa"/>
          </w:tcPr>
          <w:p w14:paraId="12B465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DDA 影响</w:t>
            </w:r>
          </w:p>
        </w:tc>
      </w:tr>
      <w:tr w14:paraId="126559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8EA5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 Wave</w:t>
            </w:r>
          </w:p>
        </w:tc>
        <w:tc>
          <w:tcPr>
            <w:tcW w:w="2160" w:type="dxa"/>
          </w:tcPr>
          <w:p w14:paraId="74DDF1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 LLM 决策波次编号</w:t>
            </w:r>
          </w:p>
        </w:tc>
        <w:tc>
          <w:tcPr>
            <w:tcW w:w="2160" w:type="dxa"/>
          </w:tcPr>
          <w:p w14:paraId="6EAEE9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Wave 越小越前期，应按发育看待</w:t>
            </w:r>
          </w:p>
        </w:tc>
        <w:tc>
          <w:tcPr>
            <w:tcW w:w="2160" w:type="dxa"/>
          </w:tcPr>
          <w:p w14:paraId="5CA51C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不选择高压决策</w:t>
            </w:r>
          </w:p>
        </w:tc>
      </w:tr>
      <w:tr w14:paraId="26393D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D7E4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当前资源</w:t>
            </w:r>
          </w:p>
        </w:tc>
        <w:tc>
          <w:tcPr>
            <w:tcW w:w="2160" w:type="dxa"/>
          </w:tcPr>
          <w:p w14:paraId="5D60F5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手中库存资源数量</w:t>
            </w:r>
          </w:p>
        </w:tc>
        <w:tc>
          <w:tcPr>
            <w:tcW w:w="2160" w:type="dxa"/>
          </w:tcPr>
          <w:p w14:paraId="111E776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富余 = 应变力强；也可能是走神</w:t>
            </w:r>
          </w:p>
        </w:tc>
        <w:tc>
          <w:tcPr>
            <w:tcW w:w="2160" w:type="dxa"/>
          </w:tcPr>
          <w:p w14:paraId="14F0570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富余时概率提升威胁认识</w:t>
            </w:r>
          </w:p>
        </w:tc>
      </w:tr>
      <w:tr w14:paraId="660AF1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AB2C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建筑损失</w:t>
            </w:r>
          </w:p>
        </w:tc>
        <w:tc>
          <w:tcPr>
            <w:tcW w:w="2160" w:type="dxa"/>
          </w:tcPr>
          <w:p w14:paraId="06D9F12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区间内部队损失建筑数</w:t>
            </w:r>
          </w:p>
        </w:tc>
        <w:tc>
          <w:tcPr>
            <w:tcW w:w="2160" w:type="dxa"/>
          </w:tcPr>
          <w:p w14:paraId="239DDC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越多防御越薄弱（或故意送）</w:t>
            </w:r>
          </w:p>
        </w:tc>
        <w:tc>
          <w:tcPr>
            <w:tcW w:w="2160" w:type="dxa"/>
          </w:tcPr>
          <w:p w14:paraId="486817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损失过多概率选低压力</w:t>
            </w:r>
          </w:p>
        </w:tc>
      </w:tr>
      <w:tr w14:paraId="122778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82609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敌人击杀</w:t>
            </w:r>
          </w:p>
        </w:tc>
        <w:tc>
          <w:tcPr>
            <w:tcW w:w="2160" w:type="dxa"/>
          </w:tcPr>
          <w:p w14:paraId="09324C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区间内部队击杀数</w:t>
            </w:r>
          </w:p>
        </w:tc>
        <w:tc>
          <w:tcPr>
            <w:tcW w:w="2160" w:type="dxa"/>
          </w:tcPr>
          <w:p w14:paraId="1D2F9B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越多说明攻击建筑多、布局优</w:t>
            </w:r>
          </w:p>
        </w:tc>
        <w:tc>
          <w:tcPr>
            <w:tcW w:w="2160" w:type="dxa"/>
          </w:tcPr>
          <w:p w14:paraId="41FB6C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效率高概率选压力波次</w:t>
            </w:r>
          </w:p>
        </w:tc>
      </w:tr>
      <w:tr w14:paraId="3E64F9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DA76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存活敌人</w:t>
            </w:r>
          </w:p>
        </w:tc>
        <w:tc>
          <w:tcPr>
            <w:tcW w:w="2160" w:type="dxa"/>
          </w:tcPr>
          <w:p w14:paraId="40DB1C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场上数量 + 空间位置</w:t>
            </w:r>
          </w:p>
        </w:tc>
        <w:tc>
          <w:tcPr>
            <w:tcW w:w="2160" w:type="dxa"/>
          </w:tcPr>
          <w:p w14:paraId="0A0D69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反映防御覆盖与强弱方向</w:t>
            </w:r>
          </w:p>
        </w:tc>
        <w:tc>
          <w:tcPr>
            <w:tcW w:w="2160" w:type="dxa"/>
          </w:tcPr>
          <w:p w14:paraId="3E10A1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 得立体战场图，理解困境</w:t>
            </w:r>
          </w:p>
        </w:tc>
      </w:tr>
      <w:tr w14:paraId="784919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E935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建筑状态</w:t>
            </w:r>
          </w:p>
        </w:tc>
        <w:tc>
          <w:tcPr>
            <w:tcW w:w="2160" w:type="dxa"/>
          </w:tcPr>
          <w:p w14:paraId="3DBFB03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未摧毁建筑位置 + 种类</w:t>
            </w:r>
          </w:p>
        </w:tc>
        <w:tc>
          <w:tcPr>
            <w:tcW w:w="2160" w:type="dxa"/>
          </w:tcPr>
          <w:p w14:paraId="5A245B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最能表现运营状态</w:t>
            </w:r>
          </w:p>
        </w:tc>
        <w:tc>
          <w:tcPr>
            <w:tcW w:w="2160" w:type="dxa"/>
          </w:tcPr>
          <w:p w14:paraId="7B97C3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判断薄弱方向，决定弱点进攻</w:t>
            </w:r>
          </w:p>
        </w:tc>
      </w:tr>
    </w:tbl>
    <w:p w14:paraId="40801E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- </w:t>
      </w:r>
      <w:r>
        <w:rPr>
          <w:rFonts w:hint="eastAsia" w:ascii="微软雅黑" w:hAnsi="微软雅黑" w:eastAsia="微软雅黑" w:cs="微软雅黑"/>
          <w:b/>
        </w:rPr>
        <w:t>前期锁决策 7</w:t>
      </w:r>
      <w:r>
        <w:rPr>
          <w:rFonts w:hint="eastAsia" w:ascii="微软雅黑" w:hAnsi="微软雅黑" w:eastAsia="微软雅黑" w:cs="微软雅黑"/>
        </w:rPr>
        <w:t>：Wave 5 之前 LLM 无权调用决策 7，输出范围为 0–6 级，给</w:t>
      </w:r>
      <w:r>
        <w:rPr>
          <w:rFonts w:hint="eastAsia" w:eastAsia="微软雅黑" w:cs="微软雅黑"/>
          <w:lang w:val="en-US" w:eastAsia="zh-CN"/>
        </w:rPr>
        <w:t>玩家</w:t>
      </w:r>
      <w:r>
        <w:rPr>
          <w:rFonts w:hint="eastAsia" w:ascii="微软雅黑" w:hAnsi="微软雅黑" w:eastAsia="微软雅黑" w:cs="微软雅黑"/>
        </w:rPr>
        <w:t>稳定发育窗口。</w:t>
      </w:r>
    </w:p>
    <w:p w14:paraId="357965C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04 数值与平衡</w:t>
      </w:r>
    </w:p>
    <w:p w14:paraId="111A2C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敌人数值表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0BC7E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CC0D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1728" w:type="dxa"/>
          </w:tcPr>
          <w:p w14:paraId="0C58C7B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初版</w:t>
            </w:r>
          </w:p>
        </w:tc>
        <w:tc>
          <w:tcPr>
            <w:tcW w:w="1728" w:type="dxa"/>
          </w:tcPr>
          <w:p w14:paraId="3E7B5D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实际问题</w:t>
            </w:r>
          </w:p>
        </w:tc>
        <w:tc>
          <w:tcPr>
            <w:tcW w:w="1728" w:type="dxa"/>
          </w:tcPr>
          <w:p w14:paraId="6DA83F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最终值 / 范围</w:t>
            </w:r>
          </w:p>
        </w:tc>
        <w:tc>
          <w:tcPr>
            <w:tcW w:w="1728" w:type="dxa"/>
          </w:tcPr>
          <w:p w14:paraId="624339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设计理由</w:t>
            </w:r>
          </w:p>
        </w:tc>
      </w:tr>
      <w:tr w14:paraId="22AB6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0DDB2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首波强度</w:t>
            </w:r>
          </w:p>
        </w:tc>
        <w:tc>
          <w:tcPr>
            <w:tcW w:w="1728" w:type="dxa"/>
          </w:tcPr>
          <w:p w14:paraId="1C43F8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 个</w:t>
            </w:r>
          </w:p>
        </w:tc>
        <w:tc>
          <w:tcPr>
            <w:tcW w:w="1728" w:type="dxa"/>
          </w:tcPr>
          <w:p w14:paraId="57CBA1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新手被迅速压垮</w:t>
            </w:r>
          </w:p>
        </w:tc>
        <w:tc>
          <w:tcPr>
            <w:tcW w:w="1728" w:type="dxa"/>
          </w:tcPr>
          <w:p w14:paraId="55345A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 个</w:t>
            </w:r>
          </w:p>
        </w:tc>
        <w:tc>
          <w:tcPr>
            <w:tcW w:w="1728" w:type="dxa"/>
          </w:tcPr>
          <w:p w14:paraId="2F18C1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至多分散 3 方向，新手可完成 Wall 部署</w:t>
            </w:r>
          </w:p>
        </w:tc>
      </w:tr>
      <w:tr w14:paraId="74F148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7C4DF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正常波次间隔</w:t>
            </w:r>
          </w:p>
        </w:tc>
        <w:tc>
          <w:tcPr>
            <w:tcW w:w="1728" w:type="dxa"/>
          </w:tcPr>
          <w:p w14:paraId="1AA7F6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30s</w:t>
            </w:r>
          </w:p>
        </w:tc>
        <w:tc>
          <w:tcPr>
            <w:tcW w:w="1728" w:type="dxa"/>
          </w:tcPr>
          <w:p w14:paraId="2D643A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暂无</w:t>
            </w:r>
          </w:p>
        </w:tc>
        <w:tc>
          <w:tcPr>
            <w:tcW w:w="1728" w:type="dxa"/>
          </w:tcPr>
          <w:p w14:paraId="3E1379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30s</w:t>
            </w:r>
          </w:p>
        </w:tc>
        <w:tc>
          <w:tcPr>
            <w:tcW w:w="1728" w:type="dxa"/>
          </w:tcPr>
          <w:p w14:paraId="7047DD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保证游戏正常运行的必要波次</w:t>
            </w:r>
          </w:p>
        </w:tc>
      </w:tr>
      <w:tr w14:paraId="30DAC3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B750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 波次间隔</w:t>
            </w:r>
          </w:p>
        </w:tc>
        <w:tc>
          <w:tcPr>
            <w:tcW w:w="1728" w:type="dxa"/>
          </w:tcPr>
          <w:p w14:paraId="1BA3A1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30s</w:t>
            </w:r>
          </w:p>
        </w:tc>
        <w:tc>
          <w:tcPr>
            <w:tcW w:w="1728" w:type="dxa"/>
          </w:tcPr>
          <w:p w14:paraId="311D34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与正常波次重叠增压</w:t>
            </w:r>
          </w:p>
        </w:tc>
        <w:tc>
          <w:tcPr>
            <w:tcW w:w="1728" w:type="dxa"/>
          </w:tcPr>
          <w:p w14:paraId="3CA0042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45s</w:t>
            </w:r>
          </w:p>
        </w:tc>
        <w:tc>
          <w:tcPr>
            <w:tcW w:w="1728" w:type="dxa"/>
          </w:tcPr>
          <w:p w14:paraId="310CDE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错峰，平均 50s 一波减轻压力</w:t>
            </w:r>
          </w:p>
        </w:tc>
      </w:tr>
      <w:tr w14:paraId="3BCD9C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8A2D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普通敌人 HP</w:t>
            </w:r>
          </w:p>
        </w:tc>
        <w:tc>
          <w:tcPr>
            <w:tcW w:w="1728" w:type="dxa"/>
          </w:tcPr>
          <w:p w14:paraId="7D73EE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120</w:t>
            </w:r>
          </w:p>
        </w:tc>
        <w:tc>
          <w:tcPr>
            <w:tcW w:w="1728" w:type="dxa"/>
          </w:tcPr>
          <w:p w14:paraId="69ECC10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清理太慢</w:t>
            </w:r>
          </w:p>
        </w:tc>
        <w:tc>
          <w:tcPr>
            <w:tcW w:w="1728" w:type="dxa"/>
          </w:tcPr>
          <w:p w14:paraId="0E467DD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100</w:t>
            </w:r>
          </w:p>
        </w:tc>
        <w:tc>
          <w:tcPr>
            <w:tcW w:w="1728" w:type="dxa"/>
          </w:tcPr>
          <w:p w14:paraId="266922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击杀 3→2 次</w:t>
            </w:r>
          </w:p>
        </w:tc>
      </w:tr>
      <w:tr w14:paraId="09B7A9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E1391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普通敌人伤害</w:t>
            </w:r>
          </w:p>
        </w:tc>
        <w:tc>
          <w:tcPr>
            <w:tcW w:w="1728" w:type="dxa"/>
          </w:tcPr>
          <w:p w14:paraId="3B48A3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24</w:t>
            </w:r>
          </w:p>
        </w:tc>
        <w:tc>
          <w:tcPr>
            <w:tcW w:w="1728" w:type="dxa"/>
          </w:tcPr>
          <w:p w14:paraId="0BDB36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Wall 脆如纸</w:t>
            </w:r>
          </w:p>
        </w:tc>
        <w:tc>
          <w:tcPr>
            <w:tcW w:w="1728" w:type="dxa"/>
          </w:tcPr>
          <w:p w14:paraId="650A6F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1728" w:type="dxa"/>
          </w:tcPr>
          <w:p w14:paraId="4EE7B2E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变相硬 Wall，对 Laser 仍有威胁</w:t>
            </w:r>
          </w:p>
        </w:tc>
      </w:tr>
      <w:tr w14:paraId="259204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9E87B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敌人速度</w:t>
            </w:r>
          </w:p>
        </w:tc>
        <w:tc>
          <w:tcPr>
            <w:tcW w:w="1728" w:type="dxa"/>
          </w:tcPr>
          <w:p w14:paraId="14F8D7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300</w:t>
            </w:r>
          </w:p>
        </w:tc>
        <w:tc>
          <w:tcPr>
            <w:tcW w:w="1728" w:type="dxa"/>
          </w:tcPr>
          <w:p w14:paraId="68AF9F7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拉怪极易死</w:t>
            </w:r>
          </w:p>
        </w:tc>
        <w:tc>
          <w:tcPr>
            <w:tcW w:w="1728" w:type="dxa"/>
          </w:tcPr>
          <w:p w14:paraId="461ADF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100</w:t>
            </w:r>
          </w:p>
        </w:tc>
        <w:tc>
          <w:tcPr>
            <w:tcW w:w="1728" w:type="dxa"/>
          </w:tcPr>
          <w:p w14:paraId="67729C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提升容错</w:t>
            </w:r>
          </w:p>
        </w:tc>
      </w:tr>
      <w:tr w14:paraId="1CCDD3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434F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每波数量</w:t>
            </w:r>
          </w:p>
        </w:tc>
        <w:tc>
          <w:tcPr>
            <w:tcW w:w="1728" w:type="dxa"/>
          </w:tcPr>
          <w:p w14:paraId="1D508B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上一波 ×2（指数）</w:t>
            </w:r>
          </w:p>
        </w:tc>
        <w:tc>
          <w:tcPr>
            <w:tcW w:w="1728" w:type="dxa"/>
          </w:tcPr>
          <w:p w14:paraId="66A79D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5 波后 &gt;80 淹没基地</w:t>
            </w:r>
          </w:p>
        </w:tc>
        <w:tc>
          <w:tcPr>
            <w:tcW w:w="1728" w:type="dxa"/>
          </w:tcPr>
          <w:p w14:paraId="1B11D8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第一波 N × 当前波次（线性）</w:t>
            </w:r>
          </w:p>
        </w:tc>
        <w:tc>
          <w:tcPr>
            <w:tcW w:w="1728" w:type="dxa"/>
          </w:tcPr>
          <w:p w14:paraId="19EF43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8 波 24 个可抗</w:t>
            </w:r>
          </w:p>
        </w:tc>
      </w:tr>
      <w:tr w14:paraId="7E3A64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ADB1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生成方式</w:t>
            </w:r>
          </w:p>
        </w:tc>
        <w:tc>
          <w:tcPr>
            <w:tcW w:w="1728" w:type="dxa"/>
          </w:tcPr>
          <w:p w14:paraId="2AF95F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随机刷新</w:t>
            </w:r>
          </w:p>
        </w:tc>
        <w:tc>
          <w:tcPr>
            <w:tcW w:w="1728" w:type="dxa"/>
          </w:tcPr>
          <w:p w14:paraId="4CB6C1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卡地形 / 生成在基地</w:t>
            </w:r>
          </w:p>
        </w:tc>
        <w:tc>
          <w:tcPr>
            <w:tcW w:w="1728" w:type="dxa"/>
          </w:tcPr>
          <w:p w14:paraId="5FB740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边界特定区域</w:t>
            </w:r>
          </w:p>
        </w:tc>
        <w:tc>
          <w:tcPr>
            <w:tcW w:w="1728" w:type="dxa"/>
          </w:tcPr>
          <w:p w14:paraId="7DA221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无额外负担</w:t>
            </w:r>
          </w:p>
        </w:tc>
      </w:tr>
    </w:tbl>
    <w:p w14:paraId="6BDFA9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波次数量公式</w:t>
      </w:r>
    </w:p>
    <w:p w14:paraId="241C722F">
      <w:pPr>
        <w:ind w:left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  <w:color w:val="444444"/>
        </w:rPr>
        <w:t>Count = N × W（线性缩放），首波 N = 3；第 8 波 = 24 个。</w:t>
      </w:r>
    </w:p>
    <w:p w14:paraId="43F6C2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平衡原则</w:t>
      </w:r>
    </w:p>
    <w:p w14:paraId="587AFA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数量</w:t>
      </w:r>
      <w:r>
        <w:rPr>
          <w:rFonts w:hint="eastAsia" w:ascii="微软雅黑" w:hAnsi="微软雅黑" w:eastAsia="微软雅黑" w:cs="微软雅黑"/>
          <w:b w:val="0"/>
          <w:bCs/>
        </w:rPr>
        <w:t>线性</w:t>
      </w:r>
      <w:r>
        <w:rPr>
          <w:rFonts w:hint="eastAsia" w:eastAsia="微软雅黑" w:cs="微软雅黑"/>
          <w:b w:val="0"/>
          <w:bCs/>
          <w:lang w:val="en-US" w:eastAsia="zh-CN"/>
        </w:rPr>
        <w:t>增长</w:t>
      </w:r>
      <w:r>
        <w:rPr>
          <w:rFonts w:hint="eastAsia" w:ascii="微软雅黑" w:hAnsi="微软雅黑" w:eastAsia="微软雅黑" w:cs="微软雅黑"/>
        </w:rPr>
        <w:t>而非指数，避免后期爆炸；</w:t>
      </w:r>
    </w:p>
    <w:p w14:paraId="3A5806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前期（Wave 5 前）</w:t>
      </w:r>
      <w:r>
        <w:rPr>
          <w:rFonts w:hint="eastAsia" w:ascii="微软雅黑" w:hAnsi="微软雅黑" w:eastAsia="微软雅黑" w:cs="微软雅黑"/>
          <w:b w:val="0"/>
          <w:bCs/>
        </w:rPr>
        <w:t>锁定决策 7</w:t>
      </w:r>
      <w:r>
        <w:rPr>
          <w:rFonts w:hint="eastAsia" w:ascii="微软雅黑" w:hAnsi="微软雅黑" w:eastAsia="微软雅黑" w:cs="微软雅黑"/>
        </w:rPr>
        <w:t>，给新手喘息窗口；</w:t>
      </w:r>
    </w:p>
    <w:p w14:paraId="787200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正常 / LLM 波次</w:t>
      </w:r>
      <w:r>
        <w:rPr>
          <w:rFonts w:hint="eastAsia" w:ascii="微软雅黑" w:hAnsi="微软雅黑" w:eastAsia="微软雅黑" w:cs="微软雅黑"/>
          <w:b w:val="0"/>
          <w:bCs/>
        </w:rPr>
        <w:t>错峰</w:t>
      </w:r>
      <w:r>
        <w:rPr>
          <w:rFonts w:hint="eastAsia" w:ascii="微软雅黑" w:hAnsi="微软雅黑" w:eastAsia="微软雅黑" w:cs="微软雅黑"/>
        </w:rPr>
        <w:t>，防止节奏拥堵</w:t>
      </w:r>
      <w:r>
        <w:rPr>
          <w:rFonts w:hint="eastAsia" w:eastAsia="微软雅黑" w:cs="微软雅黑"/>
          <w:lang w:val="en-US" w:eastAsia="zh-CN"/>
        </w:rPr>
        <w:t>和压力叠加</w:t>
      </w:r>
      <w:r>
        <w:rPr>
          <w:rFonts w:hint="eastAsia" w:ascii="微软雅黑" w:hAnsi="微软雅黑" w:eastAsia="微软雅黑" w:cs="微软雅黑"/>
        </w:rPr>
        <w:t>；</w:t>
      </w:r>
    </w:p>
    <w:p w14:paraId="277221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敌人弱个体 + 强数量，逼玩家靠</w:t>
      </w:r>
      <w:r>
        <w:rPr>
          <w:rFonts w:hint="eastAsia" w:ascii="微软雅黑" w:hAnsi="微软雅黑" w:eastAsia="微软雅黑" w:cs="微软雅黑"/>
          <w:b w:val="0"/>
          <w:bCs/>
        </w:rPr>
        <w:t>建筑布局</w:t>
      </w:r>
      <w:r>
        <w:rPr>
          <w:rFonts w:hint="eastAsia" w:ascii="微软雅黑" w:hAnsi="微软雅黑" w:eastAsia="微软雅黑" w:cs="微软雅黑"/>
        </w:rPr>
        <w:t>而非操作反应。</w:t>
      </w:r>
    </w:p>
    <w:p w14:paraId="4883062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05 与 3C / 流程咬合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53"/>
        <w:gridCol w:w="2707"/>
      </w:tblGrid>
      <w:tr w14:paraId="7ABFC3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C056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本篇设计</w:t>
            </w:r>
          </w:p>
        </w:tc>
        <w:tc>
          <w:tcPr>
            <w:tcW w:w="3053" w:type="dxa"/>
          </w:tcPr>
          <w:p w14:paraId="40DA8C0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关联文档</w:t>
            </w:r>
          </w:p>
        </w:tc>
        <w:tc>
          <w:tcPr>
            <w:tcW w:w="2707" w:type="dxa"/>
          </w:tcPr>
          <w:p w14:paraId="4EF9C12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咬合点</w:t>
            </w:r>
          </w:p>
        </w:tc>
      </w:tr>
      <w:tr w14:paraId="68C771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5B69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普通敌人数值（HP100 / 伤害10 / 速度100）</w:t>
            </w:r>
          </w:p>
        </w:tc>
        <w:tc>
          <w:tcPr>
            <w:tcW w:w="3053" w:type="dxa"/>
          </w:tcPr>
          <w:p w14:paraId="3F5C7A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3C 文档（玩家无攻击、输出靠建筑）</w:t>
            </w:r>
          </w:p>
        </w:tc>
        <w:tc>
          <w:tcPr>
            <w:tcW w:w="2707" w:type="dxa"/>
          </w:tcPr>
          <w:p w14:paraId="7B5248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eastAsia="微软雅黑" w:cs="微软雅黑"/>
                <w:lang w:val="en-US" w:eastAsia="zh-CN"/>
              </w:rPr>
              <w:t>敌人偏弱靠数量</w:t>
            </w:r>
            <w:r>
              <w:rPr>
                <w:rFonts w:hint="eastAsia" w:ascii="微软雅黑" w:hAnsi="微软雅黑" w:eastAsia="微软雅黑" w:cs="微软雅黑"/>
              </w:rPr>
              <w:t xml:space="preserve"> → 玩家靠建造决策而非战斗手感</w:t>
            </w:r>
          </w:p>
        </w:tc>
      </w:tr>
      <w:tr w14:paraId="507B7D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29B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DDA 决策层（0–7 策略）</w:t>
            </w:r>
          </w:p>
        </w:tc>
        <w:tc>
          <w:tcPr>
            <w:tcW w:w="3053" w:type="dxa"/>
          </w:tcPr>
          <w:p w14:paraId="579370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流程文档（阶段 3 中期压力 / 阶段 4 后期高压）</w:t>
            </w:r>
          </w:p>
        </w:tc>
        <w:tc>
          <w:tcPr>
            <w:tcW w:w="2707" w:type="dxa"/>
          </w:tcPr>
          <w:p w14:paraId="54E7422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 3 引入 DDA，阶段 4 解锁决策 7</w:t>
            </w:r>
          </w:p>
        </w:tc>
      </w:tr>
      <w:tr w14:paraId="66C382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2F5AC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波次错峰（30s / 45s）</w:t>
            </w:r>
          </w:p>
        </w:tc>
        <w:tc>
          <w:tcPr>
            <w:tcW w:w="3053" w:type="dxa"/>
          </w:tcPr>
          <w:p w14:paraId="4FC6C3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3C 文档（建造菜单响应 0.5s / 建筑有建造时间）</w:t>
            </w:r>
          </w:p>
        </w:tc>
        <w:tc>
          <w:tcPr>
            <w:tcW w:w="2707" w:type="dxa"/>
          </w:tcPr>
          <w:p w14:paraId="416988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给玩家建造与修补的缓冲窗口</w:t>
            </w:r>
          </w:p>
        </w:tc>
      </w:tr>
      <w:tr w14:paraId="7511A4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951F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边界特定区域生成</w:t>
            </w:r>
          </w:p>
        </w:tc>
        <w:tc>
          <w:tcPr>
            <w:tcW w:w="3053" w:type="dxa"/>
          </w:tcPr>
          <w:p w14:paraId="2A2474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流程文档（阶段 2 前期防御）</w:t>
            </w:r>
          </w:p>
        </w:tc>
        <w:tc>
          <w:tcPr>
            <w:tcW w:w="2707" w:type="dxa"/>
          </w:tcPr>
          <w:p w14:paraId="098490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避免生成在基地，保证首防公平性</w:t>
            </w:r>
          </w:p>
        </w:tc>
      </w:tr>
    </w:tbl>
    <w:p w14:paraId="6B0C0D6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06 迭代与验证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1C2F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5B2AC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版本</w:t>
            </w:r>
          </w:p>
        </w:tc>
        <w:tc>
          <w:tcPr>
            <w:tcW w:w="2160" w:type="dxa"/>
          </w:tcPr>
          <w:p w14:paraId="4B302A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敌人 / 波次问题</w:t>
            </w:r>
          </w:p>
        </w:tc>
        <w:tc>
          <w:tcPr>
            <w:tcW w:w="2160" w:type="dxa"/>
          </w:tcPr>
          <w:p w14:paraId="586C12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调整内容</w:t>
            </w:r>
          </w:p>
        </w:tc>
        <w:tc>
          <w:tcPr>
            <w:tcW w:w="2160" w:type="dxa"/>
          </w:tcPr>
          <w:p w14:paraId="20D143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调整后结果</w:t>
            </w:r>
          </w:p>
        </w:tc>
      </w:tr>
      <w:tr w14:paraId="5BC643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A784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初版</w:t>
            </w:r>
          </w:p>
        </w:tc>
        <w:tc>
          <w:tcPr>
            <w:tcW w:w="2160" w:type="dxa"/>
          </w:tcPr>
          <w:p w14:paraId="3ACA1E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数量指数增长，第 5 波 &gt;80 淹没</w:t>
            </w:r>
          </w:p>
        </w:tc>
        <w:tc>
          <w:tcPr>
            <w:tcW w:w="2160" w:type="dxa"/>
          </w:tcPr>
          <w:p w14:paraId="6FF239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改线性 N × W</w:t>
            </w:r>
          </w:p>
        </w:tc>
        <w:tc>
          <w:tcPr>
            <w:tcW w:w="2160" w:type="dxa"/>
          </w:tcPr>
          <w:p w14:paraId="0D95E2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8 波 24 个可抗</w:t>
            </w:r>
          </w:p>
        </w:tc>
      </w:tr>
      <w:tr w14:paraId="39E76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6971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初版</w:t>
            </w:r>
          </w:p>
        </w:tc>
        <w:tc>
          <w:tcPr>
            <w:tcW w:w="2160" w:type="dxa"/>
          </w:tcPr>
          <w:p w14:paraId="03842F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首波 10 个压垮新手</w:t>
            </w:r>
          </w:p>
        </w:tc>
        <w:tc>
          <w:tcPr>
            <w:tcW w:w="2160" w:type="dxa"/>
          </w:tcPr>
          <w:p w14:paraId="521FD3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改 3 个</w:t>
            </w:r>
          </w:p>
        </w:tc>
        <w:tc>
          <w:tcPr>
            <w:tcW w:w="2160" w:type="dxa"/>
          </w:tcPr>
          <w:p w14:paraId="2C22BE7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新手可完成首防</w:t>
            </w:r>
          </w:p>
        </w:tc>
      </w:tr>
      <w:tr w14:paraId="2D1FDF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CC8D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初版</w:t>
            </w:r>
          </w:p>
        </w:tc>
        <w:tc>
          <w:tcPr>
            <w:tcW w:w="2160" w:type="dxa"/>
          </w:tcPr>
          <w:p w14:paraId="03D9B3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HP120 / 伤害24 / 速度300 个体过强</w:t>
            </w:r>
          </w:p>
        </w:tc>
        <w:tc>
          <w:tcPr>
            <w:tcW w:w="2160" w:type="dxa"/>
          </w:tcPr>
          <w:p w14:paraId="57208E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改 100 / 10 / 100</w:t>
            </w:r>
          </w:p>
        </w:tc>
        <w:tc>
          <w:tcPr>
            <w:tcW w:w="2160" w:type="dxa"/>
          </w:tcPr>
          <w:p w14:paraId="65D6EB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逼布局而非操作</w:t>
            </w:r>
          </w:p>
        </w:tc>
      </w:tr>
      <w:tr w14:paraId="7D5CB2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7620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初版</w:t>
            </w:r>
          </w:p>
        </w:tc>
        <w:tc>
          <w:tcPr>
            <w:tcW w:w="2160" w:type="dxa"/>
          </w:tcPr>
          <w:p w14:paraId="22865A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随机刷新卡地形</w:t>
            </w:r>
          </w:p>
        </w:tc>
        <w:tc>
          <w:tcPr>
            <w:tcW w:w="2160" w:type="dxa"/>
          </w:tcPr>
          <w:p w14:paraId="0CBE899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边界特定区域</w:t>
            </w:r>
          </w:p>
        </w:tc>
        <w:tc>
          <w:tcPr>
            <w:tcW w:w="2160" w:type="dxa"/>
          </w:tcPr>
          <w:p w14:paraId="75C4B7E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无额外负担</w:t>
            </w:r>
          </w:p>
        </w:tc>
      </w:tr>
      <w:tr w14:paraId="5EEEB0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FD3C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DDA 初版</w:t>
            </w:r>
          </w:p>
        </w:tc>
        <w:tc>
          <w:tcPr>
            <w:tcW w:w="2160" w:type="dxa"/>
          </w:tcPr>
          <w:p w14:paraId="3E29C70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LLM 自由建模延迟大、精度低</w:t>
            </w:r>
          </w:p>
        </w:tc>
        <w:tc>
          <w:tcPr>
            <w:tcW w:w="2160" w:type="dxa"/>
          </w:tcPr>
          <w:p w14:paraId="5029DE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预设集合 + 三维威胁分析</w:t>
            </w:r>
          </w:p>
        </w:tc>
        <w:tc>
          <w:tcPr>
            <w:tcW w:w="2160" w:type="dxa"/>
          </w:tcPr>
          <w:p w14:paraId="5E437F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延迟 5–20s / 准确率 60% / 正面影响率 80%</w:t>
            </w:r>
          </w:p>
        </w:tc>
      </w:tr>
    </w:tbl>
    <w:p w14:paraId="37E075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结果</w:t>
      </w:r>
      <w:r>
        <w:rPr>
          <w:rFonts w:hint="eastAsia" w:ascii="微软雅黑" w:hAnsi="微软雅黑" w:eastAsia="微软雅黑" w:cs="微软雅黑"/>
        </w:rPr>
        <w:t>：新人玩家 1–2 局内了解玩法，3–5 局内获首胜；LLM-DDA 帮助新人度过前期、给高手带来挑战，玩家失误时 DDA 提供短暂喘息，提升通关概率与体验。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B771E"/>
    <w:rsid w:val="594C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2415</Words>
  <Characters>2723</Characters>
  <Lines>0</Lines>
  <Paragraphs>0</Paragraphs>
  <TotalTime>16</TotalTime>
  <ScaleCrop>false</ScaleCrop>
  <LinksUpToDate>false</LinksUpToDate>
  <CharactersWithSpaces>3056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锦瑟@秦筝</cp:lastModifiedBy>
  <dcterms:modified xsi:type="dcterms:W3CDTF">2026-09-09T15:03:58Z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eyJoZGlkIjoiOGUxYmY2ZGZlZDEyODA4NWJkMDc1ZmRmYjhmNDA1NmMiLCJ1c2VySWQiOiIzMDc2Njc0NDUifQ==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ABD81016CDC4482D8E4F61B2F2B02436_12</vt:lpwstr>
  </property>
</Properties>
</file>