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倪泽苒。有专业的项目管理能力和成功的项目管理经验。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孙鑫鑫。熟悉互联网和网购产品，了解用户特征，对产品品质要求高。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金奕含、户子超。有丰富的开发、设计经验，并多次成功带领技术团队完成互联网和电子商务软件开发。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孙亦璇。有审美品味，熟练掌握各种界面设计工作，能够关注用户使用特征，成功设计多个互联网网站的界面和交互。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张鑫媛。细心、耐心，拥有丰富的测试经验，并融洽地与技术团队配合。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AD8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67CF"/>
    <w:rsid w:val="00FB3F82"/>
    <w:rsid w:val="00FC69AD"/>
    <w:rsid w:val="69C1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188</Characters>
  <Lines>1</Lines>
  <Paragraphs>1</Paragraphs>
  <TotalTime>17</TotalTime>
  <ScaleCrop>false</ScaleCrop>
  <LinksUpToDate>false</LinksUpToDate>
  <CharactersWithSpaces>219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鑫. </cp:lastModifiedBy>
  <dcterms:modified xsi:type="dcterms:W3CDTF">2019-06-18T01:49:11Z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