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AB1" w:rsidRDefault="008145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B30AB1" w:rsidRDefault="00A900A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高中大学</w:t>
      </w:r>
      <w:r w:rsidR="008145D5">
        <w:rPr>
          <w:rFonts w:hint="eastAsia"/>
          <w:sz w:val="28"/>
          <w:szCs w:val="28"/>
        </w:rPr>
        <w:t>学生</w:t>
      </w:r>
      <w:r w:rsidR="00B7081F">
        <w:rPr>
          <w:rFonts w:hint="eastAsia"/>
          <w:sz w:val="28"/>
          <w:szCs w:val="28"/>
        </w:rPr>
        <w:t>及工作者</w:t>
      </w:r>
      <w:r w:rsidR="008145D5">
        <w:rPr>
          <w:rFonts w:hint="eastAsia"/>
          <w:sz w:val="28"/>
          <w:szCs w:val="28"/>
        </w:rPr>
        <w:t>（简称</w:t>
      </w:r>
      <w:r w:rsidR="00B7081F">
        <w:rPr>
          <w:rFonts w:hint="eastAsia"/>
          <w:sz w:val="28"/>
          <w:szCs w:val="28"/>
        </w:rPr>
        <w:t>成年人</w:t>
      </w:r>
      <w:r w:rsidR="008145D5">
        <w:rPr>
          <w:rFonts w:hint="eastAsia"/>
          <w:sz w:val="28"/>
          <w:szCs w:val="28"/>
        </w:rPr>
        <w:t>）。</w:t>
      </w:r>
    </w:p>
    <w:p w:rsidR="00B30AB1" w:rsidRDefault="008145D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A900A5">
        <w:rPr>
          <w:rFonts w:hint="eastAsia"/>
          <w:sz w:val="28"/>
          <w:szCs w:val="28"/>
        </w:rPr>
        <w:t>能够锻炼语言能力</w:t>
      </w:r>
      <w:r>
        <w:rPr>
          <w:rFonts w:hint="eastAsia"/>
          <w:sz w:val="28"/>
          <w:szCs w:val="28"/>
        </w:rPr>
        <w:t>；</w:t>
      </w:r>
    </w:p>
    <w:p w:rsidR="00B30AB1" w:rsidRDefault="008145D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A900A5">
        <w:rPr>
          <w:rFonts w:hint="eastAsia"/>
          <w:sz w:val="28"/>
          <w:szCs w:val="28"/>
        </w:rPr>
        <w:t>免费交友，提高能力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B30AB1" w:rsidRDefault="008145D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A900A5">
        <w:rPr>
          <w:rFonts w:hint="eastAsia"/>
          <w:sz w:val="28"/>
          <w:szCs w:val="28"/>
        </w:rPr>
        <w:t>对于高性价比</w:t>
      </w:r>
      <w:proofErr w:type="gramStart"/>
      <w:r w:rsidR="00A900A5">
        <w:rPr>
          <w:rFonts w:hint="eastAsia"/>
          <w:sz w:val="28"/>
          <w:szCs w:val="28"/>
        </w:rPr>
        <w:t>并价格</w:t>
      </w:r>
      <w:proofErr w:type="gramEnd"/>
      <w:r w:rsidR="00A900A5">
        <w:rPr>
          <w:rFonts w:hint="eastAsia"/>
          <w:sz w:val="28"/>
          <w:szCs w:val="28"/>
        </w:rPr>
        <w:t>低廉的事物有潜在消费倾向</w:t>
      </w:r>
      <w:r>
        <w:rPr>
          <w:rFonts w:hint="eastAsia"/>
          <w:sz w:val="28"/>
          <w:szCs w:val="28"/>
        </w:rPr>
        <w:t>；</w:t>
      </w:r>
    </w:p>
    <w:p w:rsidR="00B30AB1" w:rsidRDefault="008145D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A900A5">
        <w:rPr>
          <w:rFonts w:hint="eastAsia"/>
          <w:sz w:val="28"/>
          <w:szCs w:val="28"/>
        </w:rPr>
        <w:t>熟练上网，使用翻译器</w:t>
      </w:r>
      <w:r>
        <w:rPr>
          <w:rFonts w:hint="eastAsia"/>
          <w:sz w:val="28"/>
          <w:szCs w:val="28"/>
        </w:rPr>
        <w:t>；</w:t>
      </w:r>
    </w:p>
    <w:p w:rsidR="00B30AB1" w:rsidRDefault="008145D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A900A5">
        <w:rPr>
          <w:rFonts w:hint="eastAsia"/>
          <w:sz w:val="28"/>
          <w:szCs w:val="28"/>
        </w:rPr>
        <w:t>有可能会</w:t>
      </w:r>
      <w:proofErr w:type="gramStart"/>
      <w:r w:rsidR="00A900A5">
        <w:rPr>
          <w:rFonts w:hint="eastAsia"/>
          <w:sz w:val="28"/>
          <w:szCs w:val="28"/>
        </w:rPr>
        <w:t>出现愤青一类</w:t>
      </w:r>
      <w:proofErr w:type="gramEnd"/>
      <w:r w:rsidR="00A900A5">
        <w:rPr>
          <w:rFonts w:hint="eastAsia"/>
          <w:sz w:val="28"/>
          <w:szCs w:val="28"/>
        </w:rPr>
        <w:t>的人，也可能会出现危险发言，因此要加强监管</w:t>
      </w:r>
      <w:r>
        <w:rPr>
          <w:rFonts w:hint="eastAsia"/>
          <w:sz w:val="28"/>
          <w:szCs w:val="28"/>
        </w:rPr>
        <w:t>；</w:t>
      </w:r>
    </w:p>
    <w:p w:rsidR="00B30AB1" w:rsidRDefault="00A900A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小学生</w:t>
      </w:r>
      <w:r w:rsidR="00255049">
        <w:rPr>
          <w:rFonts w:hint="eastAsia"/>
          <w:sz w:val="28"/>
          <w:szCs w:val="28"/>
        </w:rPr>
        <w:t>初中生</w:t>
      </w:r>
      <w:r w:rsidR="00B7081F">
        <w:rPr>
          <w:rFonts w:hint="eastAsia"/>
          <w:sz w:val="28"/>
          <w:szCs w:val="28"/>
        </w:rPr>
        <w:t>（简称未成年人</w:t>
      </w:r>
      <w:bookmarkStart w:id="0" w:name="_GoBack"/>
      <w:bookmarkEnd w:id="0"/>
      <w:r w:rsidR="00B7081F">
        <w:rPr>
          <w:rFonts w:hint="eastAsia"/>
          <w:sz w:val="28"/>
          <w:szCs w:val="28"/>
        </w:rPr>
        <w:t>）</w:t>
      </w:r>
      <w:r w:rsidR="008145D5">
        <w:rPr>
          <w:rFonts w:hint="eastAsia"/>
          <w:sz w:val="28"/>
          <w:szCs w:val="28"/>
        </w:rPr>
        <w:t>。</w:t>
      </w:r>
    </w:p>
    <w:p w:rsidR="00B30AB1" w:rsidRDefault="008145D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A900A5">
        <w:rPr>
          <w:rFonts w:hint="eastAsia"/>
          <w:sz w:val="28"/>
          <w:szCs w:val="28"/>
        </w:rPr>
        <w:t>英语能力弱，虚荣心强</w:t>
      </w:r>
      <w:r>
        <w:rPr>
          <w:rFonts w:hint="eastAsia"/>
          <w:sz w:val="28"/>
          <w:szCs w:val="28"/>
        </w:rPr>
        <w:t>；</w:t>
      </w:r>
    </w:p>
    <w:p w:rsidR="00B30AB1" w:rsidRDefault="008145D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A900A5">
        <w:rPr>
          <w:rFonts w:hint="eastAsia"/>
          <w:sz w:val="28"/>
          <w:szCs w:val="28"/>
        </w:rPr>
        <w:t>熟练上网，不能有效地利用搜索引擎</w:t>
      </w:r>
      <w:r>
        <w:rPr>
          <w:rFonts w:hint="eastAsia"/>
          <w:sz w:val="28"/>
          <w:szCs w:val="28"/>
        </w:rPr>
        <w:t>；</w:t>
      </w:r>
    </w:p>
    <w:p w:rsidR="00B30AB1" w:rsidRDefault="008145D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A900A5">
        <w:rPr>
          <w:rFonts w:hint="eastAsia"/>
          <w:sz w:val="28"/>
          <w:szCs w:val="28"/>
        </w:rPr>
        <w:t>比高中生大学生胆子更大，更口无遮拦，而很多国外人也喜欢更坦率地聊天</w:t>
      </w:r>
      <w:r>
        <w:rPr>
          <w:rFonts w:hint="eastAsia"/>
          <w:sz w:val="28"/>
          <w:szCs w:val="28"/>
        </w:rPr>
        <w:t>；</w:t>
      </w:r>
    </w:p>
    <w:sectPr w:rsidR="00B3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D1D" w:rsidRDefault="00E54D1D" w:rsidP="00A900A5">
      <w:pPr>
        <w:spacing w:line="240" w:lineRule="auto"/>
      </w:pPr>
      <w:r>
        <w:separator/>
      </w:r>
    </w:p>
  </w:endnote>
  <w:endnote w:type="continuationSeparator" w:id="0">
    <w:p w:rsidR="00E54D1D" w:rsidRDefault="00E54D1D" w:rsidP="00A90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D1D" w:rsidRDefault="00E54D1D" w:rsidP="00A900A5">
      <w:pPr>
        <w:spacing w:line="240" w:lineRule="auto"/>
      </w:pPr>
      <w:r>
        <w:separator/>
      </w:r>
    </w:p>
  </w:footnote>
  <w:footnote w:type="continuationSeparator" w:id="0">
    <w:p w:rsidR="00E54D1D" w:rsidRDefault="00E54D1D" w:rsidP="00A900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508B2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5504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45D5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00A5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0AB1"/>
    <w:rsid w:val="00B32F94"/>
    <w:rsid w:val="00B438C9"/>
    <w:rsid w:val="00B47E5A"/>
    <w:rsid w:val="00B62B73"/>
    <w:rsid w:val="00B67872"/>
    <w:rsid w:val="00B7081F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D1D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A75D0"/>
  <w15:docId w15:val="{B5FD940C-53E0-4E32-8AC2-E401C6AD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金 奕含</cp:lastModifiedBy>
  <cp:revision>19</cp:revision>
  <dcterms:created xsi:type="dcterms:W3CDTF">2012-08-13T06:42:00Z</dcterms:created>
  <dcterms:modified xsi:type="dcterms:W3CDTF">2019-03-21T02:56:00Z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