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085830988"/>
        <w:docPartObj>
          <w:docPartGallery w:val="Cover Pages"/>
          <w:docPartUnique/>
        </w:docPartObj>
      </w:sdtPr>
      <w:sdtEndPr/>
      <w:sdtContent>
        <w:p w14:paraId="4180F212" w14:textId="74DA7D4E" w:rsidR="00216FB6" w:rsidRPr="00D0477D" w:rsidRDefault="00216FB6">
          <w:pPr>
            <w:rPr>
              <w:rFonts w:ascii="Times New Roman" w:hAnsi="Times New Roman" w:cs="Times New Roman"/>
            </w:rPr>
          </w:pPr>
          <w:r w:rsidRPr="00D0477D">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14:anchorId="054C2CA3" wp14:editId="58FEB7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9050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CE3B6D" w:rsidRPr="009C580D" w:rsidRDefault="00CE3B6D">
                                <w:pPr>
                                  <w:pStyle w:val="NoSpacing"/>
                                  <w:jc w:val="right"/>
                                  <w:rPr>
                                    <w:rFonts w:ascii="Times New Roman" w:hAnsi="Times New Roman" w:cs="Times New Roman"/>
                                    <w:b/>
                                    <w:color w:val="83CDAD"/>
                                    <w:sz w:val="36"/>
                                    <w:szCs w:val="36"/>
                                  </w:rPr>
                                </w:pPr>
                                <w:r w:rsidRPr="009C580D">
                                  <w:rPr>
                                    <w:rFonts w:ascii="Times New Roman" w:hAnsi="Times New Roman" w:cs="Times New Roman"/>
                                    <w:b/>
                                    <w:color w:val="83CDAD"/>
                                    <w:sz w:val="36"/>
                                    <w:szCs w:val="36"/>
                                  </w:rPr>
                                  <w:t>Group 7</w:t>
                                </w:r>
                              </w:p>
                              <w:p w14:paraId="69ED8155" w14:textId="77777777" w:rsidR="00CE3B6D" w:rsidRPr="00784712" w:rsidRDefault="00CE3B6D" w:rsidP="00216FB6">
                                <w:pPr>
                                  <w:pStyle w:val="NoSpacing"/>
                                  <w:jc w:val="right"/>
                                  <w:rPr>
                                    <w:rFonts w:ascii="Times New Roman" w:hAnsi="Times New Roman" w:cs="Times New Roman"/>
                                    <w:color w:val="595959" w:themeColor="text1" w:themeTint="A6"/>
                                    <w:sz w:val="20"/>
                                    <w:szCs w:val="20"/>
                                  </w:rPr>
                                </w:pPr>
                              </w:p>
                              <w:p w14:paraId="57878A7F"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Nathan Tannar</w:t>
                                </w:r>
                              </w:p>
                              <w:p w14:paraId="05D90434"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Jason Tsang</w:t>
                                </w:r>
                              </w:p>
                              <w:p w14:paraId="7182FF1A" w14:textId="3E904453"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Philip Leblanc</w:t>
                                </w:r>
                              </w:p>
                              <w:p w14:paraId="49817BD6"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 xml:space="preserve">Josh </w:t>
                                </w:r>
                                <w:proofErr w:type="spellStart"/>
                                <w:r w:rsidRPr="004442F1">
                                  <w:rPr>
                                    <w:rFonts w:ascii="Times New Roman" w:hAnsi="Times New Roman" w:cs="Times New Roman"/>
                                    <w:sz w:val="24"/>
                                    <w:szCs w:val="24"/>
                                  </w:rPr>
                                  <w:t>Shercliffe</w:t>
                                </w:r>
                                <w:proofErr w:type="spellEnd"/>
                              </w:p>
                              <w:p w14:paraId="07789018" w14:textId="069BDC53" w:rsidR="00CE3B6D" w:rsidRPr="004442F1" w:rsidRDefault="00CE3B6D" w:rsidP="00216FB6">
                                <w:pPr>
                                  <w:pStyle w:val="NoSpacing"/>
                                  <w:jc w:val="right"/>
                                  <w:rPr>
                                    <w:rFonts w:ascii="Times New Roman" w:hAnsi="Times New Roman" w:cs="Times New Roman"/>
                                    <w:sz w:val="24"/>
                                    <w:szCs w:val="24"/>
                                  </w:rPr>
                                </w:pPr>
                                <w:proofErr w:type="spellStart"/>
                                <w:r w:rsidRPr="004442F1">
                                  <w:rPr>
                                    <w:rFonts w:ascii="Times New Roman" w:hAnsi="Times New Roman" w:cs="Times New Roman"/>
                                    <w:sz w:val="24"/>
                                    <w:szCs w:val="24"/>
                                  </w:rPr>
                                  <w:t>Youjung</w:t>
                                </w:r>
                                <w:proofErr w:type="spellEnd"/>
                                <w:r w:rsidRPr="004442F1">
                                  <w:rPr>
                                    <w:rFonts w:ascii="Times New Roman" w:hAnsi="Times New Roman" w:cs="Times New Roman"/>
                                    <w:sz w:val="24"/>
                                    <w:szCs w:val="24"/>
                                  </w:rPr>
                                  <w:t xml:space="preserve"> Kim</w:t>
                                </w:r>
                              </w:p>
                              <w:p w14:paraId="5891F71C" w14:textId="77777777" w:rsidR="00CE3B6D" w:rsidRPr="00784712" w:rsidRDefault="00CE3B6D" w:rsidP="00216FB6">
                                <w:pPr>
                                  <w:pStyle w:val="NoSpacing"/>
                                  <w:jc w:val="right"/>
                                  <w:rPr>
                                    <w:rFonts w:ascii="Times New Roman" w:hAnsi="Times New Roman" w:cs="Times New Roman"/>
                                    <w:color w:val="595959" w:themeColor="text1" w:themeTint="A6"/>
                                    <w:sz w:val="24"/>
                                    <w:szCs w:val="24"/>
                                  </w:rPr>
                                </w:pPr>
                              </w:p>
                              <w:p w14:paraId="26DC0B6F" w14:textId="003A55C3" w:rsidR="00CE3B6D" w:rsidRPr="009C580D" w:rsidRDefault="00CE3B6D" w:rsidP="009D5C5E">
                                <w:pPr>
                                  <w:pStyle w:val="NoSpacing"/>
                                  <w:jc w:val="right"/>
                                  <w:rPr>
                                    <w:rFonts w:ascii="Times New Roman" w:hAnsi="Times New Roman" w:cs="Times New Roman"/>
                                    <w:b/>
                                    <w:color w:val="83CDAD"/>
                                    <w:sz w:val="36"/>
                                    <w:szCs w:val="36"/>
                                  </w:rPr>
                                </w:pPr>
                                <w:r>
                                  <w:rPr>
                                    <w:rFonts w:ascii="Times New Roman" w:hAnsi="Times New Roman" w:cs="Times New Roman"/>
                                    <w:b/>
                                    <w:color w:val="83CDAD"/>
                                    <w:sz w:val="36"/>
                                    <w:szCs w:val="36"/>
                                  </w:rPr>
                                  <w:t>Website</w:t>
                                </w:r>
                              </w:p>
                              <w:p w14:paraId="43B71CBF" w14:textId="54AB20C0" w:rsidR="00CE3B6D" w:rsidRPr="00784712" w:rsidRDefault="00CE3B6D" w:rsidP="0012456E">
                                <w:pPr>
                                  <w:jc w:val="right"/>
                                  <w:rPr>
                                    <w:rFonts w:ascii="Times New Roman" w:hAnsi="Times New Roman" w:cs="Times New Roman"/>
                                    <w:color w:val="FF0608"/>
                                  </w:rPr>
                                </w:pPr>
                                <w:r w:rsidRPr="004442F1">
                                  <w:rPr>
                                    <w:rFonts w:ascii="Times New Roman" w:hAnsi="Times New Roman" w:cs="Times New Roman"/>
                                  </w:rPr>
                                  <w:t>github.com/nathantannar4/Safety-Beacon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150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fa8oECAABiBQAADgAAAGRycy9lMm9Eb2MueG1srFRNTxsxEL1X6n+wfC+7IUoKERuUgqgqIUBA&#10;xdnx2mRVf9V2spv++j57dwOivVD14p2deTOejzc+O++0IjvhQ2NNRSdHJSXCcFs35rmi3x+vPp1Q&#10;EiIzNVPWiIruRaDny48fzlq3EMd2Y1UtPEEQExatq+gmRrcoisA3QrNwZJ0wMErrNYv49c9F7VmL&#10;6FoVx2U5L1rra+ctFyFAe9kb6TLHl1LweCtlEJGoiiK3mE+fz3U6i+UZWzx75jYNH9Jg/5CFZo3B&#10;pYdQlywysvXNH6F0w70NVsYjbnVhpWy4yDWgmkn5ppqHDXMi14LmBHdoU/h/YfnN7s6TpsbsZlNK&#10;DNMY0qPoIvliO5J06FDrwgLABwdo7GAAetQHKFPhnfQ6fVESgR293h/6m8JxKD9PJ9PTKUwctslp&#10;OSvLPIHixd35EL8Kq0kSKuoxwNxXtrsOEakAOkLSbcZeNUrlISpD2orOp7MyOxws8FAmYUWmwxAm&#10;ldSnnqW4VyJhlLkXEu3IFSRFJqK4UJ7sGCjEOBcm5uJzXKATSiKJ9zgO+Jes3uPc1zHebE08OOvG&#10;WJ+rf5N2/WNMWfZ4NPJV3UmM3bobRr229R6T9rbfluD4VYNpXLMQ75jHemCCWPl4i0Mqi67bQaJk&#10;Y/2vv+kTHqyFlZIW61bR8HPLvKBEfTPg82RelthnbGj+heCzMD+ZnST1elSbrb6wmMQE74rjWUzg&#10;qEZRequf8Cis0oUwMcNxbUXjKF7Efv/xqHCxWmUQltGxeG0eHE+h02ASzR67J+bdwMUIGt/YcSfZ&#10;4g0le2zmjFttI4iZ+Zp62zd06DkWOdN4eHTSS/H6P6NensblbwAAAP//AwBQSwMEFAAGAAgAAAAh&#10;ABNkK//cAAAABgEAAA8AAABkcnMvZG93bnJldi54bWxMj8FuwjAQRO9I/IO1lXordkCUNmSDEFIl&#10;2opDKR9g4iWJGq+j2IHw9zW9lMtIq1nNvMlWg23EmTpfO0ZIJgoEceFMzSXC4fvt6QWED5qNbhwT&#10;wpU8rPLxKNOpcRf+ovM+lCKGsE81QhVCm0rpi4qs9hPXEkfv5DqrQzy7UppOX2K4beRUqWdpdc2x&#10;odItbSoqfva9RegP2237Mb26z/J9t6jnG170rzPEx4dhvQQRaAj/z3DDj+iQR6aj69l40SDEIeFP&#10;b14yT+KOI8JMKQUyz+Q9fv4LAAD//wMAUEsBAi0AFAAGAAgAAAAhAOSZw8D7AAAA4QEAABMAAAAA&#10;AAAAAAAAAAAAAAAAAFtDb250ZW50X1R5cGVzXS54bWxQSwECLQAUAAYACAAAACEAI7Jq4dcAAACU&#10;AQAACwAAAAAAAAAAAAAAAAAsAQAAX3JlbHMvLnJlbHNQSwECLQAUAAYACAAAACEA18fa8oECAABi&#10;BQAADgAAAAAAAAAAAAAAAAAsAgAAZHJzL2Uyb0RvYy54bWxQSwECLQAUAAYACAAAACEAE2Qr/9wA&#10;AAAGAQAADwAAAAAAAAAAAAAAAADZBAAAZHJzL2Rvd25yZXYueG1sUEsFBgAAAAAEAAQA8wAAAOIF&#10;AAAAAA==&#10;" filled="f" stroked="f" strokeweight=".5pt">
                    <v:textbox style="mso-fit-shape-to-text:t" inset="126pt,0,54pt,0">
                      <w:txbxContent>
                        <w:p w14:paraId="71ABE141" w14:textId="77777777" w:rsidR="00CE3B6D" w:rsidRPr="009C580D" w:rsidRDefault="00CE3B6D">
                          <w:pPr>
                            <w:pStyle w:val="NoSpacing"/>
                            <w:jc w:val="right"/>
                            <w:rPr>
                              <w:rFonts w:ascii="Times New Roman" w:hAnsi="Times New Roman" w:cs="Times New Roman"/>
                              <w:b/>
                              <w:color w:val="83CDAD"/>
                              <w:sz w:val="36"/>
                              <w:szCs w:val="36"/>
                            </w:rPr>
                          </w:pPr>
                          <w:r w:rsidRPr="009C580D">
                            <w:rPr>
                              <w:rFonts w:ascii="Times New Roman" w:hAnsi="Times New Roman" w:cs="Times New Roman"/>
                              <w:b/>
                              <w:color w:val="83CDAD"/>
                              <w:sz w:val="36"/>
                              <w:szCs w:val="36"/>
                            </w:rPr>
                            <w:t>Group 7</w:t>
                          </w:r>
                        </w:p>
                        <w:p w14:paraId="69ED8155" w14:textId="77777777" w:rsidR="00CE3B6D" w:rsidRPr="00784712" w:rsidRDefault="00CE3B6D" w:rsidP="00216FB6">
                          <w:pPr>
                            <w:pStyle w:val="NoSpacing"/>
                            <w:jc w:val="right"/>
                            <w:rPr>
                              <w:rFonts w:ascii="Times New Roman" w:hAnsi="Times New Roman" w:cs="Times New Roman"/>
                              <w:color w:val="595959" w:themeColor="text1" w:themeTint="A6"/>
                              <w:sz w:val="20"/>
                              <w:szCs w:val="20"/>
                            </w:rPr>
                          </w:pPr>
                        </w:p>
                        <w:p w14:paraId="57878A7F"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 xml:space="preserve">Nathan </w:t>
                          </w:r>
                          <w:proofErr w:type="spellStart"/>
                          <w:r w:rsidRPr="004442F1">
                            <w:rPr>
                              <w:rFonts w:ascii="Times New Roman" w:hAnsi="Times New Roman" w:cs="Times New Roman"/>
                              <w:sz w:val="24"/>
                              <w:szCs w:val="24"/>
                            </w:rPr>
                            <w:t>Tannar</w:t>
                          </w:r>
                          <w:proofErr w:type="spellEnd"/>
                        </w:p>
                        <w:p w14:paraId="05D90434"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Jason Tsang</w:t>
                          </w:r>
                        </w:p>
                        <w:p w14:paraId="7182FF1A" w14:textId="3E904453"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Philip Leblanc</w:t>
                          </w:r>
                        </w:p>
                        <w:p w14:paraId="49817BD6"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 xml:space="preserve">Josh </w:t>
                          </w:r>
                          <w:proofErr w:type="spellStart"/>
                          <w:r w:rsidRPr="004442F1">
                            <w:rPr>
                              <w:rFonts w:ascii="Times New Roman" w:hAnsi="Times New Roman" w:cs="Times New Roman"/>
                              <w:sz w:val="24"/>
                              <w:szCs w:val="24"/>
                            </w:rPr>
                            <w:t>Shercliffe</w:t>
                          </w:r>
                          <w:proofErr w:type="spellEnd"/>
                        </w:p>
                        <w:p w14:paraId="07789018" w14:textId="069BDC53" w:rsidR="00CE3B6D" w:rsidRPr="004442F1" w:rsidRDefault="00CE3B6D" w:rsidP="00216FB6">
                          <w:pPr>
                            <w:pStyle w:val="NoSpacing"/>
                            <w:jc w:val="right"/>
                            <w:rPr>
                              <w:rFonts w:ascii="Times New Roman" w:hAnsi="Times New Roman" w:cs="Times New Roman"/>
                              <w:sz w:val="24"/>
                              <w:szCs w:val="24"/>
                            </w:rPr>
                          </w:pPr>
                          <w:proofErr w:type="spellStart"/>
                          <w:r w:rsidRPr="004442F1">
                            <w:rPr>
                              <w:rFonts w:ascii="Times New Roman" w:hAnsi="Times New Roman" w:cs="Times New Roman"/>
                              <w:sz w:val="24"/>
                              <w:szCs w:val="24"/>
                            </w:rPr>
                            <w:t>Youjung</w:t>
                          </w:r>
                          <w:proofErr w:type="spellEnd"/>
                          <w:r w:rsidRPr="004442F1">
                            <w:rPr>
                              <w:rFonts w:ascii="Times New Roman" w:hAnsi="Times New Roman" w:cs="Times New Roman"/>
                              <w:sz w:val="24"/>
                              <w:szCs w:val="24"/>
                            </w:rPr>
                            <w:t xml:space="preserve"> Kim</w:t>
                          </w:r>
                        </w:p>
                        <w:p w14:paraId="5891F71C" w14:textId="77777777" w:rsidR="00CE3B6D" w:rsidRPr="00784712" w:rsidRDefault="00CE3B6D" w:rsidP="00216FB6">
                          <w:pPr>
                            <w:pStyle w:val="NoSpacing"/>
                            <w:jc w:val="right"/>
                            <w:rPr>
                              <w:rFonts w:ascii="Times New Roman" w:hAnsi="Times New Roman" w:cs="Times New Roman"/>
                              <w:color w:val="595959" w:themeColor="text1" w:themeTint="A6"/>
                              <w:sz w:val="24"/>
                              <w:szCs w:val="24"/>
                            </w:rPr>
                          </w:pPr>
                        </w:p>
                        <w:p w14:paraId="26DC0B6F" w14:textId="003A55C3" w:rsidR="00CE3B6D" w:rsidRPr="009C580D" w:rsidRDefault="00CE3B6D" w:rsidP="009D5C5E">
                          <w:pPr>
                            <w:pStyle w:val="NoSpacing"/>
                            <w:jc w:val="right"/>
                            <w:rPr>
                              <w:rFonts w:ascii="Times New Roman" w:hAnsi="Times New Roman" w:cs="Times New Roman"/>
                              <w:b/>
                              <w:color w:val="83CDAD"/>
                              <w:sz w:val="36"/>
                              <w:szCs w:val="36"/>
                            </w:rPr>
                          </w:pPr>
                          <w:r>
                            <w:rPr>
                              <w:rFonts w:ascii="Times New Roman" w:hAnsi="Times New Roman" w:cs="Times New Roman"/>
                              <w:b/>
                              <w:color w:val="83CDAD"/>
                              <w:sz w:val="36"/>
                              <w:szCs w:val="36"/>
                            </w:rPr>
                            <w:t>Website</w:t>
                          </w:r>
                        </w:p>
                        <w:p w14:paraId="43B71CBF" w14:textId="54AB20C0" w:rsidR="00CE3B6D" w:rsidRPr="00784712" w:rsidRDefault="00CE3B6D" w:rsidP="0012456E">
                          <w:pPr>
                            <w:jc w:val="right"/>
                            <w:rPr>
                              <w:rFonts w:ascii="Times New Roman" w:hAnsi="Times New Roman" w:cs="Times New Roman"/>
                              <w:color w:val="FF0608"/>
                            </w:rPr>
                          </w:pPr>
                          <w:r w:rsidRPr="004442F1">
                            <w:rPr>
                              <w:rFonts w:ascii="Times New Roman" w:hAnsi="Times New Roman" w:cs="Times New Roman"/>
                            </w:rPr>
                            <w:t>github.com/nathantannar4/Safety-Beacon</w:t>
                          </w:r>
                        </w:p>
                      </w:txbxContent>
                    </v:textbox>
                    <w10:wrap type="square" anchorx="page" anchory="page"/>
                  </v:shape>
                </w:pict>
              </mc:Fallback>
            </mc:AlternateContent>
          </w:r>
        </w:p>
        <w:p w14:paraId="0AD3727C" w14:textId="51D1C91E" w:rsidR="00216FB6" w:rsidRPr="00D0477D" w:rsidRDefault="00E56D51">
          <w:pPr>
            <w:rPr>
              <w:rFonts w:ascii="Times New Roman" w:hAnsi="Times New Roman" w:cs="Times New Roman"/>
            </w:rPr>
          </w:pPr>
          <w:r w:rsidRPr="00D0477D">
            <w:rPr>
              <w:rFonts w:ascii="Times New Roman" w:hAnsi="Times New Roman" w:cs="Times New Roman"/>
              <w:noProof/>
              <w:lang w:eastAsia="en-US"/>
            </w:rPr>
            <w:drawing>
              <wp:anchor distT="0" distB="0" distL="114300" distR="114300" simplePos="0" relativeHeight="251662336" behindDoc="0" locked="0" layoutInCell="1" allowOverlap="1" wp14:anchorId="628F88FE" wp14:editId="1A355DCB">
                <wp:simplePos x="0" y="0"/>
                <wp:positionH relativeFrom="column">
                  <wp:posOffset>2528570</wp:posOffset>
                </wp:positionH>
                <wp:positionV relativeFrom="paragraph">
                  <wp:posOffset>670560</wp:posOffset>
                </wp:positionV>
                <wp:extent cx="3439160" cy="3439160"/>
                <wp:effectExtent l="50800" t="50800" r="66040" b="66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tyBeaconLogo.png"/>
                        <pic:cNvPicPr/>
                      </pic:nvPicPr>
                      <pic:blipFill>
                        <a:blip r:embed="rId8">
                          <a:extLst>
                            <a:ext uri="{28A0092B-C50C-407E-A947-70E740481C1C}">
                              <a14:useLocalDpi xmlns:a14="http://schemas.microsoft.com/office/drawing/2010/main" val="0"/>
                            </a:ext>
                          </a:extLst>
                        </a:blip>
                        <a:stretch>
                          <a:fillRect/>
                        </a:stretch>
                      </pic:blipFill>
                      <pic:spPr>
                        <a:xfrm>
                          <a:off x="0" y="0"/>
                          <a:ext cx="3439160" cy="3439160"/>
                        </a:xfrm>
                        <a:prstGeom prst="roundRect">
                          <a:avLst>
                            <a:gd name="adj" fmla="val 16667"/>
                          </a:avLst>
                        </a:prstGeom>
                        <a:ln>
                          <a:noFill/>
                        </a:ln>
                        <a:effectLst/>
                        <a:scene3d>
                          <a:camera prst="orthographicFront"/>
                          <a:lightRig rig="contrasting" dir="t">
                            <a:rot lat="0" lon="0" rev="4200000"/>
                          </a:lightRig>
                        </a:scene3d>
                        <a:sp3d prstMaterial="plastic">
                          <a:contourClr>
                            <a:srgbClr val="969696"/>
                          </a:contourClr>
                        </a:sp3d>
                      </pic:spPr>
                    </pic:pic>
                  </a:graphicData>
                </a:graphic>
                <wp14:sizeRelH relativeFrom="page">
                  <wp14:pctWidth>0</wp14:pctWidth>
                </wp14:sizeRelH>
                <wp14:sizeRelV relativeFrom="page">
                  <wp14:pctHeight>0</wp14:pctHeight>
                </wp14:sizeRelV>
              </wp:anchor>
            </w:drawing>
          </w:r>
          <w:r w:rsidR="009C580D" w:rsidRPr="00D0477D">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31B49ABC" wp14:editId="4CDFFDFA">
                    <wp:simplePos x="0" y="0"/>
                    <wp:positionH relativeFrom="page">
                      <wp:posOffset>236708</wp:posOffset>
                    </wp:positionH>
                    <wp:positionV relativeFrom="page">
                      <wp:posOffset>3042529</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569E8982" w:rsidR="00CE3B6D" w:rsidRPr="009C580D" w:rsidRDefault="00B10B17" w:rsidP="00216FB6">
                                <w:pPr>
                                  <w:jc w:val="right"/>
                                  <w:rPr>
                                    <w:rFonts w:ascii="Times New Roman" w:hAnsi="Times New Roman" w:cs="Times New Roman"/>
                                    <w:b/>
                                    <w:color w:val="4472C4" w:themeColor="accent1"/>
                                    <w:sz w:val="64"/>
                                    <w:szCs w:val="64"/>
                                  </w:rPr>
                                </w:pPr>
                                <w:sdt>
                                  <w:sdtPr>
                                    <w:rPr>
                                      <w:rFonts w:ascii="Times New Roman" w:hAnsi="Times New Roman" w:cs="Times New Roman"/>
                                      <w:b/>
                                      <w:caps/>
                                      <w:color w:val="83CDAD"/>
                                      <w:sz w:val="64"/>
                                      <w:szCs w:val="64"/>
                                    </w:rPr>
                                    <w:alias w:val="Title"/>
                                    <w:tag w:val=""/>
                                    <w:id w:val="144010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477D">
                                      <w:rPr>
                                        <w:rFonts w:ascii="Times New Roman" w:hAnsi="Times New Roman" w:cs="Times New Roman"/>
                                        <w:b/>
                                        <w:caps/>
                                        <w:color w:val="83CDAD"/>
                                        <w:sz w:val="64"/>
                                        <w:szCs w:val="64"/>
                                      </w:rPr>
                                      <w:t>DEsign</w:t>
                                    </w:r>
                                    <w:r w:rsidR="00D0477D">
                                      <w:rPr>
                                        <w:rFonts w:ascii="Times New Roman" w:hAnsi="Times New Roman" w:cs="Times New Roman"/>
                                        <w:b/>
                                        <w:caps/>
                                        <w:color w:val="83CDAD"/>
                                        <w:sz w:val="64"/>
                                        <w:szCs w:val="64"/>
                                      </w:rPr>
                                      <w:br/>
                                      <w:t>document</w:t>
                                    </w:r>
                                  </w:sdtContent>
                                </w:sdt>
                              </w:p>
                              <w:sdt>
                                <w:sdtPr>
                                  <w:rPr>
                                    <w:rFonts w:ascii="Times New Roman" w:hAnsi="Times New Roman" w:cs="Times New Roman"/>
                                    <w:b/>
                                    <w:sz w:val="36"/>
                                    <w:szCs w:val="36"/>
                                  </w:rPr>
                                  <w:alias w:val="Subtitle"/>
                                  <w:tag w:val=""/>
                                  <w:id w:val="1656182663"/>
                                  <w:dataBinding w:prefixMappings="xmlns:ns0='http://purl.org/dc/elements/1.1/' xmlns:ns1='http://schemas.openxmlformats.org/package/2006/metadata/core-properties' " w:xpath="/ns1:coreProperties[1]/ns0:subject[1]" w:storeItemID="{6C3C8BC8-F283-45AE-878A-BAB7291924A1}"/>
                                  <w:text/>
                                </w:sdtPr>
                                <w:sdtEndPr/>
                                <w:sdtContent>
                                  <w:p w14:paraId="4B5FCC1F" w14:textId="082BE6A1" w:rsidR="00CE3B6D" w:rsidRPr="003B620C" w:rsidRDefault="00CE3B6D" w:rsidP="00216FB6">
                                    <w:pPr>
                                      <w:jc w:val="right"/>
                                      <w:rPr>
                                        <w:rFonts w:ascii="Times New Roman" w:hAnsi="Times New Roman" w:cs="Times New Roman"/>
                                        <w:b/>
                                        <w:smallCaps/>
                                        <w:sz w:val="36"/>
                                        <w:szCs w:val="36"/>
                                      </w:rPr>
                                    </w:pPr>
                                    <w:r>
                                      <w:rPr>
                                        <w:rFonts w:ascii="Times New Roman" w:hAnsi="Times New Roman" w:cs="Times New Roman"/>
                                        <w:b/>
                                        <w:sz w:val="36"/>
                                        <w:szCs w:val="36"/>
                                      </w:rPr>
                                      <w:t xml:space="preserve">SAFETY BEACON - </w:t>
                                    </w:r>
                                    <w:r w:rsidRPr="003B620C">
                                      <w:rPr>
                                        <w:rFonts w:ascii="Times New Roman" w:hAnsi="Times New Roman" w:cs="Times New Roman"/>
                                        <w:b/>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1B49ABC" id="_x0000_t202" coordsize="21600,21600" o:spt="202" path="m0,0l0,21600,21600,21600,21600,0xe">
                    <v:stroke joinstyle="miter"/>
                    <v:path gradientshapeok="t" o:connecttype="rect"/>
                  </v:shapetype>
                  <v:shape id="Text Box 154" o:spid="_x0000_s1027" type="#_x0000_t202" style="position:absolute;margin-left:18.65pt;margin-top:239.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fB8Wf+IAAAAMAQAADwAAAGRycy9kb3ducmV2LnhtbEyPTU/CQBCG7yT+h82YeINtqUCp3RJi&#10;4oVogoB6Xbpj29idbboLVH+9w0lv8/HknWfy1WBbccbeN44UxJMIBFLpTEOVgsP+aZyC8EGT0a0j&#10;VPCNHlbFzSjXmXEXesXzLlSCQ8hnWkEdQpdJ6csarfYT1yHx7tP1Vgdu+0qaXl843LZyGkVzaXVD&#10;fKHWHT7WWH7tTlaBfz+k25fZZrP+eI789m3+k6Rmr9Td7bB+ABFwCH8wXPVZHQp2OroTGS9aBcki&#10;YVLB/WIZg7gCcbrk0ZGraDaNQRa5/P9E8QsAAP//AwBQSwECLQAUAAYACAAAACEA5JnDwPsAAADh&#10;AQAAEwAAAAAAAAAAAAAAAAAAAAAAW0NvbnRlbnRfVHlwZXNdLnhtbFBLAQItABQABgAIAAAAIQAj&#10;smrh1wAAAJQBAAALAAAAAAAAAAAAAAAAACwBAABfcmVscy8ucmVsc1BLAQItABQABgAIAAAAIQDj&#10;kYpcgwIAAGkFAAAOAAAAAAAAAAAAAAAAACwCAABkcnMvZTJvRG9jLnhtbFBLAQItABQABgAIAAAA&#10;IQB8HxZ/4gAAAAwBAAAPAAAAAAAAAAAAAAAAANsEAABkcnMvZG93bnJldi54bWxQSwUGAAAAAAQA&#10;BADzAAAA6gUAAAAA&#10;" filled="f" stroked="f" strokeweight=".5pt">
                    <v:textbox inset="126pt,0,54pt,0">
                      <w:txbxContent>
                        <w:p w14:paraId="2D4F042C" w14:textId="569E8982" w:rsidR="00CE3B6D" w:rsidRPr="009C580D" w:rsidRDefault="00B10B17" w:rsidP="00216FB6">
                          <w:pPr>
                            <w:jc w:val="right"/>
                            <w:rPr>
                              <w:rFonts w:ascii="Times New Roman" w:hAnsi="Times New Roman" w:cs="Times New Roman"/>
                              <w:b/>
                              <w:color w:val="4472C4" w:themeColor="accent1"/>
                              <w:sz w:val="64"/>
                              <w:szCs w:val="64"/>
                            </w:rPr>
                          </w:pPr>
                          <w:sdt>
                            <w:sdtPr>
                              <w:rPr>
                                <w:rFonts w:ascii="Times New Roman" w:hAnsi="Times New Roman" w:cs="Times New Roman"/>
                                <w:b/>
                                <w:caps/>
                                <w:color w:val="83CDAD"/>
                                <w:sz w:val="64"/>
                                <w:szCs w:val="64"/>
                              </w:rPr>
                              <w:alias w:val="Title"/>
                              <w:tag w:val=""/>
                              <w:id w:val="144010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477D">
                                <w:rPr>
                                  <w:rFonts w:ascii="Times New Roman" w:hAnsi="Times New Roman" w:cs="Times New Roman"/>
                                  <w:b/>
                                  <w:caps/>
                                  <w:color w:val="83CDAD"/>
                                  <w:sz w:val="64"/>
                                  <w:szCs w:val="64"/>
                                </w:rPr>
                                <w:t>DEsign</w:t>
                              </w:r>
                              <w:r w:rsidR="00D0477D">
                                <w:rPr>
                                  <w:rFonts w:ascii="Times New Roman" w:hAnsi="Times New Roman" w:cs="Times New Roman"/>
                                  <w:b/>
                                  <w:caps/>
                                  <w:color w:val="83CDAD"/>
                                  <w:sz w:val="64"/>
                                  <w:szCs w:val="64"/>
                                </w:rPr>
                                <w:br/>
                                <w:t>document</w:t>
                              </w:r>
                            </w:sdtContent>
                          </w:sdt>
                        </w:p>
                        <w:sdt>
                          <w:sdtPr>
                            <w:rPr>
                              <w:rFonts w:ascii="Times New Roman" w:hAnsi="Times New Roman" w:cs="Times New Roman"/>
                              <w:b/>
                              <w:sz w:val="36"/>
                              <w:szCs w:val="36"/>
                            </w:rPr>
                            <w:alias w:val="Subtitle"/>
                            <w:tag w:val=""/>
                            <w:id w:val="1656182663"/>
                            <w:dataBinding w:prefixMappings="xmlns:ns0='http://purl.org/dc/elements/1.1/' xmlns:ns1='http://schemas.openxmlformats.org/package/2006/metadata/core-properties' " w:xpath="/ns1:coreProperties[1]/ns0:subject[1]" w:storeItemID="{6C3C8BC8-F283-45AE-878A-BAB7291924A1}"/>
                            <w:text/>
                          </w:sdtPr>
                          <w:sdtEndPr/>
                          <w:sdtContent>
                            <w:p w14:paraId="4B5FCC1F" w14:textId="082BE6A1" w:rsidR="00CE3B6D" w:rsidRPr="003B620C" w:rsidRDefault="00CE3B6D" w:rsidP="00216FB6">
                              <w:pPr>
                                <w:jc w:val="right"/>
                                <w:rPr>
                                  <w:rFonts w:ascii="Times New Roman" w:hAnsi="Times New Roman" w:cs="Times New Roman"/>
                                  <w:b/>
                                  <w:smallCaps/>
                                  <w:sz w:val="36"/>
                                  <w:szCs w:val="36"/>
                                </w:rPr>
                              </w:pPr>
                              <w:r>
                                <w:rPr>
                                  <w:rFonts w:ascii="Times New Roman" w:hAnsi="Times New Roman" w:cs="Times New Roman"/>
                                  <w:b/>
                                  <w:sz w:val="36"/>
                                  <w:szCs w:val="36"/>
                                </w:rPr>
                                <w:t xml:space="preserve">SAFETY BEACON - </w:t>
                              </w:r>
                              <w:r w:rsidRPr="003B620C">
                                <w:rPr>
                                  <w:rFonts w:ascii="Times New Roman" w:hAnsi="Times New Roman" w:cs="Times New Roman"/>
                                  <w:b/>
                                  <w:sz w:val="36"/>
                                  <w:szCs w:val="36"/>
                                </w:rPr>
                                <w:t>CMPT 275</w:t>
                              </w:r>
                            </w:p>
                          </w:sdtContent>
                        </w:sdt>
                      </w:txbxContent>
                    </v:textbox>
                    <w10:wrap type="square" anchorx="page" anchory="page"/>
                  </v:shape>
                </w:pict>
              </mc:Fallback>
            </mc:AlternateContent>
          </w:r>
          <w:r w:rsidR="00EC5984" w:rsidRPr="00D0477D">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AE1E4E2" wp14:editId="068A5B9A">
                    <wp:simplePos x="0" y="0"/>
                    <wp:positionH relativeFrom="column">
                      <wp:posOffset>2529840</wp:posOffset>
                    </wp:positionH>
                    <wp:positionV relativeFrom="paragraph">
                      <wp:posOffset>4166235</wp:posOffset>
                    </wp:positionV>
                    <wp:extent cx="3439160" cy="258445"/>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39160" cy="258445"/>
                            </a:xfrm>
                            <a:prstGeom prst="rect">
                              <a:avLst/>
                            </a:prstGeom>
                            <a:solidFill>
                              <a:prstClr val="white"/>
                            </a:solidFill>
                            <a:ln>
                              <a:noFill/>
                            </a:ln>
                            <a:effectLst/>
                          </wps:spPr>
                          <wps:txbx>
                            <w:txbxContent>
                              <w:p w14:paraId="7DB5158E" w14:textId="449C08A0" w:rsidR="00CE3B6D" w:rsidRPr="007F7DC2" w:rsidRDefault="00CE3B6D" w:rsidP="009C580D">
                                <w:pPr>
                                  <w:pStyle w:val="Caption"/>
                                  <w:jc w:val="right"/>
                                  <w:rPr>
                                    <w:rFonts w:ascii="Times New Roman" w:hAnsi="Times New Roman" w:cs="Times New Roman"/>
                                    <w:noProof/>
                                    <w:color w:val="000000" w:themeColor="text1"/>
                                  </w:rPr>
                                </w:pPr>
                                <w:r w:rsidRPr="007F7DC2">
                                  <w:rPr>
                                    <w:rFonts w:ascii="Times New Roman" w:hAnsi="Times New Roman" w:cs="Times New Roman"/>
                                    <w:color w:val="000000" w:themeColor="text1"/>
                                  </w:rPr>
                                  <w:t xml:space="preserve">Figure </w:t>
                                </w:r>
                                <w:r w:rsidRPr="007F7DC2">
                                  <w:rPr>
                                    <w:rFonts w:ascii="Times New Roman" w:hAnsi="Times New Roman" w:cs="Times New Roman"/>
                                    <w:color w:val="000000" w:themeColor="text1"/>
                                  </w:rPr>
                                  <w:fldChar w:fldCharType="begin"/>
                                </w:r>
                                <w:r w:rsidRPr="007F7DC2">
                                  <w:rPr>
                                    <w:rFonts w:ascii="Times New Roman" w:hAnsi="Times New Roman" w:cs="Times New Roman"/>
                                    <w:color w:val="000000" w:themeColor="text1"/>
                                  </w:rPr>
                                  <w:instrText xml:space="preserve"> SEQ Figure \* ARABIC </w:instrText>
                                </w:r>
                                <w:r w:rsidRPr="007F7DC2">
                                  <w:rPr>
                                    <w:rFonts w:ascii="Times New Roman" w:hAnsi="Times New Roman" w:cs="Times New Roman"/>
                                    <w:color w:val="000000" w:themeColor="text1"/>
                                  </w:rPr>
                                  <w:fldChar w:fldCharType="separate"/>
                                </w:r>
                                <w:r w:rsidRPr="007F7DC2">
                                  <w:rPr>
                                    <w:rFonts w:ascii="Times New Roman" w:hAnsi="Times New Roman" w:cs="Times New Roman"/>
                                    <w:noProof/>
                                    <w:color w:val="000000" w:themeColor="text1"/>
                                  </w:rPr>
                                  <w:t>1</w:t>
                                </w:r>
                                <w:r w:rsidRPr="007F7DC2">
                                  <w:rPr>
                                    <w:rFonts w:ascii="Times New Roman" w:hAnsi="Times New Roman" w:cs="Times New Roman"/>
                                    <w:noProof/>
                                    <w:color w:val="000000" w:themeColor="text1"/>
                                  </w:rPr>
                                  <w:fldChar w:fldCharType="end"/>
                                </w:r>
                                <w:r w:rsidRPr="007F7DC2">
                                  <w:rPr>
                                    <w:rFonts w:ascii="Times New Roman" w:hAnsi="Times New Roman" w:cs="Times New Roman"/>
                                    <w:color w:val="000000" w:themeColor="text1"/>
                                  </w:rPr>
                                  <w:t>: Safety Beacon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E4E2" id="Text Box 3" o:spid="_x0000_s1028" type="#_x0000_t202" style="position:absolute;margin-left:199.2pt;margin-top:328.05pt;width:270.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ySnjYCAAB1BAAADgAAAGRycy9lMm9Eb2MueG1srFRNb9swDL0P2H8QdF+crxatEafIUmQYELQF&#10;kqFnRZZjAZKoSUrs7NePku1063YadlEokno03yOzeGi1ImfhvART0MloTIkwHEppjgX9tt98uqPE&#10;B2ZKpsCIgl6Epw/Ljx8Wjc3FFGpQpXAEQYzPG1vQOgSbZ5nntdDMj8AKg8EKnGYBr+6YlY41iK5V&#10;Nh2Pb7MGXGkdcOE9eh+7IF0m/KoSPDxXlReBqILit4V0unQe4pktFyw/OmZryfvPYP/wFZpJg0Wv&#10;UI8sMHJy8g8oLbkDD1UYcdAZVJXkIvWA3UzG77rZ1cyK1AuS4+2VJv//YPnT+cURWRZ0RolhGiXa&#10;izaQz9CSWWSnsT7HpJ3FtNCiG1Ue/B6dsem2cjr+YjsE48jz5cptBOPonM1n95NbDHGMTW/u5vOb&#10;CJO9vbbOhy8CNIlGQR1qlyhl560PXeqQEot5ULLcSKXiJQbWypEzQ52bWgbRg/+WpUzMNRBfdYCd&#10;R6RB6avEhrvGohXaQ5vomQ5NH6C8IBcOulnylm8kVt8yH16Yw+HBHnEhwjMelYKmoNBblNTgfvzN&#10;H/NRU4xS0uAwFtR/PzEnKFFfDaodJ3cw3GAcBsOc9Bqw7wmumuXJxAcuqMGsHOhX3JNVrIIhZjjW&#10;KmgYzHXoVgL3jIvVKiXhfFoWtmZneYQeWN63r8zZXqOA6j7BMKYsfydVl5vEsqtTQN6TjpHXjkXU&#10;P15wttMk9HsYl+fXe8p6+7dY/gQAAP//AwBQSwMEFAAGAAgAAAAhAKY4gQXiAAAACwEAAA8AAABk&#10;cnMvZG93bnJldi54bWxMj7FOwzAQhnck3sE6JBZEndIQJSFOVVUwwFIRurC5sRsH4nNkO214e46p&#10;jHf36b/vr9azHdhJ+9A7FLBcJMA0tk712AnYf7zc58BClKjk4FAL+NEB1vX1VSVL5c74rk9N7BiF&#10;YCilABPjWHIeWqOtDAs3aqTb0XkrI42+48rLM4XbgT8kScat7JE+GDnqrdHtdzNZAbv0c2fupuPz&#10;2yZd+df9tM2+ukaI25t58wQs6jleYPjTJ3WoyengJlSBDQJWRZ4SKiB7zJbAiCjShNodaFNkOfC6&#10;4v871L8AAAD//wMAUEsBAi0AFAAGAAgAAAAhAOSZw8D7AAAA4QEAABMAAAAAAAAAAAAAAAAAAAAA&#10;AFtDb250ZW50X1R5cGVzXS54bWxQSwECLQAUAAYACAAAACEAI7Jq4dcAAACUAQAACwAAAAAAAAAA&#10;AAAAAAAsAQAAX3JlbHMvLnJlbHNQSwECLQAUAAYACAAAACEAakySnjYCAAB1BAAADgAAAAAAAAAA&#10;AAAAAAAsAgAAZHJzL2Uyb0RvYy54bWxQSwECLQAUAAYACAAAACEApjiBBeIAAAALAQAADwAAAAAA&#10;AAAAAAAAAACOBAAAZHJzL2Rvd25yZXYueG1sUEsFBgAAAAAEAAQA8wAAAJ0FAAAAAA==&#10;" stroked="f">
                    <v:textbox style="mso-fit-shape-to-text:t" inset="0,0,0,0">
                      <w:txbxContent>
                        <w:p w14:paraId="7DB5158E" w14:textId="449C08A0" w:rsidR="00CE3B6D" w:rsidRPr="007F7DC2" w:rsidRDefault="00CE3B6D" w:rsidP="009C580D">
                          <w:pPr>
                            <w:pStyle w:val="Caption"/>
                            <w:jc w:val="right"/>
                            <w:rPr>
                              <w:rFonts w:ascii="Times New Roman" w:hAnsi="Times New Roman" w:cs="Times New Roman"/>
                              <w:noProof/>
                              <w:color w:val="000000" w:themeColor="text1"/>
                            </w:rPr>
                          </w:pPr>
                          <w:r w:rsidRPr="007F7DC2">
                            <w:rPr>
                              <w:rFonts w:ascii="Times New Roman" w:hAnsi="Times New Roman" w:cs="Times New Roman"/>
                              <w:color w:val="000000" w:themeColor="text1"/>
                            </w:rPr>
                            <w:t xml:space="preserve">Figure </w:t>
                          </w:r>
                          <w:r w:rsidRPr="007F7DC2">
                            <w:rPr>
                              <w:rFonts w:ascii="Times New Roman" w:hAnsi="Times New Roman" w:cs="Times New Roman"/>
                              <w:color w:val="000000" w:themeColor="text1"/>
                            </w:rPr>
                            <w:fldChar w:fldCharType="begin"/>
                          </w:r>
                          <w:r w:rsidRPr="007F7DC2">
                            <w:rPr>
                              <w:rFonts w:ascii="Times New Roman" w:hAnsi="Times New Roman" w:cs="Times New Roman"/>
                              <w:color w:val="000000" w:themeColor="text1"/>
                            </w:rPr>
                            <w:instrText xml:space="preserve"> SEQ Figure \* ARABIC </w:instrText>
                          </w:r>
                          <w:r w:rsidRPr="007F7DC2">
                            <w:rPr>
                              <w:rFonts w:ascii="Times New Roman" w:hAnsi="Times New Roman" w:cs="Times New Roman"/>
                              <w:color w:val="000000" w:themeColor="text1"/>
                            </w:rPr>
                            <w:fldChar w:fldCharType="separate"/>
                          </w:r>
                          <w:r w:rsidRPr="007F7DC2">
                            <w:rPr>
                              <w:rFonts w:ascii="Times New Roman" w:hAnsi="Times New Roman" w:cs="Times New Roman"/>
                              <w:noProof/>
                              <w:color w:val="000000" w:themeColor="text1"/>
                            </w:rPr>
                            <w:t>1</w:t>
                          </w:r>
                          <w:r w:rsidRPr="007F7DC2">
                            <w:rPr>
                              <w:rFonts w:ascii="Times New Roman" w:hAnsi="Times New Roman" w:cs="Times New Roman"/>
                              <w:noProof/>
                              <w:color w:val="000000" w:themeColor="text1"/>
                            </w:rPr>
                            <w:fldChar w:fldCharType="end"/>
                          </w:r>
                          <w:r w:rsidRPr="007F7DC2">
                            <w:rPr>
                              <w:rFonts w:ascii="Times New Roman" w:hAnsi="Times New Roman" w:cs="Times New Roman"/>
                              <w:color w:val="000000" w:themeColor="text1"/>
                            </w:rPr>
                            <w:t>: Safety Beacon Logo</w:t>
                          </w:r>
                        </w:p>
                      </w:txbxContent>
                    </v:textbox>
                    <w10:wrap type="through"/>
                  </v:shape>
                </w:pict>
              </mc:Fallback>
            </mc:AlternateContent>
          </w:r>
          <w:r w:rsidR="00216FB6" w:rsidRPr="00D0477D">
            <w:rPr>
              <w:rFonts w:ascii="Times New Roman" w:hAnsi="Times New Roman" w:cs="Times New Roman"/>
            </w:rPr>
            <w:br w:type="page"/>
          </w:r>
        </w:p>
      </w:sdtContent>
    </w:sdt>
    <w:sdt>
      <w:sdtPr>
        <w:rPr>
          <w:rFonts w:eastAsiaTheme="minorEastAsia"/>
          <w:b/>
          <w:bCs w:val="0"/>
          <w:color w:val="auto"/>
          <w:sz w:val="24"/>
          <w:szCs w:val="24"/>
          <w:lang w:eastAsia="zh-CN"/>
        </w:rPr>
        <w:id w:val="-1517384520"/>
        <w:docPartObj>
          <w:docPartGallery w:val="Table of Contents"/>
          <w:docPartUnique/>
        </w:docPartObj>
      </w:sdtPr>
      <w:sdtEndPr>
        <w:rPr>
          <w:noProof/>
        </w:rPr>
      </w:sdtEndPr>
      <w:sdtContent>
        <w:p w14:paraId="0D01D92A" w14:textId="6E411B76" w:rsidR="008C5F72" w:rsidRPr="00D0477D" w:rsidRDefault="008C5F72" w:rsidP="00661A27">
          <w:pPr>
            <w:pStyle w:val="TOCHeading"/>
            <w:rPr>
              <w:b/>
              <w:sz w:val="32"/>
            </w:rPr>
          </w:pPr>
          <w:r w:rsidRPr="00D0477D">
            <w:rPr>
              <w:b/>
              <w:sz w:val="32"/>
            </w:rPr>
            <w:t>Table of Contents</w:t>
          </w:r>
        </w:p>
        <w:p w14:paraId="386418C4" w14:textId="77777777" w:rsidR="00D0477D" w:rsidRPr="00D0477D" w:rsidRDefault="008C5F72">
          <w:pPr>
            <w:pStyle w:val="TOC1"/>
            <w:tabs>
              <w:tab w:val="right" w:leader="dot" w:pos="9350"/>
            </w:tabs>
            <w:rPr>
              <w:rFonts w:ascii="Times New Roman" w:hAnsi="Times New Roman" w:cs="Times New Roman"/>
              <w:b w:val="0"/>
              <w:bCs w:val="0"/>
              <w:noProof/>
              <w:lang w:eastAsia="en-US"/>
            </w:rPr>
          </w:pPr>
          <w:r w:rsidRPr="00D0477D">
            <w:rPr>
              <w:rFonts w:ascii="Times New Roman" w:hAnsi="Times New Roman" w:cs="Times New Roman"/>
              <w:b w:val="0"/>
              <w:bCs w:val="0"/>
            </w:rPr>
            <w:fldChar w:fldCharType="begin"/>
          </w:r>
          <w:r w:rsidRPr="00D0477D">
            <w:rPr>
              <w:rFonts w:ascii="Times New Roman" w:hAnsi="Times New Roman" w:cs="Times New Roman"/>
            </w:rPr>
            <w:instrText xml:space="preserve"> TOC \o "1-3" \h \z \u </w:instrText>
          </w:r>
          <w:r w:rsidRPr="00D0477D">
            <w:rPr>
              <w:rFonts w:ascii="Times New Roman" w:hAnsi="Times New Roman" w:cs="Times New Roman"/>
              <w:b w:val="0"/>
              <w:bCs w:val="0"/>
            </w:rPr>
            <w:fldChar w:fldCharType="separate"/>
          </w:r>
          <w:hyperlink w:anchor="_Toc496296502" w:history="1">
            <w:r w:rsidR="00D0477D" w:rsidRPr="00D0477D">
              <w:rPr>
                <w:rStyle w:val="Hyperlink"/>
                <w:rFonts w:ascii="Times New Roman" w:hAnsi="Times New Roman" w:cs="Times New Roman"/>
                <w:noProof/>
              </w:rPr>
              <w:t>1. Revision History</w:t>
            </w:r>
            <w:r w:rsidR="00D0477D" w:rsidRPr="00D0477D">
              <w:rPr>
                <w:rFonts w:ascii="Times New Roman" w:hAnsi="Times New Roman" w:cs="Times New Roman"/>
                <w:noProof/>
                <w:webHidden/>
              </w:rPr>
              <w:tab/>
            </w:r>
            <w:r w:rsidR="00D0477D" w:rsidRPr="00D0477D">
              <w:rPr>
                <w:rFonts w:ascii="Times New Roman" w:hAnsi="Times New Roman" w:cs="Times New Roman"/>
                <w:noProof/>
                <w:webHidden/>
              </w:rPr>
              <w:fldChar w:fldCharType="begin"/>
            </w:r>
            <w:r w:rsidR="00D0477D" w:rsidRPr="00D0477D">
              <w:rPr>
                <w:rFonts w:ascii="Times New Roman" w:hAnsi="Times New Roman" w:cs="Times New Roman"/>
                <w:noProof/>
                <w:webHidden/>
              </w:rPr>
              <w:instrText xml:space="preserve"> PAGEREF _Toc496296502 \h </w:instrText>
            </w:r>
            <w:r w:rsidR="00D0477D" w:rsidRPr="00D0477D">
              <w:rPr>
                <w:rFonts w:ascii="Times New Roman" w:hAnsi="Times New Roman" w:cs="Times New Roman"/>
                <w:noProof/>
                <w:webHidden/>
              </w:rPr>
            </w:r>
            <w:r w:rsidR="00D0477D" w:rsidRPr="00D0477D">
              <w:rPr>
                <w:rFonts w:ascii="Times New Roman" w:hAnsi="Times New Roman" w:cs="Times New Roman"/>
                <w:noProof/>
                <w:webHidden/>
              </w:rPr>
              <w:fldChar w:fldCharType="separate"/>
            </w:r>
            <w:r w:rsidR="00D0477D" w:rsidRPr="00D0477D">
              <w:rPr>
                <w:rFonts w:ascii="Times New Roman" w:hAnsi="Times New Roman" w:cs="Times New Roman"/>
                <w:noProof/>
                <w:webHidden/>
              </w:rPr>
              <w:t>3</w:t>
            </w:r>
            <w:r w:rsidR="00D0477D" w:rsidRPr="00D0477D">
              <w:rPr>
                <w:rFonts w:ascii="Times New Roman" w:hAnsi="Times New Roman" w:cs="Times New Roman"/>
                <w:noProof/>
                <w:webHidden/>
              </w:rPr>
              <w:fldChar w:fldCharType="end"/>
            </w:r>
          </w:hyperlink>
        </w:p>
        <w:p w14:paraId="7316F04A" w14:textId="77777777" w:rsidR="00D0477D" w:rsidRPr="00D0477D" w:rsidRDefault="00D0477D">
          <w:pPr>
            <w:pStyle w:val="TOC1"/>
            <w:tabs>
              <w:tab w:val="right" w:leader="dot" w:pos="9350"/>
            </w:tabs>
            <w:rPr>
              <w:rFonts w:ascii="Times New Roman" w:hAnsi="Times New Roman" w:cs="Times New Roman"/>
              <w:b w:val="0"/>
              <w:bCs w:val="0"/>
              <w:noProof/>
              <w:lang w:eastAsia="en-US"/>
            </w:rPr>
          </w:pPr>
          <w:hyperlink w:anchor="_Toc496296503" w:history="1">
            <w:r w:rsidRPr="00D0477D">
              <w:rPr>
                <w:rStyle w:val="Hyperlink"/>
                <w:rFonts w:ascii="Times New Roman" w:hAnsi="Times New Roman" w:cs="Times New Roman"/>
                <w:noProof/>
              </w:rPr>
              <w:t>2. Guidelines</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_Toc496296503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4</w:t>
            </w:r>
            <w:r w:rsidRPr="00D0477D">
              <w:rPr>
                <w:rFonts w:ascii="Times New Roman" w:hAnsi="Times New Roman" w:cs="Times New Roman"/>
                <w:noProof/>
                <w:webHidden/>
              </w:rPr>
              <w:fldChar w:fldCharType="end"/>
            </w:r>
          </w:hyperlink>
        </w:p>
        <w:p w14:paraId="520D45F6"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04" w:history="1">
            <w:r w:rsidRPr="00D0477D">
              <w:rPr>
                <w:rStyle w:val="Hyperlink"/>
                <w:rFonts w:ascii="Times New Roman" w:hAnsi="Times New Roman" w:cs="Times New Roman"/>
                <w:noProof/>
              </w:rPr>
              <w:t>2.1 Technical</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_Toc496296504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4</w:t>
            </w:r>
            <w:r w:rsidRPr="00D0477D">
              <w:rPr>
                <w:rFonts w:ascii="Times New Roman" w:hAnsi="Times New Roman" w:cs="Times New Roman"/>
                <w:noProof/>
                <w:webHidden/>
              </w:rPr>
              <w:fldChar w:fldCharType="end"/>
            </w:r>
          </w:hyperlink>
        </w:p>
        <w:p w14:paraId="6241CA9A"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05" w:history="1">
            <w:r w:rsidRPr="00D0477D">
              <w:rPr>
                <w:rStyle w:val="Hyperlink"/>
                <w:rFonts w:ascii="Times New Roman" w:hAnsi="Times New Roman" w:cs="Times New Roman"/>
                <w:noProof/>
              </w:rPr>
              <w:t>2.2 Ethical</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_Toc496296505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4</w:t>
            </w:r>
            <w:r w:rsidRPr="00D0477D">
              <w:rPr>
                <w:rFonts w:ascii="Times New Roman" w:hAnsi="Times New Roman" w:cs="Times New Roman"/>
                <w:noProof/>
                <w:webHidden/>
              </w:rPr>
              <w:fldChar w:fldCharType="end"/>
            </w:r>
          </w:hyperlink>
        </w:p>
        <w:p w14:paraId="110666CA"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06" w:history="1">
            <w:r w:rsidRPr="00D0477D">
              <w:rPr>
                <w:rStyle w:val="Hyperlink"/>
                <w:rFonts w:ascii="Times New Roman" w:hAnsi="Times New Roman" w:cs="Times New Roman"/>
                <w:noProof/>
              </w:rPr>
              <w:t>2.3 Legal</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_Toc496296506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4</w:t>
            </w:r>
            <w:r w:rsidRPr="00D0477D">
              <w:rPr>
                <w:rFonts w:ascii="Times New Roman" w:hAnsi="Times New Roman" w:cs="Times New Roman"/>
                <w:noProof/>
                <w:webHidden/>
              </w:rPr>
              <w:fldChar w:fldCharType="end"/>
            </w:r>
          </w:hyperlink>
        </w:p>
        <w:p w14:paraId="3DA21BFD" w14:textId="77777777" w:rsidR="00D0477D" w:rsidRPr="00D0477D" w:rsidRDefault="00D0477D">
          <w:pPr>
            <w:pStyle w:val="TOC1"/>
            <w:tabs>
              <w:tab w:val="right" w:leader="dot" w:pos="9350"/>
            </w:tabs>
            <w:rPr>
              <w:rFonts w:ascii="Times New Roman" w:hAnsi="Times New Roman" w:cs="Times New Roman"/>
              <w:b w:val="0"/>
              <w:bCs w:val="0"/>
              <w:noProof/>
              <w:lang w:eastAsia="en-US"/>
            </w:rPr>
          </w:pPr>
          <w:hyperlink w:anchor="_Toc496296507" w:history="1">
            <w:r w:rsidRPr="00D0477D">
              <w:rPr>
                <w:rStyle w:val="Hyperlink"/>
                <w:rFonts w:ascii="Times New Roman" w:hAnsi="Times New Roman" w:cs="Times New Roman"/>
                <w:noProof/>
              </w:rPr>
              <w:t>3. System Diagrams</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_Toc496296507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5</w:t>
            </w:r>
            <w:r w:rsidRPr="00D0477D">
              <w:rPr>
                <w:rFonts w:ascii="Times New Roman" w:hAnsi="Times New Roman" w:cs="Times New Roman"/>
                <w:noProof/>
                <w:webHidden/>
              </w:rPr>
              <w:fldChar w:fldCharType="end"/>
            </w:r>
          </w:hyperlink>
        </w:p>
        <w:p w14:paraId="0F189321"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08" w:history="1">
            <w:r w:rsidRPr="00D0477D">
              <w:rPr>
                <w:rStyle w:val="Hyperlink"/>
                <w:rFonts w:ascii="Times New Roman" w:hAnsi="Times New Roman" w:cs="Times New Roman"/>
                <w:noProof/>
              </w:rPr>
              <w:t>3.1 Feature Diagram</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_Toc496296508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5</w:t>
            </w:r>
            <w:r w:rsidRPr="00D0477D">
              <w:rPr>
                <w:rFonts w:ascii="Times New Roman" w:hAnsi="Times New Roman" w:cs="Times New Roman"/>
                <w:noProof/>
                <w:webHidden/>
              </w:rPr>
              <w:fldChar w:fldCharType="end"/>
            </w:r>
          </w:hyperlink>
        </w:p>
        <w:p w14:paraId="3CD100C7"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09" w:history="1">
            <w:r w:rsidRPr="00D0477D">
              <w:rPr>
                <w:rStyle w:val="Hyperlink"/>
                <w:rFonts w:ascii="Times New Roman" w:hAnsi="Times New Roman" w:cs="Times New Roman"/>
                <w:noProof/>
              </w:rPr>
              <w:t>3.2 View Controller Diagram</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_Toc496296509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6</w:t>
            </w:r>
            <w:r w:rsidRPr="00D0477D">
              <w:rPr>
                <w:rFonts w:ascii="Times New Roman" w:hAnsi="Times New Roman" w:cs="Times New Roman"/>
                <w:noProof/>
                <w:webHidden/>
              </w:rPr>
              <w:fldChar w:fldCharType="end"/>
            </w:r>
          </w:hyperlink>
        </w:p>
        <w:p w14:paraId="39179714"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10" w:history="1">
            <w:r w:rsidRPr="00D0477D">
              <w:rPr>
                <w:rStyle w:val="Hyperlink"/>
                <w:rFonts w:ascii="Times New Roman" w:hAnsi="Times New Roman" w:cs="Times New Roman"/>
                <w:noProof/>
              </w:rPr>
              <w:t>3.3 Class Diagram</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_Toc496296510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7</w:t>
            </w:r>
            <w:r w:rsidRPr="00D0477D">
              <w:rPr>
                <w:rFonts w:ascii="Times New Roman" w:hAnsi="Times New Roman" w:cs="Times New Roman"/>
                <w:noProof/>
                <w:webHidden/>
              </w:rPr>
              <w:fldChar w:fldCharType="end"/>
            </w:r>
          </w:hyperlink>
        </w:p>
        <w:p w14:paraId="590BAA5D" w14:textId="77777777" w:rsidR="00D0477D" w:rsidRPr="00D0477D" w:rsidRDefault="00D0477D">
          <w:pPr>
            <w:pStyle w:val="TOC1"/>
            <w:tabs>
              <w:tab w:val="right" w:leader="dot" w:pos="9350"/>
            </w:tabs>
            <w:rPr>
              <w:rFonts w:ascii="Times New Roman" w:hAnsi="Times New Roman" w:cs="Times New Roman"/>
              <w:b w:val="0"/>
              <w:bCs w:val="0"/>
              <w:noProof/>
              <w:lang w:eastAsia="en-US"/>
            </w:rPr>
          </w:pPr>
          <w:hyperlink w:anchor="_Toc496296511" w:history="1">
            <w:r w:rsidRPr="00D0477D">
              <w:rPr>
                <w:rStyle w:val="Hyperlink"/>
                <w:rFonts w:ascii="Times New Roman" w:hAnsi="Times New Roman" w:cs="Times New Roman"/>
                <w:noProof/>
              </w:rPr>
              <w:t>4. Data Requirements</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_Toc496296511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8</w:t>
            </w:r>
            <w:r w:rsidRPr="00D0477D">
              <w:rPr>
                <w:rFonts w:ascii="Times New Roman" w:hAnsi="Times New Roman" w:cs="Times New Roman"/>
                <w:noProof/>
                <w:webHidden/>
              </w:rPr>
              <w:fldChar w:fldCharType="end"/>
            </w:r>
          </w:hyperlink>
        </w:p>
        <w:p w14:paraId="2F93924B" w14:textId="77777777" w:rsidR="00D0477D" w:rsidRPr="00D0477D" w:rsidRDefault="00D0477D">
          <w:pPr>
            <w:pStyle w:val="TOC1"/>
            <w:tabs>
              <w:tab w:val="right" w:leader="dot" w:pos="9350"/>
            </w:tabs>
            <w:rPr>
              <w:rFonts w:ascii="Times New Roman" w:hAnsi="Times New Roman" w:cs="Times New Roman"/>
              <w:b w:val="0"/>
              <w:bCs w:val="0"/>
              <w:noProof/>
              <w:lang w:eastAsia="en-US"/>
            </w:rPr>
          </w:pPr>
          <w:hyperlink w:anchor="_Toc496296512" w:history="1">
            <w:r w:rsidRPr="00D0477D">
              <w:rPr>
                <w:rStyle w:val="Hyperlink"/>
                <w:rFonts w:ascii="Times New Roman" w:hAnsi="Times New Roman" w:cs="Times New Roman"/>
                <w:noProof/>
              </w:rPr>
              <w:t>5. Feature Priority</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_Toc496296512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9</w:t>
            </w:r>
            <w:r w:rsidRPr="00D0477D">
              <w:rPr>
                <w:rFonts w:ascii="Times New Roman" w:hAnsi="Times New Roman" w:cs="Times New Roman"/>
                <w:noProof/>
                <w:webHidden/>
              </w:rPr>
              <w:fldChar w:fldCharType="end"/>
            </w:r>
          </w:hyperlink>
        </w:p>
        <w:p w14:paraId="4B601F49" w14:textId="77777777" w:rsidR="00D0477D" w:rsidRPr="00D0477D" w:rsidRDefault="00D0477D">
          <w:pPr>
            <w:pStyle w:val="TOC2"/>
            <w:tabs>
              <w:tab w:val="right" w:leader="dot" w:pos="9350"/>
            </w:tabs>
            <w:rPr>
              <w:rFonts w:ascii="Times New Roman" w:hAnsi="Times New Roman" w:cs="Times New Roman"/>
              <w:b w:val="0"/>
              <w:bCs w:val="0"/>
              <w:noProof/>
              <w:sz w:val="24"/>
              <w:szCs w:val="24"/>
              <w:lang w:eastAsia="en-US"/>
            </w:rPr>
          </w:pPr>
          <w:hyperlink w:anchor="_Toc496296513" w:history="1">
            <w:r w:rsidRPr="00D0477D">
              <w:rPr>
                <w:rStyle w:val="Hyperlink"/>
                <w:rFonts w:ascii="Times New Roman" w:hAnsi="Times New Roman" w:cs="Times New Roman"/>
                <w:noProof/>
              </w:rPr>
              <w:t>5.1 Version Release Schedule</w:t>
            </w:r>
            <w:r w:rsidRPr="00D0477D">
              <w:rPr>
                <w:rFonts w:ascii="Times New Roman" w:hAnsi="Times New Roman" w:cs="Times New Roman"/>
                <w:noProof/>
                <w:webHidden/>
              </w:rPr>
              <w:tab/>
            </w:r>
            <w:r w:rsidRPr="00D0477D">
              <w:rPr>
                <w:rFonts w:ascii="Times New Roman" w:hAnsi="Times New Roman" w:cs="Times New Roman"/>
                <w:noProof/>
                <w:webHidden/>
              </w:rPr>
              <w:fldChar w:fldCharType="begin"/>
            </w:r>
            <w:r w:rsidRPr="00D0477D">
              <w:rPr>
                <w:rFonts w:ascii="Times New Roman" w:hAnsi="Times New Roman" w:cs="Times New Roman"/>
                <w:noProof/>
                <w:webHidden/>
              </w:rPr>
              <w:instrText xml:space="preserve"> PAGEREF _Toc496296513 \h </w:instrText>
            </w:r>
            <w:r w:rsidRPr="00D0477D">
              <w:rPr>
                <w:rFonts w:ascii="Times New Roman" w:hAnsi="Times New Roman" w:cs="Times New Roman"/>
                <w:noProof/>
                <w:webHidden/>
              </w:rPr>
            </w:r>
            <w:r w:rsidRPr="00D0477D">
              <w:rPr>
                <w:rFonts w:ascii="Times New Roman" w:hAnsi="Times New Roman" w:cs="Times New Roman"/>
                <w:noProof/>
                <w:webHidden/>
              </w:rPr>
              <w:fldChar w:fldCharType="separate"/>
            </w:r>
            <w:r w:rsidRPr="00D0477D">
              <w:rPr>
                <w:rFonts w:ascii="Times New Roman" w:hAnsi="Times New Roman" w:cs="Times New Roman"/>
                <w:noProof/>
                <w:webHidden/>
              </w:rPr>
              <w:t>9</w:t>
            </w:r>
            <w:r w:rsidRPr="00D0477D">
              <w:rPr>
                <w:rFonts w:ascii="Times New Roman" w:hAnsi="Times New Roman" w:cs="Times New Roman"/>
                <w:noProof/>
                <w:webHidden/>
              </w:rPr>
              <w:fldChar w:fldCharType="end"/>
            </w:r>
          </w:hyperlink>
        </w:p>
        <w:p w14:paraId="1AF4C5E0" w14:textId="26DEC358" w:rsidR="008C5F72" w:rsidRPr="00D0477D" w:rsidRDefault="008C5F72">
          <w:pPr>
            <w:rPr>
              <w:rFonts w:ascii="Times New Roman" w:hAnsi="Times New Roman" w:cs="Times New Roman"/>
            </w:rPr>
          </w:pPr>
          <w:r w:rsidRPr="00D0477D">
            <w:rPr>
              <w:rFonts w:ascii="Times New Roman" w:hAnsi="Times New Roman" w:cs="Times New Roman"/>
              <w:b/>
              <w:bCs/>
              <w:noProof/>
            </w:rPr>
            <w:fldChar w:fldCharType="end"/>
          </w:r>
        </w:p>
      </w:sdtContent>
    </w:sdt>
    <w:p w14:paraId="333D0907" w14:textId="77777777" w:rsidR="00216FB6" w:rsidRPr="00D0477D" w:rsidRDefault="00216FB6">
      <w:pPr>
        <w:rPr>
          <w:rFonts w:ascii="Times New Roman" w:hAnsi="Times New Roman" w:cs="Times New Roman"/>
        </w:rPr>
      </w:pPr>
      <w:r w:rsidRPr="00D0477D">
        <w:rPr>
          <w:rFonts w:ascii="Times New Roman" w:hAnsi="Times New Roman" w:cs="Times New Roman"/>
        </w:rPr>
        <w:br w:type="page"/>
      </w:r>
    </w:p>
    <w:p w14:paraId="47901B92" w14:textId="138A20AE" w:rsidR="00B41540" w:rsidRPr="00D0477D" w:rsidRDefault="00451612" w:rsidP="00661A27">
      <w:pPr>
        <w:pStyle w:val="Heading1"/>
      </w:pPr>
      <w:bookmarkStart w:id="0" w:name="_Toc496296502"/>
      <w:r w:rsidRPr="00D0477D">
        <w:lastRenderedPageBreak/>
        <w:t>1</w:t>
      </w:r>
      <w:r w:rsidR="00432D4B" w:rsidRPr="00D0477D">
        <w:t xml:space="preserve">. </w:t>
      </w:r>
      <w:r w:rsidR="00CD5E42" w:rsidRPr="00D0477D">
        <w:t>Revision</w:t>
      </w:r>
      <w:r w:rsidR="00216FB6" w:rsidRPr="00D0477D">
        <w:t xml:space="preserve"> History</w:t>
      </w:r>
      <w:bookmarkEnd w:id="0"/>
    </w:p>
    <w:p w14:paraId="7E7E9B8F" w14:textId="77777777" w:rsidR="00216FB6" w:rsidRPr="00D0477D" w:rsidRDefault="00216FB6" w:rsidP="00216FB6">
      <w:pPr>
        <w:rPr>
          <w:rFonts w:ascii="Times New Roman" w:hAnsi="Times New Roman" w:cs="Times New Roman"/>
        </w:rPr>
      </w:pPr>
    </w:p>
    <w:tbl>
      <w:tblPr>
        <w:tblStyle w:val="TableGridLight"/>
        <w:tblW w:w="0" w:type="auto"/>
        <w:tblLook w:val="04A0" w:firstRow="1" w:lastRow="0" w:firstColumn="1" w:lastColumn="0" w:noHBand="0" w:noVBand="1"/>
      </w:tblPr>
      <w:tblGrid>
        <w:gridCol w:w="2337"/>
        <w:gridCol w:w="2337"/>
        <w:gridCol w:w="2338"/>
        <w:gridCol w:w="2338"/>
      </w:tblGrid>
      <w:tr w:rsidR="00793D8B" w:rsidRPr="00D0477D" w14:paraId="76B1C7DE" w14:textId="77777777" w:rsidTr="008D6CCA">
        <w:tc>
          <w:tcPr>
            <w:tcW w:w="2337" w:type="dxa"/>
            <w:shd w:val="clear" w:color="auto" w:fill="FEE478"/>
          </w:tcPr>
          <w:p w14:paraId="16C32AB1" w14:textId="2A696644" w:rsidR="00793D8B" w:rsidRPr="00D0477D" w:rsidRDefault="00793D8B" w:rsidP="00793D8B">
            <w:pPr>
              <w:tabs>
                <w:tab w:val="left" w:pos="1247"/>
                <w:tab w:val="right" w:pos="2121"/>
              </w:tabs>
              <w:rPr>
                <w:rFonts w:ascii="Times New Roman" w:hAnsi="Times New Roman" w:cs="Times New Roman"/>
                <w:b/>
                <w:bCs/>
                <w:color w:val="000000" w:themeColor="text1"/>
              </w:rPr>
            </w:pPr>
            <w:r w:rsidRPr="00D0477D">
              <w:rPr>
                <w:rFonts w:ascii="Times New Roman" w:hAnsi="Times New Roman" w:cs="Times New Roman"/>
                <w:b/>
                <w:bCs/>
                <w:color w:val="000000" w:themeColor="text1"/>
              </w:rPr>
              <w:t>Version</w:t>
            </w:r>
            <w:r w:rsidRPr="00D0477D">
              <w:rPr>
                <w:rFonts w:ascii="Times New Roman" w:hAnsi="Times New Roman" w:cs="Times New Roman"/>
                <w:b/>
                <w:bCs/>
                <w:color w:val="000000" w:themeColor="text1"/>
              </w:rPr>
              <w:tab/>
            </w:r>
            <w:r w:rsidRPr="00D0477D">
              <w:rPr>
                <w:rFonts w:ascii="Times New Roman" w:hAnsi="Times New Roman" w:cs="Times New Roman"/>
                <w:b/>
                <w:bCs/>
                <w:color w:val="000000" w:themeColor="text1"/>
              </w:rPr>
              <w:tab/>
            </w:r>
          </w:p>
        </w:tc>
        <w:tc>
          <w:tcPr>
            <w:tcW w:w="2337" w:type="dxa"/>
            <w:shd w:val="clear" w:color="auto" w:fill="FEE478"/>
          </w:tcPr>
          <w:p w14:paraId="584990FB" w14:textId="674348E6" w:rsidR="00793D8B" w:rsidRPr="00D0477D" w:rsidRDefault="00793D8B">
            <w:pPr>
              <w:rPr>
                <w:rFonts w:ascii="Times New Roman" w:hAnsi="Times New Roman" w:cs="Times New Roman"/>
                <w:b/>
                <w:bCs/>
                <w:color w:val="000000" w:themeColor="text1"/>
              </w:rPr>
            </w:pPr>
            <w:r w:rsidRPr="00D0477D">
              <w:rPr>
                <w:rFonts w:ascii="Times New Roman" w:hAnsi="Times New Roman" w:cs="Times New Roman"/>
                <w:b/>
                <w:bCs/>
                <w:color w:val="000000" w:themeColor="text1"/>
              </w:rPr>
              <w:t>Status</w:t>
            </w:r>
          </w:p>
        </w:tc>
        <w:tc>
          <w:tcPr>
            <w:tcW w:w="2338" w:type="dxa"/>
            <w:shd w:val="clear" w:color="auto" w:fill="FEE478"/>
          </w:tcPr>
          <w:p w14:paraId="194BCE5E" w14:textId="7FC05DCB" w:rsidR="00793D8B" w:rsidRPr="00D0477D" w:rsidRDefault="00793D8B">
            <w:pPr>
              <w:rPr>
                <w:rFonts w:ascii="Times New Roman" w:hAnsi="Times New Roman" w:cs="Times New Roman"/>
                <w:b/>
                <w:bCs/>
                <w:color w:val="000000" w:themeColor="text1"/>
              </w:rPr>
            </w:pPr>
            <w:r w:rsidRPr="00D0477D">
              <w:rPr>
                <w:rFonts w:ascii="Times New Roman" w:hAnsi="Times New Roman" w:cs="Times New Roman"/>
                <w:b/>
                <w:bCs/>
                <w:color w:val="000000" w:themeColor="text1"/>
              </w:rPr>
              <w:t>Publish</w:t>
            </w:r>
            <w:r w:rsidR="004E6C42" w:rsidRPr="00D0477D">
              <w:rPr>
                <w:rFonts w:ascii="Times New Roman" w:hAnsi="Times New Roman" w:cs="Times New Roman"/>
                <w:b/>
                <w:bCs/>
                <w:color w:val="000000" w:themeColor="text1"/>
              </w:rPr>
              <w:t>/Revision</w:t>
            </w:r>
            <w:r w:rsidRPr="00D0477D">
              <w:rPr>
                <w:rFonts w:ascii="Times New Roman" w:hAnsi="Times New Roman" w:cs="Times New Roman"/>
                <w:b/>
                <w:bCs/>
                <w:color w:val="000000" w:themeColor="text1"/>
              </w:rPr>
              <w:t xml:space="preserve"> Date</w:t>
            </w:r>
          </w:p>
        </w:tc>
        <w:tc>
          <w:tcPr>
            <w:tcW w:w="2338" w:type="dxa"/>
            <w:shd w:val="clear" w:color="auto" w:fill="FEE478"/>
          </w:tcPr>
          <w:p w14:paraId="0C38B62E" w14:textId="7A817B86" w:rsidR="00793D8B" w:rsidRPr="00D0477D" w:rsidRDefault="00793D8B">
            <w:pPr>
              <w:rPr>
                <w:rFonts w:ascii="Times New Roman" w:hAnsi="Times New Roman" w:cs="Times New Roman"/>
                <w:b/>
                <w:bCs/>
                <w:color w:val="000000" w:themeColor="text1"/>
              </w:rPr>
            </w:pPr>
            <w:r w:rsidRPr="00D0477D">
              <w:rPr>
                <w:rFonts w:ascii="Times New Roman" w:hAnsi="Times New Roman" w:cs="Times New Roman"/>
                <w:b/>
                <w:bCs/>
                <w:color w:val="000000" w:themeColor="text1"/>
              </w:rPr>
              <w:t>Authors</w:t>
            </w:r>
          </w:p>
        </w:tc>
      </w:tr>
      <w:tr w:rsidR="00793D8B" w:rsidRPr="00D0477D" w14:paraId="0B2B2DD9" w14:textId="77777777" w:rsidTr="008D6CCA">
        <w:tc>
          <w:tcPr>
            <w:tcW w:w="2337" w:type="dxa"/>
          </w:tcPr>
          <w:p w14:paraId="1D4D8297" w14:textId="17E10423" w:rsidR="00793D8B" w:rsidRPr="00D0477D" w:rsidRDefault="00793D8B">
            <w:pPr>
              <w:rPr>
                <w:rFonts w:ascii="Times New Roman" w:hAnsi="Times New Roman" w:cs="Times New Roman"/>
              </w:rPr>
            </w:pPr>
            <w:r w:rsidRPr="00D0477D">
              <w:rPr>
                <w:rFonts w:ascii="Times New Roman" w:hAnsi="Times New Roman" w:cs="Times New Roman"/>
              </w:rPr>
              <w:t>1.0</w:t>
            </w:r>
          </w:p>
        </w:tc>
        <w:tc>
          <w:tcPr>
            <w:tcW w:w="2337" w:type="dxa"/>
          </w:tcPr>
          <w:p w14:paraId="4197A6E8" w14:textId="2E6865AB" w:rsidR="00793D8B" w:rsidRPr="00D0477D" w:rsidRDefault="00793D8B">
            <w:pPr>
              <w:rPr>
                <w:rFonts w:ascii="Times New Roman" w:hAnsi="Times New Roman" w:cs="Times New Roman"/>
              </w:rPr>
            </w:pPr>
            <w:r w:rsidRPr="00D0477D">
              <w:rPr>
                <w:rFonts w:ascii="Times New Roman" w:hAnsi="Times New Roman" w:cs="Times New Roman"/>
              </w:rPr>
              <w:t>Created</w:t>
            </w:r>
          </w:p>
        </w:tc>
        <w:tc>
          <w:tcPr>
            <w:tcW w:w="2338" w:type="dxa"/>
          </w:tcPr>
          <w:p w14:paraId="71EAFA21" w14:textId="42D7530F" w:rsidR="00793D8B" w:rsidRPr="00D0477D" w:rsidRDefault="00787DAD">
            <w:pPr>
              <w:rPr>
                <w:rFonts w:ascii="Times New Roman" w:hAnsi="Times New Roman" w:cs="Times New Roman"/>
              </w:rPr>
            </w:pPr>
            <w:r w:rsidRPr="00D0477D">
              <w:rPr>
                <w:rFonts w:ascii="Times New Roman" w:hAnsi="Times New Roman" w:cs="Times New Roman"/>
              </w:rPr>
              <w:t>October 19</w:t>
            </w:r>
            <w:r w:rsidR="00793D8B" w:rsidRPr="00D0477D">
              <w:rPr>
                <w:rFonts w:ascii="Times New Roman" w:hAnsi="Times New Roman" w:cs="Times New Roman"/>
              </w:rPr>
              <w:t>, 2017</w:t>
            </w:r>
          </w:p>
        </w:tc>
        <w:tc>
          <w:tcPr>
            <w:tcW w:w="2338" w:type="dxa"/>
          </w:tcPr>
          <w:p w14:paraId="20056150" w14:textId="77777777" w:rsidR="00793D8B" w:rsidRPr="00D0477D" w:rsidRDefault="00793D8B" w:rsidP="00793D8B">
            <w:pPr>
              <w:pStyle w:val="NoSpacing"/>
              <w:rPr>
                <w:rFonts w:ascii="Times New Roman" w:hAnsi="Times New Roman" w:cs="Times New Roman"/>
                <w:color w:val="000000" w:themeColor="text1"/>
                <w:sz w:val="24"/>
                <w:szCs w:val="24"/>
              </w:rPr>
            </w:pPr>
            <w:r w:rsidRPr="00D0477D">
              <w:rPr>
                <w:rFonts w:ascii="Times New Roman" w:hAnsi="Times New Roman" w:cs="Times New Roman"/>
                <w:color w:val="000000" w:themeColor="text1"/>
                <w:sz w:val="24"/>
                <w:szCs w:val="24"/>
              </w:rPr>
              <w:t>Nathan Tannar</w:t>
            </w:r>
          </w:p>
          <w:p w14:paraId="097309DD" w14:textId="1F3037FF" w:rsidR="00793D8B" w:rsidRPr="00D0477D" w:rsidRDefault="00793D8B" w:rsidP="00793D8B">
            <w:pPr>
              <w:pStyle w:val="NoSpacing"/>
              <w:tabs>
                <w:tab w:val="center" w:pos="1061"/>
                <w:tab w:val="right" w:pos="2122"/>
              </w:tabs>
              <w:rPr>
                <w:rFonts w:ascii="Times New Roman" w:hAnsi="Times New Roman" w:cs="Times New Roman"/>
                <w:color w:val="000000" w:themeColor="text1"/>
                <w:sz w:val="24"/>
                <w:szCs w:val="24"/>
              </w:rPr>
            </w:pPr>
            <w:r w:rsidRPr="00D0477D">
              <w:rPr>
                <w:rFonts w:ascii="Times New Roman" w:hAnsi="Times New Roman" w:cs="Times New Roman"/>
                <w:color w:val="000000" w:themeColor="text1"/>
                <w:sz w:val="24"/>
                <w:szCs w:val="24"/>
              </w:rPr>
              <w:t>Jason Tsang</w:t>
            </w:r>
          </w:p>
          <w:p w14:paraId="1D4E27EC" w14:textId="4A8022A8" w:rsidR="00793D8B" w:rsidRPr="00D0477D" w:rsidRDefault="008D6CCA" w:rsidP="00793D8B">
            <w:pPr>
              <w:pStyle w:val="NoSpacing"/>
              <w:rPr>
                <w:rFonts w:ascii="Times New Roman" w:hAnsi="Times New Roman" w:cs="Times New Roman"/>
                <w:color w:val="000000" w:themeColor="text1"/>
                <w:sz w:val="24"/>
                <w:szCs w:val="24"/>
              </w:rPr>
            </w:pPr>
            <w:r w:rsidRPr="00D0477D">
              <w:rPr>
                <w:rFonts w:ascii="Times New Roman" w:hAnsi="Times New Roman" w:cs="Times New Roman"/>
                <w:color w:val="000000" w:themeColor="text1"/>
                <w:sz w:val="24"/>
                <w:szCs w:val="24"/>
              </w:rPr>
              <w:t>Philip Leb</w:t>
            </w:r>
            <w:r w:rsidR="00793D8B" w:rsidRPr="00D0477D">
              <w:rPr>
                <w:rFonts w:ascii="Times New Roman" w:hAnsi="Times New Roman" w:cs="Times New Roman"/>
                <w:color w:val="000000" w:themeColor="text1"/>
                <w:sz w:val="24"/>
                <w:szCs w:val="24"/>
              </w:rPr>
              <w:t>lanc</w:t>
            </w:r>
          </w:p>
          <w:p w14:paraId="5A5E4AE5" w14:textId="77777777" w:rsidR="00793D8B" w:rsidRPr="00D0477D" w:rsidRDefault="00793D8B" w:rsidP="00793D8B">
            <w:pPr>
              <w:pStyle w:val="NoSpacing"/>
              <w:rPr>
                <w:rFonts w:ascii="Times New Roman" w:hAnsi="Times New Roman" w:cs="Times New Roman"/>
                <w:color w:val="000000" w:themeColor="text1"/>
                <w:sz w:val="24"/>
                <w:szCs w:val="24"/>
              </w:rPr>
            </w:pPr>
            <w:r w:rsidRPr="00D0477D">
              <w:rPr>
                <w:rFonts w:ascii="Times New Roman" w:hAnsi="Times New Roman" w:cs="Times New Roman"/>
                <w:color w:val="000000" w:themeColor="text1"/>
                <w:sz w:val="24"/>
                <w:szCs w:val="24"/>
              </w:rPr>
              <w:t xml:space="preserve">Josh </w:t>
            </w:r>
            <w:proofErr w:type="spellStart"/>
            <w:r w:rsidRPr="00D0477D">
              <w:rPr>
                <w:rFonts w:ascii="Times New Roman" w:hAnsi="Times New Roman" w:cs="Times New Roman"/>
                <w:color w:val="000000" w:themeColor="text1"/>
                <w:sz w:val="24"/>
                <w:szCs w:val="24"/>
              </w:rPr>
              <w:t>Shercliffe</w:t>
            </w:r>
            <w:proofErr w:type="spellEnd"/>
          </w:p>
          <w:p w14:paraId="5E8ABAC0" w14:textId="574C4E54" w:rsidR="00793D8B" w:rsidRPr="00D0477D" w:rsidRDefault="00E30867" w:rsidP="00793D8B">
            <w:pPr>
              <w:pStyle w:val="NoSpacing"/>
              <w:rPr>
                <w:rFonts w:ascii="Times New Roman" w:hAnsi="Times New Roman" w:cs="Times New Roman"/>
                <w:color w:val="595959" w:themeColor="text1" w:themeTint="A6"/>
                <w:sz w:val="24"/>
                <w:szCs w:val="24"/>
              </w:rPr>
            </w:pPr>
            <w:proofErr w:type="spellStart"/>
            <w:r w:rsidRPr="00D0477D">
              <w:rPr>
                <w:rFonts w:ascii="Times New Roman" w:hAnsi="Times New Roman" w:cs="Times New Roman"/>
                <w:color w:val="000000" w:themeColor="text1"/>
                <w:sz w:val="24"/>
                <w:szCs w:val="24"/>
              </w:rPr>
              <w:t>Youjung</w:t>
            </w:r>
            <w:proofErr w:type="spellEnd"/>
            <w:r w:rsidRPr="00D0477D">
              <w:rPr>
                <w:rFonts w:ascii="Times New Roman" w:hAnsi="Times New Roman" w:cs="Times New Roman"/>
                <w:color w:val="000000" w:themeColor="text1"/>
                <w:sz w:val="24"/>
                <w:szCs w:val="24"/>
              </w:rPr>
              <w:t xml:space="preserve"> Kim</w:t>
            </w:r>
          </w:p>
        </w:tc>
      </w:tr>
    </w:tbl>
    <w:p w14:paraId="5A22AFE3" w14:textId="77777777" w:rsidR="00216FB6" w:rsidRPr="00D0477D" w:rsidRDefault="00216FB6">
      <w:pPr>
        <w:rPr>
          <w:rFonts w:ascii="Times New Roman" w:hAnsi="Times New Roman" w:cs="Times New Roman"/>
          <w:color w:val="808080" w:themeColor="background1" w:themeShade="80"/>
        </w:rPr>
      </w:pPr>
      <w:r w:rsidRPr="00D0477D">
        <w:rPr>
          <w:rFonts w:ascii="Times New Roman" w:hAnsi="Times New Roman" w:cs="Times New Roman"/>
        </w:rPr>
        <w:br w:type="page"/>
      </w:r>
    </w:p>
    <w:p w14:paraId="7FC289E0" w14:textId="1003AF23" w:rsidR="00216FB6" w:rsidRPr="00D0477D" w:rsidRDefault="00451612" w:rsidP="00661A27">
      <w:pPr>
        <w:pStyle w:val="Heading1"/>
      </w:pPr>
      <w:bookmarkStart w:id="1" w:name="_Toc496296503"/>
      <w:r w:rsidRPr="00D0477D">
        <w:lastRenderedPageBreak/>
        <w:t>2</w:t>
      </w:r>
      <w:r w:rsidR="00C16DBD" w:rsidRPr="00D0477D">
        <w:t xml:space="preserve">. </w:t>
      </w:r>
      <w:r w:rsidR="00CE3B6D" w:rsidRPr="00D0477D">
        <w:t>Guidelines</w:t>
      </w:r>
      <w:bookmarkEnd w:id="1"/>
    </w:p>
    <w:p w14:paraId="2B5A65C0" w14:textId="22D36FBD" w:rsidR="00CE3B6D" w:rsidRPr="00D0477D" w:rsidRDefault="00CE3B6D" w:rsidP="00CE3B6D">
      <w:pPr>
        <w:rPr>
          <w:rFonts w:ascii="Times New Roman" w:hAnsi="Times New Roman" w:cs="Times New Roman"/>
        </w:rPr>
      </w:pPr>
    </w:p>
    <w:p w14:paraId="45FE4054" w14:textId="771814E9" w:rsidR="00CE3B6D" w:rsidRPr="00D0477D" w:rsidRDefault="00451612" w:rsidP="00350DB2">
      <w:pPr>
        <w:pStyle w:val="Heading2"/>
        <w:rPr>
          <w:rFonts w:cs="Times New Roman"/>
          <w:b/>
          <w:sz w:val="28"/>
        </w:rPr>
      </w:pPr>
      <w:bookmarkStart w:id="2" w:name="_Toc496296504"/>
      <w:r w:rsidRPr="00D0477D">
        <w:rPr>
          <w:rFonts w:cs="Times New Roman"/>
          <w:b/>
          <w:sz w:val="28"/>
        </w:rPr>
        <w:t>2</w:t>
      </w:r>
      <w:r w:rsidR="00350DB2" w:rsidRPr="00D0477D">
        <w:rPr>
          <w:rFonts w:cs="Times New Roman"/>
          <w:b/>
          <w:sz w:val="28"/>
        </w:rPr>
        <w:t xml:space="preserve">.1 </w:t>
      </w:r>
      <w:r w:rsidR="00CE3B6D" w:rsidRPr="00D0477D">
        <w:rPr>
          <w:rFonts w:cs="Times New Roman"/>
          <w:b/>
          <w:sz w:val="28"/>
        </w:rPr>
        <w:t>Technical</w:t>
      </w:r>
      <w:bookmarkEnd w:id="2"/>
    </w:p>
    <w:p w14:paraId="5CEBE83D" w14:textId="77777777" w:rsidR="006D32BB" w:rsidRPr="00D0477D" w:rsidRDefault="006D32BB" w:rsidP="006D32BB">
      <w:pPr>
        <w:rPr>
          <w:rFonts w:ascii="Times New Roman" w:hAnsi="Times New Roman" w:cs="Times New Roman"/>
        </w:rPr>
      </w:pPr>
    </w:p>
    <w:p w14:paraId="45F6BE97" w14:textId="7A9C26EE" w:rsidR="00CE3B6D" w:rsidRPr="00D0477D" w:rsidRDefault="00CE3B6D" w:rsidP="00CE3B6D">
      <w:pPr>
        <w:rPr>
          <w:rFonts w:ascii="Times New Roman" w:hAnsi="Times New Roman" w:cs="Times New Roman"/>
        </w:rPr>
      </w:pPr>
      <w:r w:rsidRPr="00D0477D">
        <w:rPr>
          <w:rFonts w:ascii="Times New Roman" w:hAnsi="Times New Roman" w:cs="Times New Roman"/>
        </w:rPr>
        <w:t xml:space="preserve">The development of Safety Beacon will be accomplished using Apple’s </w:t>
      </w:r>
      <w:proofErr w:type="spellStart"/>
      <w:r w:rsidRPr="00D0477D">
        <w:rPr>
          <w:rFonts w:ascii="Times New Roman" w:hAnsi="Times New Roman" w:cs="Times New Roman"/>
        </w:rPr>
        <w:t>Xcode</w:t>
      </w:r>
      <w:proofErr w:type="spellEnd"/>
      <w:r w:rsidRPr="00D0477D">
        <w:rPr>
          <w:rFonts w:ascii="Times New Roman" w:hAnsi="Times New Roman" w:cs="Times New Roman"/>
        </w:rPr>
        <w:t xml:space="preserve"> 9 IDE</w:t>
      </w:r>
      <w:r w:rsidR="006C7CB7" w:rsidRPr="00D0477D">
        <w:rPr>
          <w:rFonts w:ascii="Times New Roman" w:hAnsi="Times New Roman" w:cs="Times New Roman"/>
        </w:rPr>
        <w:t>. It</w:t>
      </w:r>
      <w:r w:rsidRPr="00D0477D">
        <w:rPr>
          <w:rFonts w:ascii="Times New Roman" w:hAnsi="Times New Roman" w:cs="Times New Roman"/>
        </w:rPr>
        <w:t xml:space="preserve"> features iOS simulators to use for basic testing and a</w:t>
      </w:r>
      <w:r w:rsidR="006C7CB7" w:rsidRPr="00D0477D">
        <w:rPr>
          <w:rFonts w:ascii="Times New Roman" w:hAnsi="Times New Roman" w:cs="Times New Roman"/>
        </w:rPr>
        <w:t>dvanced diagnostics tools such as i</w:t>
      </w:r>
      <w:r w:rsidRPr="00D0477D">
        <w:rPr>
          <w:rFonts w:ascii="Times New Roman" w:hAnsi="Times New Roman" w:cs="Times New Roman"/>
        </w:rPr>
        <w:t>nstruments for performance analysis. Like many iOS apps, Safety Beacon will strive to follow the iOS Human Interface Guidelines set by Apple. In addit</w:t>
      </w:r>
      <w:r w:rsidR="006C7CB7" w:rsidRPr="00D0477D">
        <w:rPr>
          <w:rFonts w:ascii="Times New Roman" w:hAnsi="Times New Roman" w:cs="Times New Roman"/>
        </w:rPr>
        <w:t>ion, this project will utilize</w:t>
      </w:r>
      <w:r w:rsidRPr="00D0477D">
        <w:rPr>
          <w:rFonts w:ascii="Times New Roman" w:hAnsi="Times New Roman" w:cs="Times New Roman"/>
        </w:rPr>
        <w:t xml:space="preserve"> Git </w:t>
      </w:r>
      <w:r w:rsidR="006C7CB7" w:rsidRPr="00D0477D">
        <w:rPr>
          <w:rFonts w:ascii="Times New Roman" w:hAnsi="Times New Roman" w:cs="Times New Roman"/>
        </w:rPr>
        <w:t xml:space="preserve">version controlling </w:t>
      </w:r>
      <w:r w:rsidRPr="00D0477D">
        <w:rPr>
          <w:rFonts w:ascii="Times New Roman" w:hAnsi="Times New Roman" w:cs="Times New Roman"/>
        </w:rPr>
        <w:t>and store the source code and assets on GitHub.</w:t>
      </w:r>
    </w:p>
    <w:p w14:paraId="25FA8C29" w14:textId="77777777" w:rsidR="00CE3B6D" w:rsidRPr="00D0477D" w:rsidRDefault="00CE3B6D" w:rsidP="00CE3B6D">
      <w:pPr>
        <w:rPr>
          <w:rFonts w:ascii="Times New Roman" w:hAnsi="Times New Roman" w:cs="Times New Roman"/>
        </w:rPr>
      </w:pPr>
    </w:p>
    <w:p w14:paraId="17DFCA8D" w14:textId="0E25F12A" w:rsidR="00CE3B6D" w:rsidRPr="00D0477D" w:rsidRDefault="00CE3B6D" w:rsidP="00CE3B6D">
      <w:pPr>
        <w:rPr>
          <w:rFonts w:ascii="Times New Roman" w:hAnsi="Times New Roman" w:cs="Times New Roman"/>
        </w:rPr>
      </w:pPr>
      <w:r w:rsidRPr="00D0477D">
        <w:rPr>
          <w:rFonts w:ascii="Times New Roman" w:hAnsi="Times New Roman" w:cs="Times New Roman"/>
        </w:rPr>
        <w:t xml:space="preserve">The development of the </w:t>
      </w:r>
      <w:r w:rsidR="00D02AF3" w:rsidRPr="00D0477D">
        <w:rPr>
          <w:rFonts w:ascii="Times New Roman" w:hAnsi="Times New Roman" w:cs="Times New Roman"/>
        </w:rPr>
        <w:t xml:space="preserve">MongoDB </w:t>
      </w:r>
      <w:r w:rsidRPr="00D0477D">
        <w:rPr>
          <w:rFonts w:ascii="Times New Roman" w:hAnsi="Times New Roman" w:cs="Times New Roman"/>
        </w:rPr>
        <w:t>database and backend system will be done</w:t>
      </w:r>
      <w:r w:rsidR="003C2633" w:rsidRPr="00D0477D">
        <w:rPr>
          <w:rFonts w:ascii="Times New Roman" w:hAnsi="Times New Roman" w:cs="Times New Roman"/>
        </w:rPr>
        <w:t xml:space="preserve"> using any standard text editor, </w:t>
      </w:r>
      <w:r w:rsidRPr="00D0477D">
        <w:rPr>
          <w:rFonts w:ascii="Times New Roman" w:hAnsi="Times New Roman" w:cs="Times New Roman"/>
        </w:rPr>
        <w:t xml:space="preserve">as the server will be running a Node.js runtime that links the API to the </w:t>
      </w:r>
      <w:r w:rsidR="00D02AF3" w:rsidRPr="00D0477D">
        <w:rPr>
          <w:rFonts w:ascii="Times New Roman" w:hAnsi="Times New Roman" w:cs="Times New Roman"/>
        </w:rPr>
        <w:t>database</w:t>
      </w:r>
      <w:r w:rsidRPr="00D0477D">
        <w:rPr>
          <w:rFonts w:ascii="Times New Roman" w:hAnsi="Times New Roman" w:cs="Times New Roman"/>
        </w:rPr>
        <w:t>. This is an open-source solution known as Parse Server.</w:t>
      </w:r>
    </w:p>
    <w:p w14:paraId="1F453797" w14:textId="77777777" w:rsidR="006D32BB" w:rsidRPr="00D0477D" w:rsidRDefault="006D32BB" w:rsidP="00CE3B6D">
      <w:pPr>
        <w:rPr>
          <w:rFonts w:ascii="Times New Roman" w:hAnsi="Times New Roman" w:cs="Times New Roman"/>
        </w:rPr>
      </w:pPr>
    </w:p>
    <w:p w14:paraId="0CA343DE" w14:textId="495F7639" w:rsidR="00350DB2" w:rsidRPr="00D0477D" w:rsidRDefault="00451612" w:rsidP="00350DB2">
      <w:pPr>
        <w:pStyle w:val="Heading2"/>
        <w:rPr>
          <w:rFonts w:cs="Times New Roman"/>
          <w:b/>
          <w:sz w:val="28"/>
        </w:rPr>
      </w:pPr>
      <w:bookmarkStart w:id="3" w:name="_Toc496296505"/>
      <w:r w:rsidRPr="00D0477D">
        <w:rPr>
          <w:rFonts w:cs="Times New Roman"/>
          <w:b/>
          <w:sz w:val="28"/>
        </w:rPr>
        <w:t>2</w:t>
      </w:r>
      <w:r w:rsidR="00350DB2" w:rsidRPr="00D0477D">
        <w:rPr>
          <w:rFonts w:cs="Times New Roman"/>
          <w:b/>
          <w:sz w:val="28"/>
        </w:rPr>
        <w:t>.2 Ethical</w:t>
      </w:r>
      <w:bookmarkEnd w:id="3"/>
    </w:p>
    <w:p w14:paraId="3D726570" w14:textId="77777777" w:rsidR="006D32BB" w:rsidRPr="00D0477D" w:rsidRDefault="006D32BB" w:rsidP="006D32BB">
      <w:pPr>
        <w:rPr>
          <w:rFonts w:ascii="Times New Roman" w:hAnsi="Times New Roman" w:cs="Times New Roman"/>
        </w:rPr>
      </w:pPr>
    </w:p>
    <w:p w14:paraId="2BEEBE1A" w14:textId="50C9E291" w:rsidR="00CE3B6D" w:rsidRPr="00D0477D" w:rsidRDefault="00CE3B6D" w:rsidP="00CE3B6D">
      <w:pPr>
        <w:rPr>
          <w:rFonts w:ascii="Times New Roman" w:hAnsi="Times New Roman" w:cs="Times New Roman"/>
        </w:rPr>
      </w:pPr>
      <w:r w:rsidRPr="00D0477D">
        <w:rPr>
          <w:rFonts w:ascii="Times New Roman" w:hAnsi="Times New Roman" w:cs="Times New Roman"/>
        </w:rPr>
        <w:t xml:space="preserve">Caretakers and patients should </w:t>
      </w:r>
      <w:r w:rsidR="00B74DE5" w:rsidRPr="00D0477D">
        <w:rPr>
          <w:rFonts w:ascii="Times New Roman" w:hAnsi="Times New Roman" w:cs="Times New Roman"/>
        </w:rPr>
        <w:t>be informed</w:t>
      </w:r>
      <w:r w:rsidRPr="00D0477D">
        <w:rPr>
          <w:rFonts w:ascii="Times New Roman" w:hAnsi="Times New Roman" w:cs="Times New Roman"/>
        </w:rPr>
        <w:t xml:space="preserve"> that the location data sent by the patient’s iPhone is encrypted and sent securely. The location information, while being stored on Safety Beacon’s database, is owned by the user that submitted the location; therefore, should they ever wish that their </w:t>
      </w:r>
      <w:r w:rsidR="00B74DE5" w:rsidRPr="00D0477D">
        <w:rPr>
          <w:rFonts w:ascii="Times New Roman" w:hAnsi="Times New Roman" w:cs="Times New Roman"/>
        </w:rPr>
        <w:t>data</w:t>
      </w:r>
      <w:r w:rsidRPr="00D0477D">
        <w:rPr>
          <w:rFonts w:ascii="Times New Roman" w:hAnsi="Times New Roman" w:cs="Times New Roman"/>
        </w:rPr>
        <w:t xml:space="preserve"> be purged</w:t>
      </w:r>
      <w:r w:rsidR="00B74DE5" w:rsidRPr="00D0477D">
        <w:rPr>
          <w:rFonts w:ascii="Times New Roman" w:hAnsi="Times New Roman" w:cs="Times New Roman"/>
        </w:rPr>
        <w:t>,</w:t>
      </w:r>
      <w:r w:rsidRPr="00D0477D">
        <w:rPr>
          <w:rFonts w:ascii="Times New Roman" w:hAnsi="Times New Roman" w:cs="Times New Roman"/>
        </w:rPr>
        <w:t xml:space="preserve"> a request via email </w:t>
      </w:r>
      <w:r w:rsidR="00B74DE5" w:rsidRPr="00D0477D">
        <w:rPr>
          <w:rFonts w:ascii="Times New Roman" w:hAnsi="Times New Roman" w:cs="Times New Roman"/>
        </w:rPr>
        <w:t xml:space="preserve">can be submitted </w:t>
      </w:r>
      <w:r w:rsidRPr="00D0477D">
        <w:rPr>
          <w:rFonts w:ascii="Times New Roman" w:hAnsi="Times New Roman" w:cs="Times New Roman"/>
        </w:rPr>
        <w:t>and we will comply. Their location information will not be sold or shared with any 3rd party.</w:t>
      </w:r>
    </w:p>
    <w:p w14:paraId="645BF5EE" w14:textId="77777777" w:rsidR="006D32BB" w:rsidRPr="00D0477D" w:rsidRDefault="006D32BB" w:rsidP="006D32BB">
      <w:pPr>
        <w:rPr>
          <w:rFonts w:ascii="Times New Roman" w:hAnsi="Times New Roman" w:cs="Times New Roman"/>
        </w:rPr>
      </w:pPr>
    </w:p>
    <w:p w14:paraId="15765F87" w14:textId="3D72164F" w:rsidR="00350DB2" w:rsidRPr="00D0477D" w:rsidRDefault="00451612" w:rsidP="00350DB2">
      <w:pPr>
        <w:pStyle w:val="Heading2"/>
        <w:rPr>
          <w:rFonts w:cs="Times New Roman"/>
          <w:b/>
          <w:sz w:val="28"/>
        </w:rPr>
      </w:pPr>
      <w:bookmarkStart w:id="4" w:name="_Toc496296506"/>
      <w:r w:rsidRPr="00D0477D">
        <w:rPr>
          <w:rFonts w:cs="Times New Roman"/>
          <w:b/>
          <w:sz w:val="28"/>
        </w:rPr>
        <w:t>2</w:t>
      </w:r>
      <w:r w:rsidR="00350DB2" w:rsidRPr="00D0477D">
        <w:rPr>
          <w:rFonts w:cs="Times New Roman"/>
          <w:b/>
          <w:sz w:val="28"/>
        </w:rPr>
        <w:t>.3 Legal</w:t>
      </w:r>
      <w:bookmarkEnd w:id="4"/>
    </w:p>
    <w:p w14:paraId="3E8BD4FA" w14:textId="77777777" w:rsidR="00350DB2" w:rsidRPr="00D0477D" w:rsidRDefault="00350DB2" w:rsidP="006D32BB">
      <w:pPr>
        <w:rPr>
          <w:rFonts w:ascii="Times New Roman" w:hAnsi="Times New Roman" w:cs="Times New Roman"/>
        </w:rPr>
      </w:pPr>
    </w:p>
    <w:p w14:paraId="6CE4AE59" w14:textId="15A726DD" w:rsidR="00CE3B6D" w:rsidRPr="00D0477D" w:rsidRDefault="00CE3B6D" w:rsidP="00CE3B6D">
      <w:pPr>
        <w:rPr>
          <w:rFonts w:ascii="Times New Roman" w:hAnsi="Times New Roman" w:cs="Times New Roman"/>
        </w:rPr>
      </w:pPr>
      <w:r w:rsidRPr="00D0477D">
        <w:rPr>
          <w:rFonts w:ascii="Times New Roman" w:hAnsi="Times New Roman" w:cs="Times New Roman"/>
        </w:rPr>
        <w:t xml:space="preserve">By using the </w:t>
      </w:r>
      <w:r w:rsidR="003C2633" w:rsidRPr="00D0477D">
        <w:rPr>
          <w:rFonts w:ascii="Times New Roman" w:hAnsi="Times New Roman" w:cs="Times New Roman"/>
        </w:rPr>
        <w:t>app,</w:t>
      </w:r>
      <w:r w:rsidRPr="00D0477D">
        <w:rPr>
          <w:rFonts w:ascii="Times New Roman" w:hAnsi="Times New Roman" w:cs="Times New Roman"/>
        </w:rPr>
        <w:t xml:space="preserve"> </w:t>
      </w:r>
      <w:r w:rsidR="003402E4" w:rsidRPr="00D0477D">
        <w:rPr>
          <w:rFonts w:ascii="Times New Roman" w:hAnsi="Times New Roman" w:cs="Times New Roman"/>
        </w:rPr>
        <w:t>patient’s</w:t>
      </w:r>
      <w:r w:rsidRPr="00D0477D">
        <w:rPr>
          <w:rFonts w:ascii="Times New Roman" w:hAnsi="Times New Roman" w:cs="Times New Roman"/>
        </w:rPr>
        <w:t xml:space="preserve"> consent</w:t>
      </w:r>
      <w:r w:rsidR="002F1FD0" w:rsidRPr="00D0477D">
        <w:rPr>
          <w:rFonts w:ascii="Times New Roman" w:hAnsi="Times New Roman" w:cs="Times New Roman"/>
        </w:rPr>
        <w:t xml:space="preserve"> to letting Safety Beacon store, </w:t>
      </w:r>
      <w:r w:rsidRPr="00D0477D">
        <w:rPr>
          <w:rFonts w:ascii="Times New Roman" w:hAnsi="Times New Roman" w:cs="Times New Roman"/>
        </w:rPr>
        <w:t xml:space="preserve">transmit </w:t>
      </w:r>
      <w:r w:rsidR="002F1FD0" w:rsidRPr="00D0477D">
        <w:rPr>
          <w:rFonts w:ascii="Times New Roman" w:hAnsi="Times New Roman" w:cs="Times New Roman"/>
        </w:rPr>
        <w:t xml:space="preserve">and analyze </w:t>
      </w:r>
      <w:r w:rsidRPr="00D0477D">
        <w:rPr>
          <w:rFonts w:ascii="Times New Roman" w:hAnsi="Times New Roman" w:cs="Times New Roman"/>
        </w:rPr>
        <w:t xml:space="preserve">their location information. While our goal is to assist </w:t>
      </w:r>
      <w:r w:rsidR="003402E4" w:rsidRPr="00D0477D">
        <w:rPr>
          <w:rFonts w:ascii="Times New Roman" w:hAnsi="Times New Roman" w:cs="Times New Roman"/>
        </w:rPr>
        <w:t>patients</w:t>
      </w:r>
      <w:r w:rsidRPr="00D0477D">
        <w:rPr>
          <w:rFonts w:ascii="Times New Roman" w:hAnsi="Times New Roman" w:cs="Times New Roman"/>
        </w:rPr>
        <w:t xml:space="preserve"> with </w:t>
      </w:r>
      <w:r w:rsidR="003C2633" w:rsidRPr="00D0477D">
        <w:rPr>
          <w:rFonts w:ascii="Times New Roman" w:hAnsi="Times New Roman" w:cs="Times New Roman"/>
        </w:rPr>
        <w:t>Alzheimer’s,</w:t>
      </w:r>
      <w:r w:rsidRPr="00D0477D">
        <w:rPr>
          <w:rFonts w:ascii="Times New Roman" w:hAnsi="Times New Roman" w:cs="Times New Roman"/>
        </w:rPr>
        <w:t xml:space="preserve"> the safest option to take when in an emergency is to call </w:t>
      </w:r>
      <w:r w:rsidR="00D67C67" w:rsidRPr="00D0477D">
        <w:rPr>
          <w:rFonts w:ascii="Times New Roman" w:hAnsi="Times New Roman" w:cs="Times New Roman"/>
        </w:rPr>
        <w:t xml:space="preserve">local </w:t>
      </w:r>
      <w:r w:rsidR="003C2633" w:rsidRPr="00D0477D">
        <w:rPr>
          <w:rFonts w:ascii="Times New Roman" w:hAnsi="Times New Roman" w:cs="Times New Roman"/>
        </w:rPr>
        <w:t xml:space="preserve">emergency </w:t>
      </w:r>
      <w:r w:rsidR="000F531A" w:rsidRPr="00D0477D">
        <w:rPr>
          <w:rFonts w:ascii="Times New Roman" w:hAnsi="Times New Roman" w:cs="Times New Roman"/>
        </w:rPr>
        <w:t xml:space="preserve">services </w:t>
      </w:r>
      <w:r w:rsidRPr="00D0477D">
        <w:rPr>
          <w:rFonts w:ascii="Times New Roman" w:hAnsi="Times New Roman" w:cs="Times New Roman"/>
        </w:rPr>
        <w:t>for immediate assistance.</w:t>
      </w:r>
    </w:p>
    <w:p w14:paraId="0802D2BC" w14:textId="77777777" w:rsidR="006C7CB7" w:rsidRPr="00D0477D" w:rsidRDefault="006C7CB7" w:rsidP="005C667B">
      <w:pPr>
        <w:rPr>
          <w:rFonts w:ascii="Times New Roman" w:hAnsi="Times New Roman" w:cs="Times New Roman"/>
        </w:rPr>
      </w:pPr>
    </w:p>
    <w:p w14:paraId="7F19FB65" w14:textId="77777777" w:rsidR="00DA253E" w:rsidRPr="00D0477D" w:rsidRDefault="00DA253E" w:rsidP="00661A27">
      <w:pPr>
        <w:pStyle w:val="Heading1"/>
      </w:pPr>
    </w:p>
    <w:p w14:paraId="22CE562B" w14:textId="77777777" w:rsidR="00DA253E" w:rsidRPr="00D0477D" w:rsidRDefault="00DA253E" w:rsidP="00661A27">
      <w:pPr>
        <w:pStyle w:val="Heading1"/>
      </w:pPr>
    </w:p>
    <w:p w14:paraId="60CC687D" w14:textId="77777777" w:rsidR="00DA253E" w:rsidRPr="00D0477D" w:rsidRDefault="00DA253E" w:rsidP="00661A27">
      <w:pPr>
        <w:pStyle w:val="Heading1"/>
      </w:pPr>
    </w:p>
    <w:p w14:paraId="1CD17E72" w14:textId="77777777" w:rsidR="00DA253E" w:rsidRPr="00D0477D" w:rsidRDefault="00DA253E" w:rsidP="00661A27">
      <w:pPr>
        <w:pStyle w:val="Heading1"/>
      </w:pPr>
    </w:p>
    <w:p w14:paraId="5DE14FCE" w14:textId="77777777" w:rsidR="00DA253E" w:rsidRPr="00D0477D" w:rsidRDefault="00DA253E" w:rsidP="00DA253E">
      <w:pPr>
        <w:pStyle w:val="Heading1"/>
      </w:pPr>
    </w:p>
    <w:p w14:paraId="27BF8527" w14:textId="77777777" w:rsidR="00DA253E" w:rsidRPr="00D0477D" w:rsidRDefault="00DA253E" w:rsidP="00DA253E">
      <w:pPr>
        <w:rPr>
          <w:rFonts w:ascii="Times New Roman" w:hAnsi="Times New Roman" w:cs="Times New Roman"/>
        </w:rPr>
      </w:pPr>
    </w:p>
    <w:p w14:paraId="7963F18C" w14:textId="77777777" w:rsidR="00DA253E" w:rsidRPr="00D0477D" w:rsidRDefault="00DA253E" w:rsidP="00DA253E">
      <w:pPr>
        <w:rPr>
          <w:rFonts w:ascii="Times New Roman" w:hAnsi="Times New Roman" w:cs="Times New Roman"/>
        </w:rPr>
      </w:pPr>
    </w:p>
    <w:p w14:paraId="0A367389" w14:textId="77777777" w:rsidR="00DA253E" w:rsidRPr="00D0477D" w:rsidRDefault="00DA253E" w:rsidP="00DA253E">
      <w:pPr>
        <w:rPr>
          <w:rFonts w:ascii="Times New Roman" w:hAnsi="Times New Roman" w:cs="Times New Roman"/>
        </w:rPr>
      </w:pPr>
    </w:p>
    <w:p w14:paraId="65FB02FE" w14:textId="77777777" w:rsidR="00DA253E" w:rsidRPr="00D0477D" w:rsidRDefault="00DA253E" w:rsidP="00DA253E">
      <w:pPr>
        <w:rPr>
          <w:rFonts w:ascii="Times New Roman" w:hAnsi="Times New Roman" w:cs="Times New Roman"/>
        </w:rPr>
      </w:pPr>
    </w:p>
    <w:p w14:paraId="579EF02B" w14:textId="3EEC60C4" w:rsidR="00C54176" w:rsidRPr="00D0477D" w:rsidRDefault="00451612" w:rsidP="00DA253E">
      <w:pPr>
        <w:pStyle w:val="Heading1"/>
      </w:pPr>
      <w:bookmarkStart w:id="5" w:name="_Toc496296507"/>
      <w:r w:rsidRPr="00D0477D">
        <w:lastRenderedPageBreak/>
        <w:t>3</w:t>
      </w:r>
      <w:r w:rsidR="00FE0540" w:rsidRPr="00D0477D">
        <w:t xml:space="preserve">. </w:t>
      </w:r>
      <w:r w:rsidR="003402E4" w:rsidRPr="00D0477D">
        <w:t>System Diagrams</w:t>
      </w:r>
      <w:bookmarkEnd w:id="5"/>
    </w:p>
    <w:p w14:paraId="4ED1B388" w14:textId="77777777" w:rsidR="00DA253E" w:rsidRPr="00D0477D" w:rsidRDefault="00DA253E" w:rsidP="00DA253E">
      <w:pPr>
        <w:rPr>
          <w:rFonts w:ascii="Times New Roman" w:hAnsi="Times New Roman" w:cs="Times New Roman"/>
        </w:rPr>
      </w:pPr>
    </w:p>
    <w:p w14:paraId="077076BE" w14:textId="46BD3EE7" w:rsidR="00C54176" w:rsidRPr="00D0477D" w:rsidRDefault="00451612" w:rsidP="00C54176">
      <w:pPr>
        <w:pStyle w:val="Heading2"/>
        <w:rPr>
          <w:rFonts w:cs="Times New Roman"/>
          <w:b/>
          <w:sz w:val="28"/>
        </w:rPr>
      </w:pPr>
      <w:bookmarkStart w:id="6" w:name="_Toc496296508"/>
      <w:r w:rsidRPr="00D0477D">
        <w:rPr>
          <w:rFonts w:cs="Times New Roman"/>
          <w:b/>
          <w:sz w:val="28"/>
        </w:rPr>
        <w:t>3</w:t>
      </w:r>
      <w:r w:rsidR="00C54176" w:rsidRPr="00D0477D">
        <w:rPr>
          <w:rFonts w:cs="Times New Roman"/>
          <w:b/>
          <w:sz w:val="28"/>
        </w:rPr>
        <w:t xml:space="preserve">.1 </w:t>
      </w:r>
      <w:r w:rsidR="00971BF9" w:rsidRPr="00D0477D">
        <w:rPr>
          <w:rFonts w:cs="Times New Roman"/>
          <w:b/>
          <w:sz w:val="28"/>
        </w:rPr>
        <w:t>Feature Diagram</w:t>
      </w:r>
      <w:bookmarkEnd w:id="6"/>
    </w:p>
    <w:p w14:paraId="57E1C4CD" w14:textId="1D3BB65C" w:rsidR="003402E4" w:rsidRPr="00D0477D" w:rsidRDefault="003402E4" w:rsidP="003402E4">
      <w:pPr>
        <w:rPr>
          <w:rFonts w:ascii="Times New Roman" w:hAnsi="Times New Roman" w:cs="Times New Roman"/>
        </w:rPr>
      </w:pPr>
    </w:p>
    <w:p w14:paraId="16CFAEAE" w14:textId="216489A0" w:rsidR="006E6356" w:rsidRPr="00D0477D" w:rsidRDefault="006E6356" w:rsidP="003402E4">
      <w:pPr>
        <w:rPr>
          <w:rFonts w:ascii="Times New Roman" w:hAnsi="Times New Roman" w:cs="Times New Roman"/>
        </w:rPr>
      </w:pPr>
      <w:r w:rsidRPr="00D0477D">
        <w:rPr>
          <w:rFonts w:ascii="Times New Roman" w:hAnsi="Times New Roman" w:cs="Times New Roman"/>
        </w:rPr>
        <w:t>In this diagram, the main features of our app</w:t>
      </w:r>
      <w:r w:rsidR="00DA253E" w:rsidRPr="00D0477D">
        <w:rPr>
          <w:rFonts w:ascii="Times New Roman" w:hAnsi="Times New Roman" w:cs="Times New Roman"/>
        </w:rPr>
        <w:t>, as described in the Requirements document</w:t>
      </w:r>
      <w:r w:rsidRPr="00D0477D">
        <w:rPr>
          <w:rFonts w:ascii="Times New Roman" w:hAnsi="Times New Roman" w:cs="Times New Roman"/>
        </w:rPr>
        <w:t xml:space="preserve"> are presented in relation to the type of user. The patient’s main feature is navigation, while the caretaker </w:t>
      </w:r>
      <w:r w:rsidR="00595C3C" w:rsidRPr="00D0477D">
        <w:rPr>
          <w:rFonts w:ascii="Times New Roman" w:hAnsi="Times New Roman" w:cs="Times New Roman"/>
        </w:rPr>
        <w:t>has features for tracking and location monitoring</w:t>
      </w:r>
      <w:r w:rsidRPr="00D0477D">
        <w:rPr>
          <w:rFonts w:ascii="Times New Roman" w:hAnsi="Times New Roman" w:cs="Times New Roman"/>
        </w:rPr>
        <w:t xml:space="preserve"> </w:t>
      </w:r>
      <w:r w:rsidR="00595C3C" w:rsidRPr="00D0477D">
        <w:rPr>
          <w:rFonts w:ascii="Times New Roman" w:hAnsi="Times New Roman" w:cs="Times New Roman"/>
        </w:rPr>
        <w:t>to help ensure their patient do</w:t>
      </w:r>
      <w:r w:rsidR="00DA253E" w:rsidRPr="00D0477D">
        <w:rPr>
          <w:rFonts w:ascii="Times New Roman" w:hAnsi="Times New Roman" w:cs="Times New Roman"/>
        </w:rPr>
        <w:t>es</w:t>
      </w:r>
      <w:r w:rsidRPr="00D0477D">
        <w:rPr>
          <w:rFonts w:ascii="Times New Roman" w:hAnsi="Times New Roman" w:cs="Times New Roman"/>
        </w:rPr>
        <w:t xml:space="preserve"> not get lost.</w:t>
      </w:r>
    </w:p>
    <w:p w14:paraId="03D5A1E5" w14:textId="77777777" w:rsidR="00DA253E" w:rsidRPr="00D0477D" w:rsidRDefault="00DA253E" w:rsidP="003402E4">
      <w:pPr>
        <w:rPr>
          <w:rFonts w:ascii="Times New Roman" w:hAnsi="Times New Roman" w:cs="Times New Roman"/>
        </w:rPr>
      </w:pPr>
    </w:p>
    <w:tbl>
      <w:tblPr>
        <w:tblStyle w:val="TableGridLight"/>
        <w:tblW w:w="0" w:type="auto"/>
        <w:tblLook w:val="04A0" w:firstRow="1" w:lastRow="0" w:firstColumn="1" w:lastColumn="0" w:noHBand="0" w:noVBand="1"/>
      </w:tblPr>
      <w:tblGrid>
        <w:gridCol w:w="9350"/>
      </w:tblGrid>
      <w:tr w:rsidR="003402E4" w:rsidRPr="00D0477D" w14:paraId="2F1F488C" w14:textId="77777777" w:rsidTr="00242E69">
        <w:trPr>
          <w:trHeight w:val="311"/>
        </w:trPr>
        <w:tc>
          <w:tcPr>
            <w:tcW w:w="9350" w:type="dxa"/>
          </w:tcPr>
          <w:p w14:paraId="226F9E79" w14:textId="4EED1244" w:rsidR="003402E4" w:rsidRPr="00D0477D" w:rsidRDefault="00971BF9" w:rsidP="00971BF9">
            <w:pPr>
              <w:jc w:val="center"/>
              <w:rPr>
                <w:rFonts w:ascii="Times New Roman" w:hAnsi="Times New Roman" w:cs="Times New Roman"/>
              </w:rPr>
            </w:pPr>
            <w:r w:rsidRPr="00D0477D">
              <w:rPr>
                <w:rFonts w:ascii="Times New Roman" w:hAnsi="Times New Roman" w:cs="Times New Roman"/>
                <w:noProof/>
                <w:lang w:eastAsia="en-US"/>
              </w:rPr>
              <w:drawing>
                <wp:inline distT="0" distB="0" distL="0" distR="0" wp14:anchorId="531F1306" wp14:editId="77711362">
                  <wp:extent cx="5148399" cy="3749803"/>
                  <wp:effectExtent l="0" t="0" r="8255" b="9525"/>
                  <wp:docPr id="2" name="Picture 2" descr="../Desktop/Fea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eatur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399" cy="3749803"/>
                          </a:xfrm>
                          <a:prstGeom prst="rect">
                            <a:avLst/>
                          </a:prstGeom>
                          <a:noFill/>
                          <a:ln>
                            <a:noFill/>
                          </a:ln>
                        </pic:spPr>
                      </pic:pic>
                    </a:graphicData>
                  </a:graphic>
                </wp:inline>
              </w:drawing>
            </w:r>
          </w:p>
        </w:tc>
      </w:tr>
      <w:tr w:rsidR="003402E4" w:rsidRPr="00D0477D" w14:paraId="492E8CE4" w14:textId="77777777" w:rsidTr="00A83D5B">
        <w:trPr>
          <w:trHeight w:val="339"/>
        </w:trPr>
        <w:tc>
          <w:tcPr>
            <w:tcW w:w="9350" w:type="dxa"/>
          </w:tcPr>
          <w:p w14:paraId="5E2EEC5D" w14:textId="0B34243A" w:rsidR="003402E4" w:rsidRPr="00D0477D" w:rsidRDefault="00242E69" w:rsidP="00971BF9">
            <w:pPr>
              <w:jc w:val="center"/>
              <w:rPr>
                <w:rFonts w:ascii="Times New Roman" w:hAnsi="Times New Roman" w:cs="Times New Roman"/>
                <w:i/>
                <w:sz w:val="22"/>
              </w:rPr>
            </w:pPr>
            <w:r w:rsidRPr="00D0477D">
              <w:rPr>
                <w:rFonts w:ascii="Times New Roman" w:hAnsi="Times New Roman" w:cs="Times New Roman"/>
                <w:i/>
                <w:sz w:val="22"/>
              </w:rPr>
              <w:t>Fig</w:t>
            </w:r>
            <w:r w:rsidR="00BD0795" w:rsidRPr="00D0477D">
              <w:rPr>
                <w:rFonts w:ascii="Times New Roman" w:hAnsi="Times New Roman" w:cs="Times New Roman"/>
                <w:i/>
                <w:sz w:val="22"/>
              </w:rPr>
              <w:t>ure</w:t>
            </w:r>
            <w:r w:rsidRPr="00D0477D">
              <w:rPr>
                <w:rFonts w:ascii="Times New Roman" w:hAnsi="Times New Roman" w:cs="Times New Roman"/>
                <w:i/>
                <w:sz w:val="22"/>
              </w:rPr>
              <w:t xml:space="preserve"> </w:t>
            </w:r>
            <w:r w:rsidR="00451612" w:rsidRPr="00D0477D">
              <w:rPr>
                <w:rFonts w:ascii="Times New Roman" w:hAnsi="Times New Roman" w:cs="Times New Roman"/>
                <w:i/>
                <w:sz w:val="22"/>
              </w:rPr>
              <w:t>3</w:t>
            </w:r>
            <w:r w:rsidRPr="00D0477D">
              <w:rPr>
                <w:rFonts w:ascii="Times New Roman" w:hAnsi="Times New Roman" w:cs="Times New Roman"/>
                <w:i/>
                <w:sz w:val="22"/>
              </w:rPr>
              <w:t>.1:</w:t>
            </w:r>
            <w:r w:rsidR="00971BF9" w:rsidRPr="00D0477D">
              <w:rPr>
                <w:rFonts w:ascii="Times New Roman" w:hAnsi="Times New Roman" w:cs="Times New Roman"/>
                <w:i/>
                <w:sz w:val="22"/>
              </w:rPr>
              <w:t xml:space="preserve"> Feature diagram showing the list of features split between the two types of users</w:t>
            </w:r>
          </w:p>
        </w:tc>
      </w:tr>
    </w:tbl>
    <w:p w14:paraId="35550DEB" w14:textId="77777777" w:rsidR="003402E4" w:rsidRPr="00D0477D" w:rsidRDefault="003402E4" w:rsidP="00C54176">
      <w:pPr>
        <w:rPr>
          <w:rFonts w:ascii="Times New Roman" w:hAnsi="Times New Roman" w:cs="Times New Roman"/>
        </w:rPr>
      </w:pPr>
    </w:p>
    <w:p w14:paraId="266E75FD" w14:textId="77777777" w:rsidR="00971BF9" w:rsidRPr="00D0477D" w:rsidRDefault="00971BF9" w:rsidP="00C54176">
      <w:pPr>
        <w:rPr>
          <w:rFonts w:ascii="Times New Roman" w:eastAsia="Times New Roman" w:hAnsi="Times New Roman" w:cs="Times New Roman"/>
          <w:color w:val="000000"/>
          <w:lang w:eastAsia="en-US"/>
        </w:rPr>
      </w:pPr>
    </w:p>
    <w:p w14:paraId="0568559D" w14:textId="77777777" w:rsidR="00DA253E" w:rsidRPr="00D0477D" w:rsidRDefault="00DA253E" w:rsidP="00C54176">
      <w:pPr>
        <w:rPr>
          <w:rFonts w:ascii="Times New Roman" w:eastAsia="Times New Roman" w:hAnsi="Times New Roman" w:cs="Times New Roman"/>
          <w:color w:val="000000"/>
          <w:lang w:eastAsia="en-US"/>
        </w:rPr>
      </w:pPr>
    </w:p>
    <w:p w14:paraId="0EA908B5" w14:textId="77777777" w:rsidR="00DA253E" w:rsidRPr="00D0477D" w:rsidRDefault="00DA253E" w:rsidP="00C54176">
      <w:pPr>
        <w:rPr>
          <w:rFonts w:ascii="Times New Roman" w:eastAsia="Times New Roman" w:hAnsi="Times New Roman" w:cs="Times New Roman"/>
          <w:color w:val="000000"/>
          <w:lang w:eastAsia="en-US"/>
        </w:rPr>
      </w:pPr>
    </w:p>
    <w:p w14:paraId="1CA25008" w14:textId="77777777" w:rsidR="00DA253E" w:rsidRPr="00D0477D" w:rsidRDefault="00DA253E" w:rsidP="00C54176">
      <w:pPr>
        <w:rPr>
          <w:rFonts w:ascii="Times New Roman" w:eastAsia="Times New Roman" w:hAnsi="Times New Roman" w:cs="Times New Roman"/>
          <w:color w:val="000000"/>
          <w:lang w:eastAsia="en-US"/>
        </w:rPr>
      </w:pPr>
    </w:p>
    <w:p w14:paraId="19E507C5" w14:textId="77777777" w:rsidR="00DA253E" w:rsidRPr="00D0477D" w:rsidRDefault="00DA253E" w:rsidP="00C54176">
      <w:pPr>
        <w:rPr>
          <w:rFonts w:ascii="Times New Roman" w:eastAsia="Times New Roman" w:hAnsi="Times New Roman" w:cs="Times New Roman"/>
          <w:color w:val="000000"/>
          <w:lang w:eastAsia="en-US"/>
        </w:rPr>
      </w:pPr>
    </w:p>
    <w:p w14:paraId="0267C146" w14:textId="77777777" w:rsidR="00DA253E" w:rsidRPr="00D0477D" w:rsidRDefault="00DA253E" w:rsidP="00C54176">
      <w:pPr>
        <w:rPr>
          <w:rFonts w:ascii="Times New Roman" w:eastAsia="Times New Roman" w:hAnsi="Times New Roman" w:cs="Times New Roman"/>
          <w:color w:val="000000"/>
          <w:lang w:eastAsia="en-US"/>
        </w:rPr>
      </w:pPr>
    </w:p>
    <w:p w14:paraId="616E5074" w14:textId="77777777" w:rsidR="00DA253E" w:rsidRPr="00D0477D" w:rsidRDefault="00DA253E" w:rsidP="00C54176">
      <w:pPr>
        <w:rPr>
          <w:rFonts w:ascii="Times New Roman" w:eastAsia="Times New Roman" w:hAnsi="Times New Roman" w:cs="Times New Roman"/>
          <w:color w:val="000000"/>
          <w:lang w:eastAsia="en-US"/>
        </w:rPr>
      </w:pPr>
    </w:p>
    <w:p w14:paraId="60114A8F" w14:textId="77777777" w:rsidR="00DA253E" w:rsidRPr="00D0477D" w:rsidRDefault="00DA253E" w:rsidP="00C54176">
      <w:pPr>
        <w:rPr>
          <w:rFonts w:ascii="Times New Roman" w:eastAsia="Times New Roman" w:hAnsi="Times New Roman" w:cs="Times New Roman"/>
          <w:color w:val="000000"/>
          <w:lang w:eastAsia="en-US"/>
        </w:rPr>
      </w:pPr>
    </w:p>
    <w:p w14:paraId="12662752" w14:textId="77777777" w:rsidR="00DA253E" w:rsidRPr="00D0477D" w:rsidRDefault="00DA253E" w:rsidP="00C54176">
      <w:pPr>
        <w:rPr>
          <w:rFonts w:ascii="Times New Roman" w:eastAsia="Times New Roman" w:hAnsi="Times New Roman" w:cs="Times New Roman"/>
          <w:color w:val="000000"/>
          <w:lang w:eastAsia="en-US"/>
        </w:rPr>
      </w:pPr>
    </w:p>
    <w:p w14:paraId="73FF2052" w14:textId="77777777" w:rsidR="00DA253E" w:rsidRPr="00D0477D" w:rsidRDefault="00DA253E" w:rsidP="00C54176">
      <w:pPr>
        <w:rPr>
          <w:rFonts w:ascii="Times New Roman" w:eastAsia="Times New Roman" w:hAnsi="Times New Roman" w:cs="Times New Roman"/>
          <w:color w:val="000000"/>
          <w:lang w:eastAsia="en-US"/>
        </w:rPr>
      </w:pPr>
    </w:p>
    <w:p w14:paraId="1D87D816" w14:textId="77777777" w:rsidR="00DA253E" w:rsidRPr="00D0477D" w:rsidRDefault="00DA253E" w:rsidP="00C54176">
      <w:pPr>
        <w:rPr>
          <w:rFonts w:ascii="Times New Roman" w:eastAsia="Times New Roman" w:hAnsi="Times New Roman" w:cs="Times New Roman"/>
          <w:color w:val="000000"/>
          <w:lang w:eastAsia="en-US"/>
        </w:rPr>
      </w:pPr>
    </w:p>
    <w:p w14:paraId="7F7985DA" w14:textId="77777777" w:rsidR="00DA253E" w:rsidRPr="00D0477D" w:rsidRDefault="00DA253E" w:rsidP="00C54176">
      <w:pPr>
        <w:rPr>
          <w:rFonts w:ascii="Times New Roman" w:eastAsia="Times New Roman" w:hAnsi="Times New Roman" w:cs="Times New Roman"/>
          <w:color w:val="000000"/>
          <w:lang w:eastAsia="en-US"/>
        </w:rPr>
      </w:pPr>
    </w:p>
    <w:p w14:paraId="77F9133F" w14:textId="70876226" w:rsidR="003402E4" w:rsidRPr="00D0477D" w:rsidRDefault="00451612" w:rsidP="003402E4">
      <w:pPr>
        <w:pStyle w:val="Heading2"/>
        <w:rPr>
          <w:rFonts w:cs="Times New Roman"/>
          <w:b/>
          <w:sz w:val="28"/>
        </w:rPr>
      </w:pPr>
      <w:bookmarkStart w:id="7" w:name="_Toc496296509"/>
      <w:r w:rsidRPr="00D0477D">
        <w:rPr>
          <w:rFonts w:cs="Times New Roman"/>
          <w:b/>
          <w:sz w:val="28"/>
        </w:rPr>
        <w:lastRenderedPageBreak/>
        <w:t>3.</w:t>
      </w:r>
      <w:r w:rsidR="003402E4" w:rsidRPr="00D0477D">
        <w:rPr>
          <w:rFonts w:cs="Times New Roman"/>
          <w:b/>
          <w:sz w:val="28"/>
        </w:rPr>
        <w:t xml:space="preserve">2 </w:t>
      </w:r>
      <w:r w:rsidR="00971BF9" w:rsidRPr="00D0477D">
        <w:rPr>
          <w:rFonts w:cs="Times New Roman"/>
          <w:b/>
          <w:sz w:val="28"/>
        </w:rPr>
        <w:t>View Controller Diagram</w:t>
      </w:r>
      <w:bookmarkEnd w:id="7"/>
    </w:p>
    <w:p w14:paraId="6947DFF9" w14:textId="77777777" w:rsidR="00DA253E" w:rsidRPr="00D0477D" w:rsidRDefault="00DA253E" w:rsidP="00DA253E">
      <w:pPr>
        <w:rPr>
          <w:rFonts w:ascii="Times New Roman" w:hAnsi="Times New Roman" w:cs="Times New Roman"/>
        </w:rPr>
      </w:pPr>
    </w:p>
    <w:p w14:paraId="7410EF6F" w14:textId="108621F2" w:rsidR="00DA253E" w:rsidRPr="00D0477D" w:rsidRDefault="00DA253E" w:rsidP="00DA253E">
      <w:pPr>
        <w:rPr>
          <w:rFonts w:ascii="Times New Roman" w:hAnsi="Times New Roman" w:cs="Times New Roman"/>
        </w:rPr>
      </w:pPr>
      <w:r w:rsidRPr="00D0477D">
        <w:rPr>
          <w:rFonts w:ascii="Times New Roman" w:hAnsi="Times New Roman" w:cs="Times New Roman"/>
        </w:rPr>
        <w:t xml:space="preserve">This diagram shows the </w:t>
      </w:r>
      <w:r w:rsidR="009E3D93" w:rsidRPr="00D0477D">
        <w:rPr>
          <w:rFonts w:ascii="Times New Roman" w:hAnsi="Times New Roman" w:cs="Times New Roman"/>
        </w:rPr>
        <w:t>major View Controllers of our system and how they interact with each other.</w:t>
      </w:r>
      <w:r w:rsidRPr="00D0477D">
        <w:rPr>
          <w:rFonts w:ascii="Times New Roman" w:hAnsi="Times New Roman" w:cs="Times New Roman"/>
        </w:rPr>
        <w:t xml:space="preserve"> </w:t>
      </w:r>
    </w:p>
    <w:tbl>
      <w:tblPr>
        <w:tblStyle w:val="TableGridLight"/>
        <w:tblpPr w:leftFromText="180" w:rightFromText="180" w:vertAnchor="text" w:horzAnchor="page" w:tblpX="1810" w:tblpY="189"/>
        <w:tblW w:w="0" w:type="auto"/>
        <w:tblLook w:val="04A0" w:firstRow="1" w:lastRow="0" w:firstColumn="1" w:lastColumn="0" w:noHBand="0" w:noVBand="1"/>
      </w:tblPr>
      <w:tblGrid>
        <w:gridCol w:w="9350"/>
      </w:tblGrid>
      <w:tr w:rsidR="00971BF9" w:rsidRPr="00D0477D" w14:paraId="4CD8E113" w14:textId="77777777" w:rsidTr="00971BF9">
        <w:tc>
          <w:tcPr>
            <w:tcW w:w="9350" w:type="dxa"/>
          </w:tcPr>
          <w:p w14:paraId="1CDC5C97" w14:textId="77777777" w:rsidR="00971BF9" w:rsidRPr="00D0477D" w:rsidRDefault="00971BF9" w:rsidP="00971BF9">
            <w:pPr>
              <w:rPr>
                <w:rFonts w:ascii="Times New Roman" w:hAnsi="Times New Roman" w:cs="Times New Roman"/>
              </w:rPr>
            </w:pPr>
            <w:r w:rsidRPr="00D0477D">
              <w:rPr>
                <w:rFonts w:ascii="Times New Roman" w:hAnsi="Times New Roman" w:cs="Times New Roman"/>
                <w:noProof/>
                <w:lang w:eastAsia="en-US"/>
              </w:rPr>
              <w:drawing>
                <wp:inline distT="0" distB="0" distL="0" distR="0" wp14:anchorId="4FFF4DDE" wp14:editId="7B20A522">
                  <wp:extent cx="5804535" cy="4060009"/>
                  <wp:effectExtent l="0" t="0" r="0" b="4445"/>
                  <wp:docPr id="4" name="Picture 4" descr="../Desktop/ViewControll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iewController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869" cy="4063040"/>
                          </a:xfrm>
                          <a:prstGeom prst="rect">
                            <a:avLst/>
                          </a:prstGeom>
                          <a:noFill/>
                          <a:ln>
                            <a:noFill/>
                          </a:ln>
                        </pic:spPr>
                      </pic:pic>
                    </a:graphicData>
                  </a:graphic>
                </wp:inline>
              </w:drawing>
            </w:r>
          </w:p>
        </w:tc>
      </w:tr>
      <w:tr w:rsidR="00DA253E" w:rsidRPr="00D0477D" w14:paraId="18A012D6" w14:textId="77777777" w:rsidTr="00A83D5B">
        <w:trPr>
          <w:trHeight w:val="367"/>
        </w:trPr>
        <w:tc>
          <w:tcPr>
            <w:tcW w:w="9350" w:type="dxa"/>
          </w:tcPr>
          <w:p w14:paraId="373F7609" w14:textId="56A9BB39" w:rsidR="00DA253E" w:rsidRPr="00D0477D" w:rsidRDefault="00DA253E" w:rsidP="00FB0498">
            <w:pPr>
              <w:jc w:val="center"/>
              <w:rPr>
                <w:rFonts w:ascii="Times New Roman" w:hAnsi="Times New Roman" w:cs="Times New Roman"/>
                <w:i/>
                <w:sz w:val="22"/>
              </w:rPr>
            </w:pPr>
            <w:r w:rsidRPr="00D0477D">
              <w:rPr>
                <w:rFonts w:ascii="Times New Roman" w:hAnsi="Times New Roman" w:cs="Times New Roman"/>
                <w:i/>
                <w:sz w:val="22"/>
              </w:rPr>
              <w:t>Fig</w:t>
            </w:r>
            <w:r w:rsidR="00A83D5B" w:rsidRPr="00D0477D">
              <w:rPr>
                <w:rFonts w:ascii="Times New Roman" w:hAnsi="Times New Roman" w:cs="Times New Roman"/>
                <w:i/>
                <w:sz w:val="22"/>
              </w:rPr>
              <w:t>ure</w:t>
            </w:r>
            <w:r w:rsidR="00451612" w:rsidRPr="00D0477D">
              <w:rPr>
                <w:rFonts w:ascii="Times New Roman" w:hAnsi="Times New Roman" w:cs="Times New Roman"/>
                <w:i/>
                <w:sz w:val="22"/>
              </w:rPr>
              <w:t xml:space="preserve"> 3</w:t>
            </w:r>
            <w:r w:rsidRPr="00D0477D">
              <w:rPr>
                <w:rFonts w:ascii="Times New Roman" w:hAnsi="Times New Roman" w:cs="Times New Roman"/>
                <w:i/>
                <w:sz w:val="22"/>
              </w:rPr>
              <w:t xml:space="preserve">.2: View Controller Diagram to show the </w:t>
            </w:r>
            <w:r w:rsidR="00FB0498" w:rsidRPr="00D0477D">
              <w:rPr>
                <w:rFonts w:ascii="Times New Roman" w:hAnsi="Times New Roman" w:cs="Times New Roman"/>
                <w:i/>
                <w:sz w:val="22"/>
              </w:rPr>
              <w:t>flow of different controller</w:t>
            </w:r>
            <w:r w:rsidRPr="00D0477D">
              <w:rPr>
                <w:rFonts w:ascii="Times New Roman" w:hAnsi="Times New Roman" w:cs="Times New Roman"/>
                <w:i/>
                <w:sz w:val="22"/>
              </w:rPr>
              <w:t>s</w:t>
            </w:r>
          </w:p>
        </w:tc>
      </w:tr>
    </w:tbl>
    <w:p w14:paraId="29645F0F" w14:textId="77777777" w:rsidR="003402E4" w:rsidRPr="00D0477D" w:rsidRDefault="003402E4" w:rsidP="003402E4">
      <w:pPr>
        <w:rPr>
          <w:rFonts w:ascii="Times New Roman" w:hAnsi="Times New Roman" w:cs="Times New Roman"/>
        </w:rPr>
      </w:pPr>
    </w:p>
    <w:p w14:paraId="76B131F0" w14:textId="77777777" w:rsidR="00971BF9" w:rsidRPr="00D0477D" w:rsidRDefault="00971BF9" w:rsidP="003402E4">
      <w:pPr>
        <w:rPr>
          <w:rFonts w:ascii="Times New Roman" w:hAnsi="Times New Roman" w:cs="Times New Roman"/>
        </w:rPr>
      </w:pPr>
    </w:p>
    <w:p w14:paraId="13C9D054" w14:textId="77777777" w:rsidR="00971BF9" w:rsidRPr="00D0477D" w:rsidRDefault="00971BF9" w:rsidP="003402E4">
      <w:pPr>
        <w:rPr>
          <w:rFonts w:ascii="Times New Roman" w:hAnsi="Times New Roman" w:cs="Times New Roman"/>
        </w:rPr>
      </w:pPr>
    </w:p>
    <w:p w14:paraId="4049EFB9" w14:textId="77777777" w:rsidR="00971BF9" w:rsidRPr="00D0477D" w:rsidRDefault="00971BF9" w:rsidP="003402E4">
      <w:pPr>
        <w:rPr>
          <w:rFonts w:ascii="Times New Roman" w:hAnsi="Times New Roman" w:cs="Times New Roman"/>
        </w:rPr>
      </w:pPr>
    </w:p>
    <w:p w14:paraId="6F7E5170" w14:textId="77777777" w:rsidR="00971BF9" w:rsidRPr="00D0477D" w:rsidRDefault="00971BF9" w:rsidP="003402E4">
      <w:pPr>
        <w:rPr>
          <w:rFonts w:ascii="Times New Roman" w:hAnsi="Times New Roman" w:cs="Times New Roman"/>
        </w:rPr>
      </w:pPr>
    </w:p>
    <w:p w14:paraId="5C072F98" w14:textId="77777777" w:rsidR="00971BF9" w:rsidRPr="00D0477D" w:rsidRDefault="00971BF9" w:rsidP="003402E4">
      <w:pPr>
        <w:rPr>
          <w:rFonts w:ascii="Times New Roman" w:hAnsi="Times New Roman" w:cs="Times New Roman"/>
        </w:rPr>
      </w:pPr>
    </w:p>
    <w:p w14:paraId="1AB9C871" w14:textId="77777777" w:rsidR="00971BF9" w:rsidRPr="00D0477D" w:rsidRDefault="00971BF9" w:rsidP="003402E4">
      <w:pPr>
        <w:rPr>
          <w:rFonts w:ascii="Times New Roman" w:hAnsi="Times New Roman" w:cs="Times New Roman"/>
        </w:rPr>
      </w:pPr>
    </w:p>
    <w:p w14:paraId="644B51F1" w14:textId="77777777" w:rsidR="00971BF9" w:rsidRPr="00D0477D" w:rsidRDefault="00971BF9" w:rsidP="003402E4">
      <w:pPr>
        <w:rPr>
          <w:rFonts w:ascii="Times New Roman" w:hAnsi="Times New Roman" w:cs="Times New Roman"/>
        </w:rPr>
      </w:pPr>
    </w:p>
    <w:p w14:paraId="389381EA" w14:textId="77777777" w:rsidR="00971BF9" w:rsidRPr="00D0477D" w:rsidRDefault="00971BF9" w:rsidP="003402E4">
      <w:pPr>
        <w:rPr>
          <w:rFonts w:ascii="Times New Roman" w:hAnsi="Times New Roman" w:cs="Times New Roman"/>
        </w:rPr>
      </w:pPr>
    </w:p>
    <w:p w14:paraId="0DEBAF0D" w14:textId="77777777" w:rsidR="00971BF9" w:rsidRPr="00D0477D" w:rsidRDefault="00971BF9" w:rsidP="003402E4">
      <w:pPr>
        <w:rPr>
          <w:rFonts w:ascii="Times New Roman" w:hAnsi="Times New Roman" w:cs="Times New Roman"/>
        </w:rPr>
      </w:pPr>
    </w:p>
    <w:p w14:paraId="25A72C50" w14:textId="77777777" w:rsidR="00971BF9" w:rsidRPr="00D0477D" w:rsidRDefault="00971BF9" w:rsidP="003402E4">
      <w:pPr>
        <w:rPr>
          <w:rFonts w:ascii="Times New Roman" w:hAnsi="Times New Roman" w:cs="Times New Roman"/>
        </w:rPr>
      </w:pPr>
    </w:p>
    <w:p w14:paraId="195BC172" w14:textId="77777777" w:rsidR="00971BF9" w:rsidRPr="00D0477D" w:rsidRDefault="00971BF9" w:rsidP="003402E4">
      <w:pPr>
        <w:rPr>
          <w:rFonts w:ascii="Times New Roman" w:hAnsi="Times New Roman" w:cs="Times New Roman"/>
        </w:rPr>
      </w:pPr>
    </w:p>
    <w:p w14:paraId="7018F7B8" w14:textId="77777777" w:rsidR="00971BF9" w:rsidRPr="00D0477D" w:rsidRDefault="00971BF9" w:rsidP="003402E4">
      <w:pPr>
        <w:rPr>
          <w:rFonts w:ascii="Times New Roman" w:hAnsi="Times New Roman" w:cs="Times New Roman"/>
        </w:rPr>
      </w:pPr>
    </w:p>
    <w:p w14:paraId="08E44EB9" w14:textId="77777777" w:rsidR="00971BF9" w:rsidRPr="00D0477D" w:rsidRDefault="00971BF9" w:rsidP="003402E4">
      <w:pPr>
        <w:rPr>
          <w:rFonts w:ascii="Times New Roman" w:hAnsi="Times New Roman" w:cs="Times New Roman"/>
        </w:rPr>
      </w:pPr>
    </w:p>
    <w:p w14:paraId="39ACD2DE" w14:textId="77777777" w:rsidR="00971BF9" w:rsidRPr="00D0477D" w:rsidRDefault="00971BF9" w:rsidP="003402E4">
      <w:pPr>
        <w:rPr>
          <w:rFonts w:ascii="Times New Roman" w:hAnsi="Times New Roman" w:cs="Times New Roman"/>
        </w:rPr>
      </w:pPr>
    </w:p>
    <w:p w14:paraId="4B0C98BB" w14:textId="77777777" w:rsidR="003402E4" w:rsidRPr="00D0477D" w:rsidRDefault="003402E4" w:rsidP="003402E4">
      <w:pPr>
        <w:rPr>
          <w:rFonts w:ascii="Times New Roman" w:eastAsia="Times New Roman" w:hAnsi="Times New Roman" w:cs="Times New Roman"/>
          <w:color w:val="000000"/>
          <w:lang w:eastAsia="en-US"/>
        </w:rPr>
      </w:pPr>
    </w:p>
    <w:p w14:paraId="28DA53E4" w14:textId="7F7C233C" w:rsidR="003402E4" w:rsidRPr="00D0477D" w:rsidRDefault="00451612" w:rsidP="003402E4">
      <w:pPr>
        <w:pStyle w:val="Heading2"/>
        <w:rPr>
          <w:rFonts w:cs="Times New Roman"/>
          <w:b/>
          <w:sz w:val="28"/>
        </w:rPr>
      </w:pPr>
      <w:bookmarkStart w:id="8" w:name="_Toc496296510"/>
      <w:r w:rsidRPr="00D0477D">
        <w:rPr>
          <w:rFonts w:cs="Times New Roman"/>
          <w:b/>
          <w:sz w:val="28"/>
        </w:rPr>
        <w:lastRenderedPageBreak/>
        <w:t>3</w:t>
      </w:r>
      <w:r w:rsidR="003402E4" w:rsidRPr="00D0477D">
        <w:rPr>
          <w:rFonts w:cs="Times New Roman"/>
          <w:b/>
          <w:sz w:val="28"/>
        </w:rPr>
        <w:t>.3</w:t>
      </w:r>
      <w:r w:rsidR="00971BF9" w:rsidRPr="00D0477D">
        <w:rPr>
          <w:rFonts w:cs="Times New Roman"/>
          <w:b/>
          <w:sz w:val="28"/>
        </w:rPr>
        <w:t xml:space="preserve"> Class Diagram</w:t>
      </w:r>
      <w:bookmarkEnd w:id="8"/>
    </w:p>
    <w:p w14:paraId="5AD11E67" w14:textId="77777777" w:rsidR="003402E4" w:rsidRPr="00D0477D" w:rsidRDefault="003402E4" w:rsidP="003402E4">
      <w:pPr>
        <w:rPr>
          <w:rFonts w:ascii="Times New Roman" w:hAnsi="Times New Roman" w:cs="Times New Roman"/>
        </w:rPr>
      </w:pPr>
    </w:p>
    <w:p w14:paraId="04D0F9A4" w14:textId="2E6C13AC" w:rsidR="009E3D93" w:rsidRPr="00D0477D" w:rsidRDefault="009E3D93" w:rsidP="003402E4">
      <w:pPr>
        <w:rPr>
          <w:rFonts w:ascii="Times New Roman" w:hAnsi="Times New Roman" w:cs="Times New Roman"/>
        </w:rPr>
      </w:pPr>
      <w:r w:rsidRPr="00D0477D">
        <w:rPr>
          <w:rFonts w:ascii="Times New Roman" w:hAnsi="Times New Roman" w:cs="Times New Roman"/>
        </w:rPr>
        <w:t xml:space="preserve">Our class diagram shows </w:t>
      </w:r>
      <w:r w:rsidR="00E5253D" w:rsidRPr="00D0477D">
        <w:rPr>
          <w:rFonts w:ascii="Times New Roman" w:hAnsi="Times New Roman" w:cs="Times New Roman"/>
        </w:rPr>
        <w:t xml:space="preserve">our major </w:t>
      </w:r>
      <w:r w:rsidRPr="00D0477D">
        <w:rPr>
          <w:rFonts w:ascii="Times New Roman" w:hAnsi="Times New Roman" w:cs="Times New Roman"/>
        </w:rPr>
        <w:t>class</w:t>
      </w:r>
      <w:r w:rsidR="00E5253D" w:rsidRPr="00D0477D">
        <w:rPr>
          <w:rFonts w:ascii="Times New Roman" w:hAnsi="Times New Roman" w:cs="Times New Roman"/>
        </w:rPr>
        <w:t>es. For example, our Location Manager</w:t>
      </w:r>
      <w:r w:rsidRPr="00D0477D">
        <w:rPr>
          <w:rFonts w:ascii="Times New Roman" w:hAnsi="Times New Roman" w:cs="Times New Roman"/>
        </w:rPr>
        <w:t xml:space="preserve"> will be a significant component for both type</w:t>
      </w:r>
      <w:r w:rsidR="00D80D9C" w:rsidRPr="00D0477D">
        <w:rPr>
          <w:rFonts w:ascii="Times New Roman" w:hAnsi="Times New Roman" w:cs="Times New Roman"/>
        </w:rPr>
        <w:t>s</w:t>
      </w:r>
      <w:r w:rsidRPr="00D0477D">
        <w:rPr>
          <w:rFonts w:ascii="Times New Roman" w:hAnsi="Times New Roman" w:cs="Times New Roman"/>
        </w:rPr>
        <w:t xml:space="preserve"> of users</w:t>
      </w:r>
      <w:r w:rsidR="00E5253D" w:rsidRPr="00D0477D">
        <w:rPr>
          <w:rFonts w:ascii="Times New Roman" w:hAnsi="Times New Roman" w:cs="Times New Roman"/>
        </w:rPr>
        <w:t xml:space="preserve"> as it </w:t>
      </w:r>
      <w:r w:rsidR="00D80D9C" w:rsidRPr="00D0477D">
        <w:rPr>
          <w:rFonts w:ascii="Times New Roman" w:hAnsi="Times New Roman" w:cs="Times New Roman"/>
        </w:rPr>
        <w:t>tracks the patient’s location and detects the entering and exiting of Safe</w:t>
      </w:r>
      <w:r w:rsidR="00A83D5B" w:rsidRPr="00D0477D">
        <w:rPr>
          <w:rFonts w:ascii="Times New Roman" w:hAnsi="Times New Roman" w:cs="Times New Roman"/>
        </w:rPr>
        <w:t xml:space="preserve"> </w:t>
      </w:r>
      <w:r w:rsidR="00D80D9C" w:rsidRPr="00D0477D">
        <w:rPr>
          <w:rFonts w:ascii="Times New Roman" w:hAnsi="Times New Roman" w:cs="Times New Roman"/>
        </w:rPr>
        <w:t>Zones.</w:t>
      </w:r>
    </w:p>
    <w:p w14:paraId="6005A8F2" w14:textId="77777777" w:rsidR="009E3D93" w:rsidRPr="00D0477D" w:rsidRDefault="009E3D93" w:rsidP="003402E4">
      <w:pPr>
        <w:rPr>
          <w:rFonts w:ascii="Times New Roman" w:hAnsi="Times New Roman" w:cs="Times New Roman"/>
        </w:rPr>
      </w:pPr>
    </w:p>
    <w:tbl>
      <w:tblPr>
        <w:tblStyle w:val="TableGridLight"/>
        <w:tblW w:w="0" w:type="auto"/>
        <w:tblLook w:val="04A0" w:firstRow="1" w:lastRow="0" w:firstColumn="1" w:lastColumn="0" w:noHBand="0" w:noVBand="1"/>
      </w:tblPr>
      <w:tblGrid>
        <w:gridCol w:w="9350"/>
      </w:tblGrid>
      <w:tr w:rsidR="003402E4" w:rsidRPr="00D0477D" w14:paraId="3E32DE7D" w14:textId="77777777" w:rsidTr="00785E09">
        <w:tc>
          <w:tcPr>
            <w:tcW w:w="9350" w:type="dxa"/>
          </w:tcPr>
          <w:p w14:paraId="238847B0" w14:textId="4CD681F2" w:rsidR="003402E4" w:rsidRPr="00D0477D" w:rsidRDefault="00971BF9" w:rsidP="00785E09">
            <w:pPr>
              <w:rPr>
                <w:rFonts w:ascii="Times New Roman" w:hAnsi="Times New Roman" w:cs="Times New Roman"/>
              </w:rPr>
            </w:pPr>
            <w:r w:rsidRPr="00D0477D">
              <w:rPr>
                <w:rFonts w:ascii="Times New Roman" w:hAnsi="Times New Roman" w:cs="Times New Roman"/>
                <w:noProof/>
                <w:lang w:eastAsia="en-US"/>
              </w:rPr>
              <w:drawing>
                <wp:inline distT="0" distB="0" distL="0" distR="0" wp14:anchorId="0633A9C9" wp14:editId="06AB943D">
                  <wp:extent cx="5811066" cy="4058285"/>
                  <wp:effectExtent l="0" t="0" r="5715" b="5715"/>
                  <wp:docPr id="5" name="Picture 5" descr="../Desktop/class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lass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3960" cy="4060306"/>
                          </a:xfrm>
                          <a:prstGeom prst="rect">
                            <a:avLst/>
                          </a:prstGeom>
                          <a:noFill/>
                          <a:ln>
                            <a:noFill/>
                          </a:ln>
                        </pic:spPr>
                      </pic:pic>
                    </a:graphicData>
                  </a:graphic>
                </wp:inline>
              </w:drawing>
            </w:r>
          </w:p>
        </w:tc>
      </w:tr>
      <w:tr w:rsidR="00DA253E" w:rsidRPr="00D0477D" w14:paraId="2B55D9FE" w14:textId="77777777" w:rsidTr="00A83D5B">
        <w:trPr>
          <w:trHeight w:val="353"/>
        </w:trPr>
        <w:tc>
          <w:tcPr>
            <w:tcW w:w="9350" w:type="dxa"/>
          </w:tcPr>
          <w:p w14:paraId="408E3A0D" w14:textId="0D62B85D" w:rsidR="00DA253E" w:rsidRPr="00D0477D" w:rsidRDefault="00DA253E" w:rsidP="00DA253E">
            <w:pPr>
              <w:tabs>
                <w:tab w:val="left" w:pos="1755"/>
              </w:tabs>
              <w:jc w:val="center"/>
              <w:rPr>
                <w:rFonts w:ascii="Times New Roman" w:hAnsi="Times New Roman" w:cs="Times New Roman"/>
                <w:i/>
                <w:sz w:val="22"/>
              </w:rPr>
            </w:pPr>
            <w:r w:rsidRPr="00D0477D">
              <w:rPr>
                <w:rFonts w:ascii="Times New Roman" w:hAnsi="Times New Roman" w:cs="Times New Roman"/>
                <w:i/>
                <w:sz w:val="22"/>
              </w:rPr>
              <w:t>Fig</w:t>
            </w:r>
            <w:r w:rsidR="00A83D5B" w:rsidRPr="00D0477D">
              <w:rPr>
                <w:rFonts w:ascii="Times New Roman" w:hAnsi="Times New Roman" w:cs="Times New Roman"/>
                <w:i/>
                <w:sz w:val="22"/>
              </w:rPr>
              <w:t>ure</w:t>
            </w:r>
            <w:r w:rsidR="00451612" w:rsidRPr="00D0477D">
              <w:rPr>
                <w:rFonts w:ascii="Times New Roman" w:hAnsi="Times New Roman" w:cs="Times New Roman"/>
                <w:i/>
                <w:sz w:val="22"/>
              </w:rPr>
              <w:t xml:space="preserve"> 3</w:t>
            </w:r>
            <w:r w:rsidRPr="00D0477D">
              <w:rPr>
                <w:rFonts w:ascii="Times New Roman" w:hAnsi="Times New Roman" w:cs="Times New Roman"/>
                <w:i/>
                <w:sz w:val="22"/>
              </w:rPr>
              <w:t>.3: Class diagram showing the major classes for our system</w:t>
            </w:r>
            <w:r w:rsidR="00FB0498" w:rsidRPr="00D0477D">
              <w:rPr>
                <w:rFonts w:ascii="Times New Roman" w:hAnsi="Times New Roman" w:cs="Times New Roman"/>
                <w:i/>
                <w:sz w:val="22"/>
              </w:rPr>
              <w:t xml:space="preserve"> and how they relate</w:t>
            </w:r>
          </w:p>
        </w:tc>
      </w:tr>
    </w:tbl>
    <w:p w14:paraId="1798B3E0" w14:textId="77777777" w:rsidR="003402E4" w:rsidRPr="00D0477D" w:rsidRDefault="003402E4" w:rsidP="003402E4">
      <w:pPr>
        <w:rPr>
          <w:rFonts w:ascii="Times New Roman" w:hAnsi="Times New Roman" w:cs="Times New Roman"/>
        </w:rPr>
      </w:pPr>
    </w:p>
    <w:p w14:paraId="4E56F01C" w14:textId="77777777" w:rsidR="003402E4" w:rsidRPr="00D0477D" w:rsidRDefault="003402E4" w:rsidP="003402E4">
      <w:pPr>
        <w:rPr>
          <w:rFonts w:ascii="Times New Roman" w:eastAsia="Times New Roman" w:hAnsi="Times New Roman" w:cs="Times New Roman"/>
          <w:lang w:eastAsia="en-US"/>
        </w:rPr>
      </w:pPr>
    </w:p>
    <w:p w14:paraId="19CF7A59" w14:textId="77777777" w:rsidR="00A83D5B" w:rsidRPr="00D0477D" w:rsidRDefault="00A83D5B" w:rsidP="003402E4">
      <w:pPr>
        <w:rPr>
          <w:rFonts w:ascii="Times New Roman" w:eastAsia="Times New Roman" w:hAnsi="Times New Roman" w:cs="Times New Roman"/>
          <w:lang w:eastAsia="en-US"/>
        </w:rPr>
      </w:pPr>
    </w:p>
    <w:p w14:paraId="47957A88" w14:textId="77777777" w:rsidR="00A83D5B" w:rsidRPr="00D0477D" w:rsidRDefault="00A83D5B" w:rsidP="003402E4">
      <w:pPr>
        <w:rPr>
          <w:rFonts w:ascii="Times New Roman" w:eastAsia="Times New Roman" w:hAnsi="Times New Roman" w:cs="Times New Roman"/>
          <w:lang w:eastAsia="en-US"/>
        </w:rPr>
      </w:pPr>
    </w:p>
    <w:p w14:paraId="4C8A87DA" w14:textId="77777777" w:rsidR="00A83D5B" w:rsidRPr="00D0477D" w:rsidRDefault="00A83D5B" w:rsidP="003402E4">
      <w:pPr>
        <w:rPr>
          <w:rFonts w:ascii="Times New Roman" w:eastAsia="Times New Roman" w:hAnsi="Times New Roman" w:cs="Times New Roman"/>
          <w:lang w:eastAsia="en-US"/>
        </w:rPr>
      </w:pPr>
    </w:p>
    <w:p w14:paraId="798A84DE" w14:textId="77777777" w:rsidR="00A83D5B" w:rsidRPr="00D0477D" w:rsidRDefault="00A83D5B" w:rsidP="003402E4">
      <w:pPr>
        <w:rPr>
          <w:rFonts w:ascii="Times New Roman" w:eastAsia="Times New Roman" w:hAnsi="Times New Roman" w:cs="Times New Roman"/>
          <w:lang w:eastAsia="en-US"/>
        </w:rPr>
      </w:pPr>
    </w:p>
    <w:p w14:paraId="52182E36" w14:textId="77777777" w:rsidR="00A83D5B" w:rsidRPr="00D0477D" w:rsidRDefault="00A83D5B" w:rsidP="003402E4">
      <w:pPr>
        <w:rPr>
          <w:rFonts w:ascii="Times New Roman" w:eastAsia="Times New Roman" w:hAnsi="Times New Roman" w:cs="Times New Roman"/>
          <w:lang w:eastAsia="en-US"/>
        </w:rPr>
      </w:pPr>
    </w:p>
    <w:p w14:paraId="04B1A74F" w14:textId="77777777" w:rsidR="00A83D5B" w:rsidRPr="00D0477D" w:rsidRDefault="00A83D5B" w:rsidP="003402E4">
      <w:pPr>
        <w:rPr>
          <w:rFonts w:ascii="Times New Roman" w:eastAsia="Times New Roman" w:hAnsi="Times New Roman" w:cs="Times New Roman"/>
          <w:lang w:eastAsia="en-US"/>
        </w:rPr>
      </w:pPr>
    </w:p>
    <w:p w14:paraId="2E6C4570" w14:textId="77777777" w:rsidR="00A83D5B" w:rsidRPr="00D0477D" w:rsidRDefault="00A83D5B" w:rsidP="003402E4">
      <w:pPr>
        <w:rPr>
          <w:rFonts w:ascii="Times New Roman" w:eastAsia="Times New Roman" w:hAnsi="Times New Roman" w:cs="Times New Roman"/>
          <w:lang w:eastAsia="en-US"/>
        </w:rPr>
      </w:pPr>
    </w:p>
    <w:p w14:paraId="0AB094F6" w14:textId="77777777" w:rsidR="00A83D5B" w:rsidRPr="00D0477D" w:rsidRDefault="00A83D5B" w:rsidP="003402E4">
      <w:pPr>
        <w:rPr>
          <w:rFonts w:ascii="Times New Roman" w:eastAsia="Times New Roman" w:hAnsi="Times New Roman" w:cs="Times New Roman"/>
          <w:lang w:eastAsia="en-US"/>
        </w:rPr>
      </w:pPr>
    </w:p>
    <w:p w14:paraId="334F487B" w14:textId="77777777" w:rsidR="00A83D5B" w:rsidRDefault="00A83D5B" w:rsidP="003402E4">
      <w:pPr>
        <w:rPr>
          <w:rFonts w:ascii="Times New Roman" w:eastAsia="Times New Roman" w:hAnsi="Times New Roman" w:cs="Times New Roman"/>
          <w:lang w:eastAsia="en-US"/>
        </w:rPr>
      </w:pPr>
    </w:p>
    <w:p w14:paraId="7AAFFA54" w14:textId="77777777" w:rsidR="001B5D63" w:rsidRPr="00D0477D" w:rsidRDefault="001B5D63" w:rsidP="003402E4">
      <w:pPr>
        <w:rPr>
          <w:rFonts w:ascii="Times New Roman" w:eastAsia="Times New Roman" w:hAnsi="Times New Roman" w:cs="Times New Roman"/>
          <w:lang w:eastAsia="en-US"/>
        </w:rPr>
      </w:pPr>
    </w:p>
    <w:p w14:paraId="039C697C" w14:textId="77777777" w:rsidR="00A83D5B" w:rsidRPr="00D0477D" w:rsidRDefault="00A83D5B" w:rsidP="003402E4">
      <w:pPr>
        <w:rPr>
          <w:rFonts w:ascii="Times New Roman" w:eastAsia="Times New Roman" w:hAnsi="Times New Roman" w:cs="Times New Roman"/>
          <w:lang w:eastAsia="en-US"/>
        </w:rPr>
      </w:pPr>
    </w:p>
    <w:p w14:paraId="22876283" w14:textId="77777777" w:rsidR="00A83D5B" w:rsidRPr="00D0477D" w:rsidRDefault="00A83D5B" w:rsidP="003402E4">
      <w:pPr>
        <w:rPr>
          <w:rFonts w:ascii="Times New Roman" w:eastAsia="Times New Roman" w:hAnsi="Times New Roman" w:cs="Times New Roman"/>
          <w:lang w:eastAsia="en-US"/>
        </w:rPr>
      </w:pPr>
    </w:p>
    <w:p w14:paraId="0A367BF1" w14:textId="137BD496" w:rsidR="00216FB6" w:rsidRPr="00D0477D" w:rsidRDefault="00451612" w:rsidP="00661A27">
      <w:pPr>
        <w:pStyle w:val="Heading1"/>
      </w:pPr>
      <w:bookmarkStart w:id="9" w:name="_Toc496296511"/>
      <w:r w:rsidRPr="00D0477D">
        <w:lastRenderedPageBreak/>
        <w:t>4</w:t>
      </w:r>
      <w:r w:rsidR="006F19DF" w:rsidRPr="00D0477D">
        <w:t xml:space="preserve">. </w:t>
      </w:r>
      <w:r w:rsidR="001511D9" w:rsidRPr="00D0477D">
        <w:t>Data Requirements</w:t>
      </w:r>
      <w:bookmarkEnd w:id="9"/>
    </w:p>
    <w:p w14:paraId="562B2DFF" w14:textId="77777777" w:rsidR="001460B2" w:rsidRPr="00D0477D" w:rsidRDefault="001460B2" w:rsidP="001460B2">
      <w:pPr>
        <w:rPr>
          <w:rFonts w:ascii="Times New Roman" w:hAnsi="Times New Roman" w:cs="Times New Roman"/>
        </w:rPr>
      </w:pPr>
    </w:p>
    <w:p w14:paraId="2842067E" w14:textId="1BA3EB9F" w:rsidR="001511D9" w:rsidRPr="00D0477D" w:rsidRDefault="00ED26C1" w:rsidP="001511D9">
      <w:pPr>
        <w:rPr>
          <w:rFonts w:ascii="Times New Roman" w:hAnsi="Times New Roman" w:cs="Times New Roman"/>
        </w:rPr>
      </w:pPr>
      <w:r w:rsidRPr="00D0477D">
        <w:rPr>
          <w:rFonts w:ascii="Times New Roman" w:hAnsi="Times New Roman" w:cs="Times New Roman"/>
        </w:rPr>
        <w:t>The primary data inputs</w:t>
      </w:r>
      <w:r w:rsidR="001511D9" w:rsidRPr="00D0477D">
        <w:rPr>
          <w:rFonts w:ascii="Times New Roman" w:hAnsi="Times New Roman" w:cs="Times New Roman"/>
        </w:rPr>
        <w:t xml:space="preserve"> </w:t>
      </w:r>
      <w:r w:rsidR="001022F9" w:rsidRPr="00D0477D">
        <w:rPr>
          <w:rFonts w:ascii="Times New Roman" w:hAnsi="Times New Roman" w:cs="Times New Roman"/>
        </w:rPr>
        <w:t>will</w:t>
      </w:r>
      <w:r w:rsidR="001511D9" w:rsidRPr="00D0477D">
        <w:rPr>
          <w:rFonts w:ascii="Times New Roman" w:hAnsi="Times New Roman" w:cs="Times New Roman"/>
        </w:rPr>
        <w:t xml:space="preserve"> be </w:t>
      </w:r>
      <w:r w:rsidR="001022F9" w:rsidRPr="00D0477D">
        <w:rPr>
          <w:rFonts w:ascii="Times New Roman" w:hAnsi="Times New Roman" w:cs="Times New Roman"/>
        </w:rPr>
        <w:t xml:space="preserve">from </w:t>
      </w:r>
      <w:r w:rsidR="00F5139E" w:rsidRPr="00D0477D">
        <w:rPr>
          <w:rFonts w:ascii="Times New Roman" w:hAnsi="Times New Roman" w:cs="Times New Roman"/>
        </w:rPr>
        <w:t>the iPhone’s touch screen, and the iPhone’s GPS chip for location tracking and navigation</w:t>
      </w:r>
      <w:r w:rsidR="001511D9" w:rsidRPr="00D0477D">
        <w:rPr>
          <w:rFonts w:ascii="Times New Roman" w:hAnsi="Times New Roman" w:cs="Times New Roman"/>
        </w:rPr>
        <w:t>. Using the touch screen</w:t>
      </w:r>
      <w:r w:rsidRPr="00D0477D">
        <w:rPr>
          <w:rFonts w:ascii="Times New Roman" w:hAnsi="Times New Roman" w:cs="Times New Roman"/>
        </w:rPr>
        <w:t>,</w:t>
      </w:r>
      <w:r w:rsidR="001511D9" w:rsidRPr="00D0477D">
        <w:rPr>
          <w:rFonts w:ascii="Times New Roman" w:hAnsi="Times New Roman" w:cs="Times New Roman"/>
        </w:rPr>
        <w:t xml:space="preserve"> the caretaker can </w:t>
      </w:r>
      <w:r w:rsidRPr="00D0477D">
        <w:rPr>
          <w:rFonts w:ascii="Times New Roman" w:hAnsi="Times New Roman" w:cs="Times New Roman"/>
        </w:rPr>
        <w:t>browse</w:t>
      </w:r>
      <w:r w:rsidR="001511D9" w:rsidRPr="00D0477D">
        <w:rPr>
          <w:rFonts w:ascii="Times New Roman" w:hAnsi="Times New Roman" w:cs="Times New Roman"/>
        </w:rPr>
        <w:t xml:space="preserve"> the app to input new bookmarked locations for the patient, view the pati</w:t>
      </w:r>
      <w:r w:rsidRPr="00D0477D">
        <w:rPr>
          <w:rFonts w:ascii="Times New Roman" w:hAnsi="Times New Roman" w:cs="Times New Roman"/>
        </w:rPr>
        <w:t>ent's location history and set Safe Z</w:t>
      </w:r>
      <w:r w:rsidR="001511D9" w:rsidRPr="00D0477D">
        <w:rPr>
          <w:rFonts w:ascii="Times New Roman" w:hAnsi="Times New Roman" w:cs="Times New Roman"/>
        </w:rPr>
        <w:t>ones. All of these actions require either a query of the database to receive data or the creation of new data records into the database. The communication between the app and the server will be done via REST. Data is encrypted in JSON (</w:t>
      </w:r>
      <w:r w:rsidR="00E13E6A" w:rsidRPr="00D0477D">
        <w:rPr>
          <w:rFonts w:ascii="Times New Roman" w:hAnsi="Times New Roman" w:cs="Times New Roman"/>
        </w:rPr>
        <w:t>JavaScript</w:t>
      </w:r>
      <w:r w:rsidR="001511D9" w:rsidRPr="00D0477D">
        <w:rPr>
          <w:rFonts w:ascii="Times New Roman" w:hAnsi="Times New Roman" w:cs="Times New Roman"/>
        </w:rPr>
        <w:t xml:space="preserve"> Object Notation) format when sent between the device and server. The app then parses the JSON data into useful objects such as GPS coordinates, strings, numbers and user records.</w:t>
      </w:r>
    </w:p>
    <w:p w14:paraId="07FFDB61" w14:textId="77777777" w:rsidR="001511D9" w:rsidRPr="00D0477D" w:rsidRDefault="001511D9" w:rsidP="001511D9">
      <w:pPr>
        <w:rPr>
          <w:rFonts w:ascii="Times New Roman" w:hAnsi="Times New Roman" w:cs="Times New Roman"/>
        </w:rPr>
      </w:pPr>
    </w:p>
    <w:p w14:paraId="7D8FD647" w14:textId="632EFDFE" w:rsidR="001511D9" w:rsidRPr="00D0477D" w:rsidRDefault="008A4A7A" w:rsidP="001511D9">
      <w:pPr>
        <w:rPr>
          <w:rFonts w:ascii="Times New Roman" w:hAnsi="Times New Roman" w:cs="Times New Roman"/>
        </w:rPr>
      </w:pPr>
      <w:r w:rsidRPr="00D0477D">
        <w:rPr>
          <w:rFonts w:ascii="Times New Roman" w:hAnsi="Times New Roman" w:cs="Times New Roman"/>
        </w:rPr>
        <w:t xml:space="preserve">Secondary data inputs include </w:t>
      </w:r>
      <w:r w:rsidR="001511D9" w:rsidRPr="00D0477D">
        <w:rPr>
          <w:rFonts w:ascii="Times New Roman" w:hAnsi="Times New Roman" w:cs="Times New Roman"/>
        </w:rPr>
        <w:t>the iPhone’s camera and gyroscope</w:t>
      </w:r>
      <w:r w:rsidR="00307C2A" w:rsidRPr="00D0477D">
        <w:rPr>
          <w:rFonts w:ascii="Times New Roman" w:hAnsi="Times New Roman" w:cs="Times New Roman"/>
        </w:rPr>
        <w:t>, when the patient enters the augmented reality mode</w:t>
      </w:r>
      <w:r w:rsidR="001511D9" w:rsidRPr="00D0477D">
        <w:rPr>
          <w:rFonts w:ascii="Times New Roman" w:hAnsi="Times New Roman" w:cs="Times New Roman"/>
        </w:rPr>
        <w:t xml:space="preserve">.  This is done using Apple’s </w:t>
      </w:r>
      <w:proofErr w:type="spellStart"/>
      <w:r w:rsidR="001511D9" w:rsidRPr="00D0477D">
        <w:rPr>
          <w:rFonts w:ascii="Times New Roman" w:hAnsi="Times New Roman" w:cs="Times New Roman"/>
        </w:rPr>
        <w:t>ARKit</w:t>
      </w:r>
      <w:proofErr w:type="spellEnd"/>
      <w:r w:rsidR="001511D9" w:rsidRPr="00D0477D">
        <w:rPr>
          <w:rFonts w:ascii="Times New Roman" w:hAnsi="Times New Roman" w:cs="Times New Roman"/>
        </w:rPr>
        <w:t xml:space="preserve"> framework</w:t>
      </w:r>
      <w:r w:rsidR="00307C2A" w:rsidRPr="00D0477D">
        <w:rPr>
          <w:rFonts w:ascii="Times New Roman" w:hAnsi="Times New Roman" w:cs="Times New Roman"/>
        </w:rPr>
        <w:t>,</w:t>
      </w:r>
      <w:r w:rsidR="001511D9" w:rsidRPr="00D0477D">
        <w:rPr>
          <w:rFonts w:ascii="Times New Roman" w:hAnsi="Times New Roman" w:cs="Times New Roman"/>
        </w:rPr>
        <w:t xml:space="preserve"> which performs all of the calculations required</w:t>
      </w:r>
      <w:r w:rsidR="00796DA0" w:rsidRPr="00D0477D">
        <w:rPr>
          <w:rFonts w:ascii="Times New Roman" w:hAnsi="Times New Roman" w:cs="Times New Roman"/>
        </w:rPr>
        <w:t>:</w:t>
      </w:r>
      <w:r w:rsidR="001511D9" w:rsidRPr="00D0477D">
        <w:rPr>
          <w:rFonts w:ascii="Times New Roman" w:hAnsi="Times New Roman" w:cs="Times New Roman"/>
        </w:rPr>
        <w:t xml:space="preserve"> to superimpose a computer-generated image on a user's view of the real world </w:t>
      </w:r>
      <w:r w:rsidR="00796DA0" w:rsidRPr="00D0477D">
        <w:rPr>
          <w:rFonts w:ascii="Times New Roman" w:hAnsi="Times New Roman" w:cs="Times New Roman"/>
        </w:rPr>
        <w:t xml:space="preserve">through the </w:t>
      </w:r>
      <w:r w:rsidR="00AC6A82" w:rsidRPr="00D0477D">
        <w:rPr>
          <w:rFonts w:ascii="Times New Roman" w:hAnsi="Times New Roman" w:cs="Times New Roman"/>
        </w:rPr>
        <w:t>device</w:t>
      </w:r>
      <w:r w:rsidR="001511D9" w:rsidRPr="00D0477D">
        <w:rPr>
          <w:rFonts w:ascii="Times New Roman" w:hAnsi="Times New Roman" w:cs="Times New Roman"/>
        </w:rPr>
        <w:t>. The images are superimposed based on the GPS navigation coordinates sent by the server in JSON format.</w:t>
      </w:r>
    </w:p>
    <w:p w14:paraId="0E2965B7" w14:textId="77777777" w:rsidR="00307C2A" w:rsidRPr="00D0477D" w:rsidRDefault="00307C2A" w:rsidP="001511D9">
      <w:pPr>
        <w:rPr>
          <w:rFonts w:ascii="Times New Roman" w:hAnsi="Times New Roman" w:cs="Times New Roman"/>
        </w:rPr>
      </w:pPr>
    </w:p>
    <w:p w14:paraId="652FE629" w14:textId="3E6D5DBB" w:rsidR="00307C2A" w:rsidRPr="00D0477D" w:rsidRDefault="00307C2A" w:rsidP="001511D9">
      <w:pPr>
        <w:rPr>
          <w:rFonts w:ascii="Times New Roman" w:hAnsi="Times New Roman" w:cs="Times New Roman"/>
        </w:rPr>
      </w:pPr>
      <w:r w:rsidRPr="00D0477D">
        <w:rPr>
          <w:rFonts w:ascii="Times New Roman" w:hAnsi="Times New Roman" w:cs="Times New Roman"/>
        </w:rPr>
        <w:t xml:space="preserve">Data will be outputted </w:t>
      </w:r>
      <w:r w:rsidR="00EA509E" w:rsidRPr="00D0477D">
        <w:rPr>
          <w:rFonts w:ascii="Times New Roman" w:hAnsi="Times New Roman" w:cs="Times New Roman"/>
        </w:rPr>
        <w:t>onto</w:t>
      </w:r>
      <w:r w:rsidRPr="00D0477D">
        <w:rPr>
          <w:rFonts w:ascii="Times New Roman" w:hAnsi="Times New Roman" w:cs="Times New Roman"/>
        </w:rPr>
        <w:t xml:space="preserve"> the iPhone’s screen, as well as </w:t>
      </w:r>
      <w:r w:rsidR="00EA509E" w:rsidRPr="00D0477D">
        <w:rPr>
          <w:rFonts w:ascii="Times New Roman" w:hAnsi="Times New Roman" w:cs="Times New Roman"/>
        </w:rPr>
        <w:t xml:space="preserve">through the </w:t>
      </w:r>
      <w:r w:rsidRPr="00D0477D">
        <w:rPr>
          <w:rFonts w:ascii="Times New Roman" w:hAnsi="Times New Roman" w:cs="Times New Roman"/>
        </w:rPr>
        <w:t xml:space="preserve">vibrator motor </w:t>
      </w:r>
      <w:r w:rsidR="00B006E7" w:rsidRPr="00D0477D">
        <w:rPr>
          <w:rFonts w:ascii="Times New Roman" w:hAnsi="Times New Roman" w:cs="Times New Roman"/>
        </w:rPr>
        <w:t xml:space="preserve">and speaker </w:t>
      </w:r>
      <w:r w:rsidRPr="00D0477D">
        <w:rPr>
          <w:rFonts w:ascii="Times New Roman" w:hAnsi="Times New Roman" w:cs="Times New Roman"/>
        </w:rPr>
        <w:t>for notifications.</w:t>
      </w:r>
    </w:p>
    <w:p w14:paraId="7E3E4121" w14:textId="77777777" w:rsidR="00E07533" w:rsidRPr="00D0477D" w:rsidRDefault="00E07533" w:rsidP="00534D0A">
      <w:pPr>
        <w:rPr>
          <w:rFonts w:ascii="Times New Roman" w:hAnsi="Times New Roman" w:cs="Times New Roman"/>
        </w:rPr>
      </w:pPr>
    </w:p>
    <w:p w14:paraId="6108651C" w14:textId="77777777" w:rsidR="00FB0498" w:rsidRPr="00D0477D" w:rsidRDefault="00FB0498">
      <w:pPr>
        <w:rPr>
          <w:rFonts w:ascii="Times New Roman" w:eastAsiaTheme="majorEastAsia" w:hAnsi="Times New Roman" w:cs="Times New Roman"/>
          <w:b/>
          <w:color w:val="83CDAD"/>
          <w:sz w:val="32"/>
          <w:szCs w:val="32"/>
        </w:rPr>
      </w:pPr>
      <w:r w:rsidRPr="00D0477D">
        <w:rPr>
          <w:rFonts w:ascii="Times New Roman" w:hAnsi="Times New Roman" w:cs="Times New Roman"/>
        </w:rPr>
        <w:br w:type="page"/>
      </w:r>
    </w:p>
    <w:p w14:paraId="3AA6E9B9" w14:textId="4B3DE230" w:rsidR="00216FB6" w:rsidRPr="00D0477D" w:rsidRDefault="003274B9" w:rsidP="00661A27">
      <w:pPr>
        <w:pStyle w:val="Heading1"/>
      </w:pPr>
      <w:bookmarkStart w:id="10" w:name="_Toc496296512"/>
      <w:r w:rsidRPr="00D0477D">
        <w:lastRenderedPageBreak/>
        <w:t>5</w:t>
      </w:r>
      <w:r w:rsidR="008B2AA4" w:rsidRPr="00D0477D">
        <w:t>.</w:t>
      </w:r>
      <w:r w:rsidR="002F1983" w:rsidRPr="00D0477D">
        <w:t xml:space="preserve"> </w:t>
      </w:r>
      <w:r w:rsidR="008B2AA4" w:rsidRPr="00D0477D">
        <w:t>Feature Priority</w:t>
      </w:r>
      <w:bookmarkEnd w:id="10"/>
    </w:p>
    <w:p w14:paraId="5F4BAB83" w14:textId="77777777" w:rsidR="00E13E6A" w:rsidRPr="00D0477D" w:rsidRDefault="00E13E6A" w:rsidP="00E13E6A">
      <w:pPr>
        <w:rPr>
          <w:rFonts w:ascii="Times New Roman" w:hAnsi="Times New Roman" w:cs="Times New Roman"/>
        </w:rPr>
      </w:pPr>
    </w:p>
    <w:p w14:paraId="74FFA990" w14:textId="4A5E1E64" w:rsidR="00E13E6A" w:rsidRPr="00D0477D" w:rsidRDefault="003274B9" w:rsidP="00E13E6A">
      <w:pPr>
        <w:pStyle w:val="Heading2"/>
        <w:rPr>
          <w:rFonts w:cs="Times New Roman"/>
          <w:b/>
          <w:sz w:val="28"/>
        </w:rPr>
      </w:pPr>
      <w:bookmarkStart w:id="11" w:name="_Toc496296513"/>
      <w:r w:rsidRPr="00D0477D">
        <w:rPr>
          <w:rFonts w:cs="Times New Roman"/>
          <w:b/>
          <w:sz w:val="28"/>
        </w:rPr>
        <w:t>5</w:t>
      </w:r>
      <w:r w:rsidR="00E13E6A" w:rsidRPr="00D0477D">
        <w:rPr>
          <w:rFonts w:cs="Times New Roman"/>
          <w:b/>
          <w:sz w:val="28"/>
        </w:rPr>
        <w:t>.1</w:t>
      </w:r>
      <w:r w:rsidR="00413A02" w:rsidRPr="00D0477D">
        <w:rPr>
          <w:rFonts w:cs="Times New Roman"/>
          <w:b/>
          <w:sz w:val="28"/>
        </w:rPr>
        <w:t xml:space="preserve"> Version</w:t>
      </w:r>
      <w:r w:rsidR="00E13E6A" w:rsidRPr="00D0477D">
        <w:rPr>
          <w:rFonts w:cs="Times New Roman"/>
          <w:b/>
          <w:sz w:val="28"/>
        </w:rPr>
        <w:t xml:space="preserve"> Release Schedule</w:t>
      </w:r>
      <w:bookmarkEnd w:id="11"/>
      <w:r w:rsidR="00E13E6A" w:rsidRPr="00D0477D">
        <w:rPr>
          <w:rFonts w:cs="Times New Roman"/>
          <w:b/>
          <w:sz w:val="28"/>
        </w:rPr>
        <w:t xml:space="preserve"> </w:t>
      </w:r>
    </w:p>
    <w:p w14:paraId="341CE61B" w14:textId="77777777" w:rsidR="002F1983" w:rsidRPr="00D0477D" w:rsidRDefault="002F1983" w:rsidP="002F1983">
      <w:pPr>
        <w:rPr>
          <w:rFonts w:ascii="Times New Roman" w:hAnsi="Times New Roman" w:cs="Times New Roman"/>
        </w:rPr>
      </w:pPr>
    </w:p>
    <w:tbl>
      <w:tblPr>
        <w:tblStyle w:val="TableGridLight"/>
        <w:tblW w:w="0" w:type="auto"/>
        <w:tblLook w:val="04A0" w:firstRow="1" w:lastRow="0" w:firstColumn="1" w:lastColumn="0" w:noHBand="0" w:noVBand="1"/>
      </w:tblPr>
      <w:tblGrid>
        <w:gridCol w:w="1838"/>
        <w:gridCol w:w="7512"/>
      </w:tblGrid>
      <w:tr w:rsidR="002F1983" w:rsidRPr="00D0477D" w14:paraId="4D7395AE" w14:textId="77777777" w:rsidTr="008D2964">
        <w:trPr>
          <w:trHeight w:val="340"/>
        </w:trPr>
        <w:tc>
          <w:tcPr>
            <w:tcW w:w="1838" w:type="dxa"/>
            <w:shd w:val="clear" w:color="auto" w:fill="FEE578"/>
            <w:hideMark/>
          </w:tcPr>
          <w:p w14:paraId="53B45899" w14:textId="68A306C3" w:rsidR="002F1983" w:rsidRPr="00D0477D" w:rsidRDefault="00E13E6A" w:rsidP="002F1983">
            <w:pPr>
              <w:rPr>
                <w:rFonts w:ascii="Times New Roman" w:hAnsi="Times New Roman" w:cs="Times New Roman"/>
                <w:b/>
              </w:rPr>
            </w:pPr>
            <w:r w:rsidRPr="00D0477D">
              <w:rPr>
                <w:rFonts w:ascii="Times New Roman" w:hAnsi="Times New Roman" w:cs="Times New Roman"/>
                <w:b/>
              </w:rPr>
              <w:t>Version</w:t>
            </w:r>
          </w:p>
        </w:tc>
        <w:tc>
          <w:tcPr>
            <w:tcW w:w="7512" w:type="dxa"/>
            <w:shd w:val="clear" w:color="auto" w:fill="FEE578"/>
            <w:hideMark/>
          </w:tcPr>
          <w:p w14:paraId="48B7C7AA" w14:textId="3AE44732" w:rsidR="002F1983" w:rsidRPr="00D0477D" w:rsidRDefault="00E13E6A" w:rsidP="002F1983">
            <w:pPr>
              <w:rPr>
                <w:rFonts w:ascii="Times New Roman" w:hAnsi="Times New Roman" w:cs="Times New Roman"/>
                <w:b/>
              </w:rPr>
            </w:pPr>
            <w:r w:rsidRPr="00D0477D">
              <w:rPr>
                <w:rFonts w:ascii="Times New Roman" w:hAnsi="Times New Roman" w:cs="Times New Roman"/>
                <w:b/>
              </w:rPr>
              <w:t>Date</w:t>
            </w:r>
          </w:p>
        </w:tc>
      </w:tr>
      <w:tr w:rsidR="002F1983" w:rsidRPr="00D0477D" w14:paraId="08F89477" w14:textId="77777777" w:rsidTr="00E13E6A">
        <w:trPr>
          <w:trHeight w:val="339"/>
        </w:trPr>
        <w:tc>
          <w:tcPr>
            <w:tcW w:w="1838" w:type="dxa"/>
            <w:hideMark/>
          </w:tcPr>
          <w:p w14:paraId="664214A4" w14:textId="34A03B9D" w:rsidR="002F1983" w:rsidRPr="00D0477D" w:rsidRDefault="00E13E6A" w:rsidP="002F1983">
            <w:pPr>
              <w:rPr>
                <w:rFonts w:ascii="Times New Roman" w:hAnsi="Times New Roman" w:cs="Times New Roman"/>
              </w:rPr>
            </w:pPr>
            <w:r w:rsidRPr="00D0477D">
              <w:rPr>
                <w:rFonts w:ascii="Times New Roman" w:hAnsi="Times New Roman" w:cs="Times New Roman"/>
              </w:rPr>
              <w:t>1</w:t>
            </w:r>
          </w:p>
        </w:tc>
        <w:tc>
          <w:tcPr>
            <w:tcW w:w="7512" w:type="dxa"/>
            <w:hideMark/>
          </w:tcPr>
          <w:p w14:paraId="101ECF04" w14:textId="650CCACC" w:rsidR="002F1983" w:rsidRPr="00D0477D" w:rsidRDefault="00E13E6A" w:rsidP="002F1983">
            <w:pPr>
              <w:rPr>
                <w:rFonts w:ascii="Times New Roman" w:hAnsi="Times New Roman" w:cs="Times New Roman"/>
              </w:rPr>
            </w:pPr>
            <w:r w:rsidRPr="00D0477D">
              <w:rPr>
                <w:rFonts w:ascii="Times New Roman" w:hAnsi="Times New Roman" w:cs="Times New Roman"/>
              </w:rPr>
              <w:t>November 6, 2017</w:t>
            </w:r>
          </w:p>
        </w:tc>
      </w:tr>
      <w:tr w:rsidR="002F1983" w:rsidRPr="00D0477D" w14:paraId="47D182CE" w14:textId="77777777" w:rsidTr="00E13E6A">
        <w:trPr>
          <w:trHeight w:val="338"/>
        </w:trPr>
        <w:tc>
          <w:tcPr>
            <w:tcW w:w="1838" w:type="dxa"/>
            <w:hideMark/>
          </w:tcPr>
          <w:p w14:paraId="43643BB3" w14:textId="61A2B744" w:rsidR="002F1983" w:rsidRPr="00D0477D" w:rsidRDefault="00E13E6A" w:rsidP="002F1983">
            <w:pPr>
              <w:rPr>
                <w:rFonts w:ascii="Times New Roman" w:hAnsi="Times New Roman" w:cs="Times New Roman"/>
              </w:rPr>
            </w:pPr>
            <w:r w:rsidRPr="00D0477D">
              <w:rPr>
                <w:rFonts w:ascii="Times New Roman" w:hAnsi="Times New Roman" w:cs="Times New Roman"/>
              </w:rPr>
              <w:t>2</w:t>
            </w:r>
          </w:p>
        </w:tc>
        <w:tc>
          <w:tcPr>
            <w:tcW w:w="7512" w:type="dxa"/>
            <w:hideMark/>
          </w:tcPr>
          <w:p w14:paraId="77530AC8" w14:textId="2B2A5A7A" w:rsidR="002F1983" w:rsidRPr="00D0477D" w:rsidRDefault="00E13E6A" w:rsidP="002F1983">
            <w:pPr>
              <w:rPr>
                <w:rFonts w:ascii="Times New Roman" w:hAnsi="Times New Roman" w:cs="Times New Roman"/>
              </w:rPr>
            </w:pPr>
            <w:r w:rsidRPr="00D0477D">
              <w:rPr>
                <w:rFonts w:ascii="Times New Roman" w:hAnsi="Times New Roman" w:cs="Times New Roman"/>
              </w:rPr>
              <w:t>November 20, 2017</w:t>
            </w:r>
          </w:p>
        </w:tc>
      </w:tr>
      <w:tr w:rsidR="002F1983" w:rsidRPr="00D0477D" w14:paraId="2AB1AC73" w14:textId="77777777" w:rsidTr="00E13E6A">
        <w:trPr>
          <w:trHeight w:val="339"/>
        </w:trPr>
        <w:tc>
          <w:tcPr>
            <w:tcW w:w="1838" w:type="dxa"/>
            <w:hideMark/>
          </w:tcPr>
          <w:p w14:paraId="4B940542" w14:textId="36061D81" w:rsidR="002F1983" w:rsidRPr="00D0477D" w:rsidRDefault="00E13E6A" w:rsidP="002F1983">
            <w:pPr>
              <w:rPr>
                <w:rFonts w:ascii="Times New Roman" w:hAnsi="Times New Roman" w:cs="Times New Roman"/>
              </w:rPr>
            </w:pPr>
            <w:r w:rsidRPr="00D0477D">
              <w:rPr>
                <w:rFonts w:ascii="Times New Roman" w:hAnsi="Times New Roman" w:cs="Times New Roman"/>
              </w:rPr>
              <w:t>3</w:t>
            </w:r>
          </w:p>
        </w:tc>
        <w:tc>
          <w:tcPr>
            <w:tcW w:w="7512" w:type="dxa"/>
            <w:hideMark/>
          </w:tcPr>
          <w:p w14:paraId="382CD344" w14:textId="62660559" w:rsidR="002F1983" w:rsidRPr="00D0477D" w:rsidRDefault="00E13E6A" w:rsidP="00E13E6A">
            <w:pPr>
              <w:rPr>
                <w:rFonts w:ascii="Times New Roman" w:hAnsi="Times New Roman" w:cs="Times New Roman"/>
              </w:rPr>
            </w:pPr>
            <w:r w:rsidRPr="00D0477D">
              <w:rPr>
                <w:rFonts w:ascii="Times New Roman" w:hAnsi="Times New Roman" w:cs="Times New Roman"/>
                <w:color w:val="000000"/>
              </w:rPr>
              <w:t>December 4, 2017</w:t>
            </w:r>
          </w:p>
        </w:tc>
      </w:tr>
    </w:tbl>
    <w:p w14:paraId="16E53D12" w14:textId="77777777" w:rsidR="00413A02" w:rsidRPr="00D0477D" w:rsidRDefault="00413A02" w:rsidP="00413A02">
      <w:pPr>
        <w:rPr>
          <w:rFonts w:ascii="Times New Roman" w:hAnsi="Times New Roman" w:cs="Times New Roman"/>
        </w:rPr>
      </w:pPr>
    </w:p>
    <w:tbl>
      <w:tblPr>
        <w:tblStyle w:val="TableGridLight"/>
        <w:tblW w:w="0" w:type="auto"/>
        <w:tblLook w:val="04A0" w:firstRow="1" w:lastRow="0" w:firstColumn="1" w:lastColumn="0" w:noHBand="0" w:noVBand="1"/>
      </w:tblPr>
      <w:tblGrid>
        <w:gridCol w:w="1016"/>
        <w:gridCol w:w="2403"/>
        <w:gridCol w:w="5931"/>
      </w:tblGrid>
      <w:tr w:rsidR="00413A02" w:rsidRPr="00D0477D" w14:paraId="556761A6" w14:textId="77777777" w:rsidTr="00B01CC5">
        <w:trPr>
          <w:trHeight w:val="423"/>
        </w:trPr>
        <w:tc>
          <w:tcPr>
            <w:tcW w:w="0" w:type="auto"/>
            <w:shd w:val="clear" w:color="auto" w:fill="FEE578"/>
            <w:hideMark/>
          </w:tcPr>
          <w:p w14:paraId="1923A49D" w14:textId="77777777" w:rsidR="008B2AA4" w:rsidRPr="00D0477D" w:rsidRDefault="008B2AA4">
            <w:pPr>
              <w:pStyle w:val="NormalWeb"/>
              <w:spacing w:before="0" w:beforeAutospacing="0" w:after="0" w:afterAutospacing="0"/>
              <w:rPr>
                <w:b/>
              </w:rPr>
            </w:pPr>
            <w:r w:rsidRPr="00D0477D">
              <w:rPr>
                <w:b/>
                <w:color w:val="000000"/>
              </w:rPr>
              <w:t>Version</w:t>
            </w:r>
          </w:p>
        </w:tc>
        <w:tc>
          <w:tcPr>
            <w:tcW w:w="2403" w:type="dxa"/>
            <w:shd w:val="clear" w:color="auto" w:fill="FEE578"/>
            <w:hideMark/>
          </w:tcPr>
          <w:p w14:paraId="076EEC09" w14:textId="77777777" w:rsidR="008B2AA4" w:rsidRPr="00D0477D" w:rsidRDefault="008B2AA4">
            <w:pPr>
              <w:pStyle w:val="NormalWeb"/>
              <w:spacing w:before="0" w:beforeAutospacing="0" w:after="0" w:afterAutospacing="0"/>
              <w:rPr>
                <w:b/>
              </w:rPr>
            </w:pPr>
            <w:r w:rsidRPr="00D0477D">
              <w:rPr>
                <w:b/>
                <w:color w:val="000000"/>
              </w:rPr>
              <w:t>Feature</w:t>
            </w:r>
          </w:p>
        </w:tc>
        <w:tc>
          <w:tcPr>
            <w:tcW w:w="5931" w:type="dxa"/>
            <w:shd w:val="clear" w:color="auto" w:fill="FEE578"/>
            <w:hideMark/>
          </w:tcPr>
          <w:p w14:paraId="4561D64F" w14:textId="77777777" w:rsidR="008B2AA4" w:rsidRPr="00D0477D" w:rsidRDefault="008B2AA4">
            <w:pPr>
              <w:pStyle w:val="NormalWeb"/>
              <w:spacing w:before="0" w:beforeAutospacing="0" w:after="0" w:afterAutospacing="0"/>
              <w:rPr>
                <w:b/>
              </w:rPr>
            </w:pPr>
            <w:r w:rsidRPr="00D0477D">
              <w:rPr>
                <w:b/>
                <w:color w:val="000000"/>
              </w:rPr>
              <w:t>Description</w:t>
            </w:r>
          </w:p>
        </w:tc>
      </w:tr>
      <w:tr w:rsidR="00413A02" w:rsidRPr="00D0477D" w14:paraId="58A818BE" w14:textId="77777777" w:rsidTr="00B01CC5">
        <w:trPr>
          <w:trHeight w:val="634"/>
        </w:trPr>
        <w:tc>
          <w:tcPr>
            <w:tcW w:w="0" w:type="auto"/>
            <w:hideMark/>
          </w:tcPr>
          <w:p w14:paraId="7A1A0C0C"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544D1408" w14:textId="7083FCC4" w:rsidR="008B2AA4" w:rsidRPr="00D0477D" w:rsidRDefault="008B2AA4">
            <w:pPr>
              <w:pStyle w:val="NormalWeb"/>
              <w:spacing w:before="0" w:beforeAutospacing="0" w:after="0" w:afterAutospacing="0"/>
            </w:pPr>
            <w:r w:rsidRPr="00D0477D">
              <w:rPr>
                <w:color w:val="000000"/>
              </w:rPr>
              <w:t>Login/Account Setup</w:t>
            </w:r>
          </w:p>
        </w:tc>
        <w:tc>
          <w:tcPr>
            <w:tcW w:w="5931" w:type="dxa"/>
            <w:hideMark/>
          </w:tcPr>
          <w:p w14:paraId="2C06517F" w14:textId="77777777" w:rsidR="008B2AA4" w:rsidRPr="00D0477D" w:rsidRDefault="008B2AA4" w:rsidP="00413A02">
            <w:pPr>
              <w:pStyle w:val="NormalWeb"/>
              <w:numPr>
                <w:ilvl w:val="0"/>
                <w:numId w:val="21"/>
              </w:numPr>
              <w:spacing w:before="0" w:beforeAutospacing="0" w:after="0" w:afterAutospacing="0"/>
              <w:textAlignment w:val="baseline"/>
              <w:rPr>
                <w:color w:val="000000"/>
              </w:rPr>
            </w:pPr>
            <w:r w:rsidRPr="00D0477D">
              <w:rPr>
                <w:color w:val="000000"/>
              </w:rPr>
              <w:t>Login with email or Facebook</w:t>
            </w:r>
          </w:p>
          <w:p w14:paraId="09713FC5" w14:textId="77777777" w:rsidR="008B2AA4" w:rsidRPr="00D0477D" w:rsidRDefault="008B2AA4" w:rsidP="00413A02">
            <w:pPr>
              <w:pStyle w:val="NormalWeb"/>
              <w:numPr>
                <w:ilvl w:val="0"/>
                <w:numId w:val="21"/>
              </w:numPr>
              <w:spacing w:before="0" w:beforeAutospacing="0" w:after="0" w:afterAutospacing="0"/>
              <w:textAlignment w:val="baseline"/>
              <w:rPr>
                <w:color w:val="000000"/>
              </w:rPr>
            </w:pPr>
            <w:r w:rsidRPr="00D0477D">
              <w:rPr>
                <w:color w:val="000000"/>
              </w:rPr>
              <w:t>Setup account as either a Caretaker or Patient</w:t>
            </w:r>
          </w:p>
        </w:tc>
      </w:tr>
      <w:tr w:rsidR="00413A02" w:rsidRPr="00D0477D" w14:paraId="10169C72" w14:textId="77777777" w:rsidTr="00B01CC5">
        <w:trPr>
          <w:trHeight w:val="632"/>
        </w:trPr>
        <w:tc>
          <w:tcPr>
            <w:tcW w:w="0" w:type="auto"/>
            <w:hideMark/>
          </w:tcPr>
          <w:p w14:paraId="43CA295C"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3DA17D52" w14:textId="77777777" w:rsidR="008B2AA4" w:rsidRPr="00D0477D" w:rsidRDefault="008B2AA4">
            <w:pPr>
              <w:pStyle w:val="NormalWeb"/>
              <w:spacing w:before="0" w:beforeAutospacing="0" w:after="0" w:afterAutospacing="0"/>
            </w:pPr>
            <w:r w:rsidRPr="00D0477D">
              <w:rPr>
                <w:color w:val="000000"/>
              </w:rPr>
              <w:t>Patient Menu</w:t>
            </w:r>
          </w:p>
        </w:tc>
        <w:tc>
          <w:tcPr>
            <w:tcW w:w="5931" w:type="dxa"/>
            <w:hideMark/>
          </w:tcPr>
          <w:p w14:paraId="775196E4" w14:textId="77777777" w:rsidR="008B2AA4" w:rsidRPr="00D0477D" w:rsidRDefault="008B2AA4" w:rsidP="00413A02">
            <w:pPr>
              <w:pStyle w:val="NormalWeb"/>
              <w:numPr>
                <w:ilvl w:val="0"/>
                <w:numId w:val="23"/>
              </w:numPr>
              <w:spacing w:before="0" w:beforeAutospacing="0" w:after="0" w:afterAutospacing="0"/>
              <w:textAlignment w:val="baseline"/>
              <w:rPr>
                <w:color w:val="000000"/>
              </w:rPr>
            </w:pPr>
            <w:r w:rsidRPr="00D0477D">
              <w:rPr>
                <w:color w:val="000000"/>
              </w:rPr>
              <w:t>A basic map view consisting of the user's current location and required navigation buttons</w:t>
            </w:r>
          </w:p>
        </w:tc>
      </w:tr>
      <w:tr w:rsidR="00413A02" w:rsidRPr="00D0477D" w14:paraId="556D407F" w14:textId="77777777" w:rsidTr="00B01CC5">
        <w:trPr>
          <w:trHeight w:val="632"/>
        </w:trPr>
        <w:tc>
          <w:tcPr>
            <w:tcW w:w="0" w:type="auto"/>
            <w:hideMark/>
          </w:tcPr>
          <w:p w14:paraId="4E7C7F61"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192F8E66" w14:textId="77777777" w:rsidR="008B2AA4" w:rsidRPr="00D0477D" w:rsidRDefault="008B2AA4">
            <w:pPr>
              <w:pStyle w:val="NormalWeb"/>
              <w:spacing w:before="0" w:beforeAutospacing="0" w:after="0" w:afterAutospacing="0"/>
            </w:pPr>
            <w:r w:rsidRPr="00D0477D">
              <w:rPr>
                <w:color w:val="000000"/>
              </w:rPr>
              <w:t>Settings Menu</w:t>
            </w:r>
          </w:p>
        </w:tc>
        <w:tc>
          <w:tcPr>
            <w:tcW w:w="5931" w:type="dxa"/>
            <w:hideMark/>
          </w:tcPr>
          <w:p w14:paraId="50769095" w14:textId="77777777" w:rsidR="008B2AA4" w:rsidRPr="00D0477D" w:rsidRDefault="008B2AA4" w:rsidP="00413A02">
            <w:pPr>
              <w:pStyle w:val="NormalWeb"/>
              <w:numPr>
                <w:ilvl w:val="0"/>
                <w:numId w:val="23"/>
              </w:numPr>
              <w:spacing w:before="0" w:beforeAutospacing="0" w:after="0" w:afterAutospacing="0"/>
              <w:textAlignment w:val="baseline"/>
              <w:rPr>
                <w:color w:val="000000"/>
              </w:rPr>
            </w:pPr>
            <w:r w:rsidRPr="00D0477D">
              <w:rPr>
                <w:color w:val="000000"/>
              </w:rPr>
              <w:t>View basic account/app information</w:t>
            </w:r>
          </w:p>
          <w:p w14:paraId="6F958070" w14:textId="77777777" w:rsidR="008B2AA4" w:rsidRPr="00D0477D" w:rsidRDefault="008B2AA4" w:rsidP="00413A02">
            <w:pPr>
              <w:pStyle w:val="NormalWeb"/>
              <w:numPr>
                <w:ilvl w:val="0"/>
                <w:numId w:val="23"/>
              </w:numPr>
              <w:spacing w:before="0" w:beforeAutospacing="0" w:after="0" w:afterAutospacing="0"/>
              <w:textAlignment w:val="baseline"/>
              <w:rPr>
                <w:color w:val="000000"/>
              </w:rPr>
            </w:pPr>
            <w:r w:rsidRPr="00D0477D">
              <w:rPr>
                <w:color w:val="000000"/>
              </w:rPr>
              <w:t>Logout</w:t>
            </w:r>
          </w:p>
        </w:tc>
      </w:tr>
      <w:tr w:rsidR="00413A02" w:rsidRPr="00D0477D" w14:paraId="624EA3B6" w14:textId="77777777" w:rsidTr="00B01CC5">
        <w:trPr>
          <w:trHeight w:val="618"/>
        </w:trPr>
        <w:tc>
          <w:tcPr>
            <w:tcW w:w="0" w:type="auto"/>
            <w:hideMark/>
          </w:tcPr>
          <w:p w14:paraId="5B50330F"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2EC3A802" w14:textId="77777777" w:rsidR="008B2AA4" w:rsidRPr="00D0477D" w:rsidRDefault="008B2AA4">
            <w:pPr>
              <w:pStyle w:val="NormalWeb"/>
              <w:spacing w:before="0" w:beforeAutospacing="0" w:after="0" w:afterAutospacing="0"/>
            </w:pPr>
            <w:r w:rsidRPr="00D0477D">
              <w:rPr>
                <w:color w:val="000000"/>
              </w:rPr>
              <w:t>Location Tracking</w:t>
            </w:r>
          </w:p>
        </w:tc>
        <w:tc>
          <w:tcPr>
            <w:tcW w:w="5931" w:type="dxa"/>
            <w:hideMark/>
          </w:tcPr>
          <w:p w14:paraId="23111B3C" w14:textId="77777777" w:rsidR="008B2AA4" w:rsidRPr="00D0477D" w:rsidRDefault="008B2AA4" w:rsidP="00413A02">
            <w:pPr>
              <w:pStyle w:val="NormalWeb"/>
              <w:numPr>
                <w:ilvl w:val="0"/>
                <w:numId w:val="24"/>
              </w:numPr>
              <w:spacing w:before="0" w:beforeAutospacing="0" w:after="0" w:afterAutospacing="0"/>
              <w:textAlignment w:val="baseline"/>
              <w:rPr>
                <w:color w:val="000000"/>
              </w:rPr>
            </w:pPr>
            <w:r w:rsidRPr="00D0477D">
              <w:rPr>
                <w:color w:val="000000"/>
              </w:rPr>
              <w:t>Sending location information from the device to the server</w:t>
            </w:r>
          </w:p>
        </w:tc>
      </w:tr>
      <w:tr w:rsidR="00413A02" w:rsidRPr="00D0477D" w14:paraId="1D4E9057" w14:textId="77777777" w:rsidTr="00B01CC5">
        <w:trPr>
          <w:trHeight w:val="632"/>
        </w:trPr>
        <w:tc>
          <w:tcPr>
            <w:tcW w:w="0" w:type="auto"/>
            <w:hideMark/>
          </w:tcPr>
          <w:p w14:paraId="7DEB71ED"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4C7E981E" w14:textId="77777777" w:rsidR="008B2AA4" w:rsidRPr="00D0477D" w:rsidRDefault="008B2AA4">
            <w:pPr>
              <w:pStyle w:val="NormalWeb"/>
              <w:spacing w:before="0" w:beforeAutospacing="0" w:after="0" w:afterAutospacing="0"/>
            </w:pPr>
            <w:r w:rsidRPr="00D0477D">
              <w:rPr>
                <w:color w:val="000000"/>
              </w:rPr>
              <w:t>Bookmark Locations</w:t>
            </w:r>
          </w:p>
        </w:tc>
        <w:tc>
          <w:tcPr>
            <w:tcW w:w="5931" w:type="dxa"/>
            <w:hideMark/>
          </w:tcPr>
          <w:p w14:paraId="2F9E9D07" w14:textId="77777777" w:rsidR="008B2AA4" w:rsidRPr="00D0477D" w:rsidRDefault="008B2AA4" w:rsidP="00413A02">
            <w:pPr>
              <w:pStyle w:val="NormalWeb"/>
              <w:numPr>
                <w:ilvl w:val="0"/>
                <w:numId w:val="24"/>
              </w:numPr>
              <w:spacing w:before="0" w:beforeAutospacing="0" w:after="0" w:afterAutospacing="0"/>
              <w:textAlignment w:val="baseline"/>
              <w:rPr>
                <w:color w:val="000000"/>
              </w:rPr>
            </w:pPr>
            <w:r w:rsidRPr="00D0477D">
              <w:rPr>
                <w:color w:val="000000"/>
              </w:rPr>
              <w:t>Create, edit, delete location bookmarks for the patient</w:t>
            </w:r>
          </w:p>
          <w:p w14:paraId="72FADF1F" w14:textId="77777777" w:rsidR="008B2AA4" w:rsidRPr="00D0477D" w:rsidRDefault="008B2AA4" w:rsidP="00413A02">
            <w:pPr>
              <w:pStyle w:val="NormalWeb"/>
              <w:numPr>
                <w:ilvl w:val="0"/>
                <w:numId w:val="24"/>
              </w:numPr>
              <w:spacing w:before="0" w:beforeAutospacing="0" w:after="0" w:afterAutospacing="0"/>
              <w:textAlignment w:val="baseline"/>
              <w:rPr>
                <w:color w:val="000000"/>
              </w:rPr>
            </w:pPr>
            <w:r w:rsidRPr="00D0477D">
              <w:rPr>
                <w:color w:val="000000"/>
              </w:rPr>
              <w:t>Displayed on the Map</w:t>
            </w:r>
          </w:p>
        </w:tc>
      </w:tr>
      <w:tr w:rsidR="00413A02" w:rsidRPr="00D0477D" w14:paraId="70C7FEAA" w14:textId="77777777" w:rsidTr="00B01CC5">
        <w:trPr>
          <w:trHeight w:val="632"/>
        </w:trPr>
        <w:tc>
          <w:tcPr>
            <w:tcW w:w="0" w:type="auto"/>
            <w:hideMark/>
          </w:tcPr>
          <w:p w14:paraId="6A04189E" w14:textId="77777777" w:rsidR="008B2AA4" w:rsidRPr="00D0477D" w:rsidRDefault="008B2AA4">
            <w:pPr>
              <w:pStyle w:val="NormalWeb"/>
              <w:spacing w:before="0" w:beforeAutospacing="0" w:after="0" w:afterAutospacing="0"/>
            </w:pPr>
            <w:r w:rsidRPr="00D0477D">
              <w:rPr>
                <w:color w:val="000000"/>
              </w:rPr>
              <w:t>1</w:t>
            </w:r>
          </w:p>
        </w:tc>
        <w:tc>
          <w:tcPr>
            <w:tcW w:w="2403" w:type="dxa"/>
            <w:hideMark/>
          </w:tcPr>
          <w:p w14:paraId="3A315C63" w14:textId="4FD92CBF" w:rsidR="008B2AA4" w:rsidRPr="00D0477D" w:rsidRDefault="008B2AA4">
            <w:pPr>
              <w:pStyle w:val="NormalWeb"/>
              <w:spacing w:before="0" w:beforeAutospacing="0" w:after="0" w:afterAutospacing="0"/>
            </w:pPr>
            <w:r w:rsidRPr="00D0477D">
              <w:rPr>
                <w:color w:val="000000"/>
              </w:rPr>
              <w:t>“Take Me Home” button</w:t>
            </w:r>
          </w:p>
        </w:tc>
        <w:tc>
          <w:tcPr>
            <w:tcW w:w="5931" w:type="dxa"/>
            <w:hideMark/>
          </w:tcPr>
          <w:p w14:paraId="12B20687" w14:textId="77777777" w:rsidR="008B2AA4" w:rsidRPr="00D0477D" w:rsidRDefault="008B2AA4" w:rsidP="00413A02">
            <w:pPr>
              <w:pStyle w:val="NormalWeb"/>
              <w:numPr>
                <w:ilvl w:val="0"/>
                <w:numId w:val="25"/>
              </w:numPr>
              <w:spacing w:before="0" w:beforeAutospacing="0" w:after="0" w:afterAutospacing="0"/>
              <w:textAlignment w:val="baseline"/>
              <w:rPr>
                <w:color w:val="000000"/>
              </w:rPr>
            </w:pPr>
            <w:r w:rsidRPr="00D0477D">
              <w:rPr>
                <w:color w:val="000000"/>
              </w:rPr>
              <w:t>Immediately guides the user home</w:t>
            </w:r>
          </w:p>
          <w:p w14:paraId="52B1243C" w14:textId="77777777" w:rsidR="008B2AA4" w:rsidRPr="00D0477D" w:rsidRDefault="008B2AA4" w:rsidP="00413A02">
            <w:pPr>
              <w:pStyle w:val="NormalWeb"/>
              <w:numPr>
                <w:ilvl w:val="0"/>
                <w:numId w:val="25"/>
              </w:numPr>
              <w:spacing w:before="0" w:beforeAutospacing="0" w:after="0" w:afterAutospacing="0"/>
              <w:textAlignment w:val="baseline"/>
              <w:rPr>
                <w:color w:val="000000"/>
              </w:rPr>
            </w:pPr>
            <w:r w:rsidRPr="00D0477D">
              <w:rPr>
                <w:color w:val="000000"/>
              </w:rPr>
              <w:t>Home displayed on the Map</w:t>
            </w:r>
          </w:p>
        </w:tc>
      </w:tr>
      <w:tr w:rsidR="00413A02" w:rsidRPr="00D0477D" w14:paraId="78BD3124" w14:textId="77777777" w:rsidTr="00B01CC5">
        <w:trPr>
          <w:trHeight w:val="884"/>
        </w:trPr>
        <w:tc>
          <w:tcPr>
            <w:tcW w:w="0" w:type="auto"/>
            <w:hideMark/>
          </w:tcPr>
          <w:p w14:paraId="4381BD0A" w14:textId="77777777" w:rsidR="008B2AA4" w:rsidRPr="00D0477D" w:rsidRDefault="008B2AA4">
            <w:pPr>
              <w:pStyle w:val="NormalWeb"/>
              <w:spacing w:before="0" w:beforeAutospacing="0" w:after="0" w:afterAutospacing="0"/>
            </w:pPr>
            <w:r w:rsidRPr="00D0477D">
              <w:rPr>
                <w:color w:val="000000"/>
              </w:rPr>
              <w:t>2</w:t>
            </w:r>
          </w:p>
        </w:tc>
        <w:tc>
          <w:tcPr>
            <w:tcW w:w="2403" w:type="dxa"/>
            <w:hideMark/>
          </w:tcPr>
          <w:p w14:paraId="633DF715" w14:textId="77777777" w:rsidR="008B2AA4" w:rsidRPr="00D0477D" w:rsidRDefault="008B2AA4">
            <w:pPr>
              <w:pStyle w:val="NormalWeb"/>
              <w:spacing w:before="0" w:beforeAutospacing="0" w:after="0" w:afterAutospacing="0"/>
            </w:pPr>
            <w:r w:rsidRPr="00D0477D">
              <w:rPr>
                <w:color w:val="000000"/>
              </w:rPr>
              <w:t>Safe Zones</w:t>
            </w:r>
          </w:p>
        </w:tc>
        <w:tc>
          <w:tcPr>
            <w:tcW w:w="5931" w:type="dxa"/>
            <w:hideMark/>
          </w:tcPr>
          <w:p w14:paraId="5B3CC149" w14:textId="77777777" w:rsidR="008B2AA4" w:rsidRPr="00D0477D" w:rsidRDefault="008B2AA4" w:rsidP="00413A02">
            <w:pPr>
              <w:pStyle w:val="NormalWeb"/>
              <w:numPr>
                <w:ilvl w:val="0"/>
                <w:numId w:val="26"/>
              </w:numPr>
              <w:spacing w:before="0" w:beforeAutospacing="0" w:after="0" w:afterAutospacing="0"/>
              <w:textAlignment w:val="baseline"/>
              <w:rPr>
                <w:color w:val="000000"/>
              </w:rPr>
            </w:pPr>
            <w:r w:rsidRPr="00D0477D">
              <w:rPr>
                <w:color w:val="000000"/>
              </w:rPr>
              <w:t>Create, edit and delete Safe Zones</w:t>
            </w:r>
          </w:p>
          <w:p w14:paraId="44CFF37F" w14:textId="77777777" w:rsidR="008B2AA4" w:rsidRPr="00D0477D" w:rsidRDefault="008B2AA4" w:rsidP="00413A02">
            <w:pPr>
              <w:pStyle w:val="NormalWeb"/>
              <w:numPr>
                <w:ilvl w:val="0"/>
                <w:numId w:val="26"/>
              </w:numPr>
              <w:spacing w:before="0" w:beforeAutospacing="0" w:after="0" w:afterAutospacing="0"/>
              <w:textAlignment w:val="baseline"/>
              <w:rPr>
                <w:color w:val="000000"/>
              </w:rPr>
            </w:pPr>
            <w:r w:rsidRPr="00D0477D">
              <w:rPr>
                <w:color w:val="000000"/>
              </w:rPr>
              <w:t>Push notifications to caretaker when patient exits a zone</w:t>
            </w:r>
          </w:p>
        </w:tc>
      </w:tr>
      <w:tr w:rsidR="00413A02" w:rsidRPr="00D0477D" w14:paraId="1B4175EA" w14:textId="77777777" w:rsidTr="00B01CC5">
        <w:trPr>
          <w:trHeight w:val="605"/>
        </w:trPr>
        <w:tc>
          <w:tcPr>
            <w:tcW w:w="0" w:type="auto"/>
            <w:hideMark/>
          </w:tcPr>
          <w:p w14:paraId="0D132266" w14:textId="77777777" w:rsidR="008B2AA4" w:rsidRPr="00D0477D" w:rsidRDefault="008B2AA4">
            <w:pPr>
              <w:pStyle w:val="NormalWeb"/>
              <w:spacing w:before="0" w:beforeAutospacing="0" w:after="0" w:afterAutospacing="0"/>
            </w:pPr>
            <w:r w:rsidRPr="00D0477D">
              <w:rPr>
                <w:color w:val="000000"/>
              </w:rPr>
              <w:t>2</w:t>
            </w:r>
          </w:p>
        </w:tc>
        <w:tc>
          <w:tcPr>
            <w:tcW w:w="2403" w:type="dxa"/>
            <w:hideMark/>
          </w:tcPr>
          <w:p w14:paraId="321B6152" w14:textId="77777777" w:rsidR="008B2AA4" w:rsidRPr="00D0477D" w:rsidRDefault="008B2AA4">
            <w:pPr>
              <w:pStyle w:val="NormalWeb"/>
              <w:spacing w:before="0" w:beforeAutospacing="0" w:after="0" w:afterAutospacing="0"/>
            </w:pPr>
            <w:r w:rsidRPr="00D0477D">
              <w:rPr>
                <w:color w:val="000000"/>
              </w:rPr>
              <w:t>Location History</w:t>
            </w:r>
          </w:p>
        </w:tc>
        <w:tc>
          <w:tcPr>
            <w:tcW w:w="5931" w:type="dxa"/>
            <w:hideMark/>
          </w:tcPr>
          <w:p w14:paraId="5F715E74" w14:textId="4647D689"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 xml:space="preserve">A map view of the </w:t>
            </w:r>
            <w:r w:rsidR="00413A02" w:rsidRPr="00D0477D">
              <w:rPr>
                <w:color w:val="000000"/>
              </w:rPr>
              <w:t>patient’s</w:t>
            </w:r>
            <w:r w:rsidRPr="00D0477D">
              <w:rPr>
                <w:color w:val="000000"/>
              </w:rPr>
              <w:t xml:space="preserve"> previous locations with the ability to filter the results to specific days/times</w:t>
            </w:r>
          </w:p>
        </w:tc>
      </w:tr>
      <w:tr w:rsidR="00413A02" w:rsidRPr="00D0477D" w14:paraId="572111C4" w14:textId="77777777" w:rsidTr="00B01CC5">
        <w:trPr>
          <w:trHeight w:val="647"/>
        </w:trPr>
        <w:tc>
          <w:tcPr>
            <w:tcW w:w="0" w:type="auto"/>
            <w:hideMark/>
          </w:tcPr>
          <w:p w14:paraId="39554975" w14:textId="77777777" w:rsidR="008B2AA4" w:rsidRPr="00D0477D" w:rsidRDefault="008B2AA4">
            <w:pPr>
              <w:pStyle w:val="NormalWeb"/>
              <w:spacing w:before="0" w:beforeAutospacing="0" w:after="0" w:afterAutospacing="0"/>
            </w:pPr>
            <w:r w:rsidRPr="00D0477D">
              <w:rPr>
                <w:color w:val="000000"/>
              </w:rPr>
              <w:t>2</w:t>
            </w:r>
          </w:p>
        </w:tc>
        <w:tc>
          <w:tcPr>
            <w:tcW w:w="2403" w:type="dxa"/>
            <w:hideMark/>
          </w:tcPr>
          <w:p w14:paraId="17EFD0DE" w14:textId="77777777" w:rsidR="008B2AA4" w:rsidRPr="00D0477D" w:rsidRDefault="008B2AA4">
            <w:pPr>
              <w:pStyle w:val="NormalWeb"/>
              <w:spacing w:before="0" w:beforeAutospacing="0" w:after="0" w:afterAutospacing="0"/>
            </w:pPr>
            <w:r w:rsidRPr="00D0477D">
              <w:rPr>
                <w:color w:val="000000"/>
              </w:rPr>
              <w:t>Analytics</w:t>
            </w:r>
          </w:p>
        </w:tc>
        <w:tc>
          <w:tcPr>
            <w:tcW w:w="5931" w:type="dxa"/>
            <w:hideMark/>
          </w:tcPr>
          <w:p w14:paraId="662C9370" w14:textId="77777777"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A simplified report of where the user was during a given day</w:t>
            </w:r>
          </w:p>
        </w:tc>
      </w:tr>
      <w:tr w:rsidR="00413A02" w:rsidRPr="00D0477D" w14:paraId="029EF182" w14:textId="77777777" w:rsidTr="00B01CC5">
        <w:trPr>
          <w:trHeight w:val="618"/>
        </w:trPr>
        <w:tc>
          <w:tcPr>
            <w:tcW w:w="0" w:type="auto"/>
            <w:hideMark/>
          </w:tcPr>
          <w:p w14:paraId="2AB3837E" w14:textId="77777777" w:rsidR="008B2AA4" w:rsidRPr="00D0477D" w:rsidRDefault="008B2AA4">
            <w:pPr>
              <w:pStyle w:val="NormalWeb"/>
              <w:spacing w:before="0" w:beforeAutospacing="0" w:after="0" w:afterAutospacing="0"/>
            </w:pPr>
            <w:r w:rsidRPr="00D0477D">
              <w:rPr>
                <w:color w:val="000000"/>
              </w:rPr>
              <w:t>2</w:t>
            </w:r>
          </w:p>
        </w:tc>
        <w:tc>
          <w:tcPr>
            <w:tcW w:w="2403" w:type="dxa"/>
            <w:hideMark/>
          </w:tcPr>
          <w:p w14:paraId="43C832D8" w14:textId="77777777" w:rsidR="008B2AA4" w:rsidRPr="00D0477D" w:rsidRDefault="008B2AA4">
            <w:pPr>
              <w:pStyle w:val="NormalWeb"/>
              <w:spacing w:before="0" w:beforeAutospacing="0" w:after="0" w:afterAutospacing="0"/>
            </w:pPr>
            <w:r w:rsidRPr="00D0477D">
              <w:rPr>
                <w:color w:val="000000"/>
              </w:rPr>
              <w:t>Basic Navigation</w:t>
            </w:r>
          </w:p>
        </w:tc>
        <w:tc>
          <w:tcPr>
            <w:tcW w:w="5931" w:type="dxa"/>
            <w:hideMark/>
          </w:tcPr>
          <w:p w14:paraId="7253598A" w14:textId="77777777"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A standard navigation path to direct a user to a location on a map</w:t>
            </w:r>
          </w:p>
        </w:tc>
      </w:tr>
      <w:tr w:rsidR="00413A02" w:rsidRPr="00D0477D" w14:paraId="417430BD" w14:textId="77777777" w:rsidTr="00B01CC5">
        <w:trPr>
          <w:trHeight w:val="632"/>
        </w:trPr>
        <w:tc>
          <w:tcPr>
            <w:tcW w:w="0" w:type="auto"/>
            <w:hideMark/>
          </w:tcPr>
          <w:p w14:paraId="26A3AAC5" w14:textId="77777777" w:rsidR="008B2AA4" w:rsidRPr="00D0477D" w:rsidRDefault="008B2AA4">
            <w:pPr>
              <w:pStyle w:val="NormalWeb"/>
              <w:spacing w:before="0" w:beforeAutospacing="0" w:after="0" w:afterAutospacing="0"/>
            </w:pPr>
            <w:r w:rsidRPr="00D0477D">
              <w:rPr>
                <w:color w:val="000000"/>
              </w:rPr>
              <w:t>3</w:t>
            </w:r>
          </w:p>
        </w:tc>
        <w:tc>
          <w:tcPr>
            <w:tcW w:w="2403" w:type="dxa"/>
            <w:hideMark/>
          </w:tcPr>
          <w:p w14:paraId="6FDB174A" w14:textId="77777777" w:rsidR="008B2AA4" w:rsidRPr="00D0477D" w:rsidRDefault="008B2AA4">
            <w:pPr>
              <w:pStyle w:val="NormalWeb"/>
              <w:spacing w:before="0" w:beforeAutospacing="0" w:after="0" w:afterAutospacing="0"/>
            </w:pPr>
            <w:r w:rsidRPr="00D0477D">
              <w:rPr>
                <w:color w:val="000000"/>
              </w:rPr>
              <w:t>Augmented Reality Navigation</w:t>
            </w:r>
          </w:p>
        </w:tc>
        <w:tc>
          <w:tcPr>
            <w:tcW w:w="5931" w:type="dxa"/>
            <w:hideMark/>
          </w:tcPr>
          <w:p w14:paraId="43196CEA" w14:textId="77777777"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Navigation with Augmented Reality to make it easy to guide a user to their destination</w:t>
            </w:r>
          </w:p>
        </w:tc>
      </w:tr>
      <w:tr w:rsidR="00413A02" w:rsidRPr="00D0477D" w14:paraId="17A3C78D" w14:textId="77777777" w:rsidTr="00B01CC5">
        <w:trPr>
          <w:trHeight w:val="912"/>
        </w:trPr>
        <w:tc>
          <w:tcPr>
            <w:tcW w:w="0" w:type="auto"/>
            <w:hideMark/>
          </w:tcPr>
          <w:p w14:paraId="217E936F" w14:textId="77777777" w:rsidR="008B2AA4" w:rsidRPr="00D0477D" w:rsidRDefault="008B2AA4">
            <w:pPr>
              <w:pStyle w:val="NormalWeb"/>
              <w:spacing w:before="0" w:beforeAutospacing="0" w:after="0" w:afterAutospacing="0"/>
            </w:pPr>
            <w:r w:rsidRPr="00D0477D">
              <w:rPr>
                <w:color w:val="000000"/>
              </w:rPr>
              <w:t>3</w:t>
            </w:r>
          </w:p>
        </w:tc>
        <w:tc>
          <w:tcPr>
            <w:tcW w:w="2403" w:type="dxa"/>
            <w:hideMark/>
          </w:tcPr>
          <w:p w14:paraId="0FEADBD3" w14:textId="77777777" w:rsidR="008B2AA4" w:rsidRPr="00D0477D" w:rsidRDefault="008B2AA4">
            <w:pPr>
              <w:pStyle w:val="NormalWeb"/>
              <w:spacing w:before="0" w:beforeAutospacing="0" w:after="0" w:afterAutospacing="0"/>
            </w:pPr>
            <w:r w:rsidRPr="00D0477D">
              <w:rPr>
                <w:color w:val="000000"/>
              </w:rPr>
              <w:t>Turn-by-Turn Navigation</w:t>
            </w:r>
          </w:p>
        </w:tc>
        <w:tc>
          <w:tcPr>
            <w:tcW w:w="5931" w:type="dxa"/>
            <w:hideMark/>
          </w:tcPr>
          <w:p w14:paraId="3FFFE09B" w14:textId="77777777"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An expansion on Basic Navigation to provide a detailed list of steps in a turn-by-turn fashion</w:t>
            </w:r>
          </w:p>
          <w:p w14:paraId="56586190" w14:textId="77777777" w:rsidR="008B2AA4" w:rsidRPr="00D0477D" w:rsidRDefault="008B2AA4" w:rsidP="00413A02">
            <w:pPr>
              <w:pStyle w:val="NormalWeb"/>
              <w:numPr>
                <w:ilvl w:val="0"/>
                <w:numId w:val="27"/>
              </w:numPr>
              <w:spacing w:before="0" w:beforeAutospacing="0" w:after="0" w:afterAutospacing="0"/>
              <w:textAlignment w:val="baseline"/>
              <w:rPr>
                <w:color w:val="000000"/>
              </w:rPr>
            </w:pPr>
            <w:r w:rsidRPr="00D0477D">
              <w:rPr>
                <w:color w:val="000000"/>
              </w:rPr>
              <w:t>To be used in conjunction with AR Navigation</w:t>
            </w:r>
          </w:p>
        </w:tc>
      </w:tr>
      <w:tr w:rsidR="00413A02" w:rsidRPr="00D0477D" w14:paraId="374E9F00" w14:textId="77777777" w:rsidTr="00B01CC5">
        <w:trPr>
          <w:trHeight w:val="605"/>
        </w:trPr>
        <w:tc>
          <w:tcPr>
            <w:tcW w:w="0" w:type="auto"/>
            <w:hideMark/>
          </w:tcPr>
          <w:p w14:paraId="012B37D4" w14:textId="77777777" w:rsidR="008B2AA4" w:rsidRPr="00D0477D" w:rsidRDefault="008B2AA4">
            <w:pPr>
              <w:pStyle w:val="NormalWeb"/>
              <w:spacing w:before="0" w:beforeAutospacing="0" w:after="0" w:afterAutospacing="0"/>
            </w:pPr>
            <w:r w:rsidRPr="00D0477D">
              <w:rPr>
                <w:color w:val="000000"/>
              </w:rPr>
              <w:t>3</w:t>
            </w:r>
          </w:p>
        </w:tc>
        <w:tc>
          <w:tcPr>
            <w:tcW w:w="2403" w:type="dxa"/>
            <w:hideMark/>
          </w:tcPr>
          <w:p w14:paraId="72097E0E" w14:textId="77777777" w:rsidR="008B2AA4" w:rsidRPr="00D0477D" w:rsidRDefault="008B2AA4">
            <w:pPr>
              <w:pStyle w:val="NormalWeb"/>
              <w:spacing w:before="0" w:beforeAutospacing="0" w:after="0" w:afterAutospacing="0"/>
            </w:pPr>
            <w:r w:rsidRPr="00D0477D">
              <w:rPr>
                <w:color w:val="000000"/>
              </w:rPr>
              <w:t>UI Refinements</w:t>
            </w:r>
          </w:p>
        </w:tc>
        <w:tc>
          <w:tcPr>
            <w:tcW w:w="5931" w:type="dxa"/>
            <w:hideMark/>
          </w:tcPr>
          <w:p w14:paraId="7135C835" w14:textId="77777777" w:rsidR="008B2AA4" w:rsidRPr="00D0477D" w:rsidRDefault="008B2AA4" w:rsidP="00413A02">
            <w:pPr>
              <w:pStyle w:val="NormalWeb"/>
              <w:numPr>
                <w:ilvl w:val="0"/>
                <w:numId w:val="28"/>
              </w:numPr>
              <w:spacing w:before="0" w:beforeAutospacing="0" w:after="0" w:afterAutospacing="0"/>
              <w:textAlignment w:val="baseline"/>
              <w:rPr>
                <w:color w:val="000000"/>
              </w:rPr>
            </w:pPr>
            <w:r w:rsidRPr="00D0477D">
              <w:rPr>
                <w:color w:val="000000"/>
              </w:rPr>
              <w:t>Focus on perfecting the UI/UX; that is, animations, color and text</w:t>
            </w:r>
          </w:p>
        </w:tc>
      </w:tr>
      <w:tr w:rsidR="00413A02" w:rsidRPr="00D0477D" w14:paraId="36283BCD" w14:textId="77777777" w:rsidTr="00B01CC5">
        <w:trPr>
          <w:trHeight w:val="548"/>
        </w:trPr>
        <w:tc>
          <w:tcPr>
            <w:tcW w:w="0" w:type="auto"/>
            <w:hideMark/>
          </w:tcPr>
          <w:p w14:paraId="5E36A5AE" w14:textId="77777777" w:rsidR="008B2AA4" w:rsidRPr="00D0477D" w:rsidRDefault="008B2AA4">
            <w:pPr>
              <w:pStyle w:val="NormalWeb"/>
              <w:spacing w:before="0" w:beforeAutospacing="0" w:after="0" w:afterAutospacing="0"/>
            </w:pPr>
            <w:r w:rsidRPr="00D0477D">
              <w:rPr>
                <w:color w:val="000000"/>
              </w:rPr>
              <w:t>3</w:t>
            </w:r>
          </w:p>
        </w:tc>
        <w:tc>
          <w:tcPr>
            <w:tcW w:w="2403" w:type="dxa"/>
            <w:hideMark/>
          </w:tcPr>
          <w:p w14:paraId="717EE684" w14:textId="77777777" w:rsidR="008B2AA4" w:rsidRPr="00D0477D" w:rsidRDefault="008B2AA4">
            <w:pPr>
              <w:pStyle w:val="NormalWeb"/>
              <w:spacing w:before="0" w:beforeAutospacing="0" w:after="0" w:afterAutospacing="0"/>
            </w:pPr>
            <w:r w:rsidRPr="00D0477D">
              <w:rPr>
                <w:color w:val="000000"/>
              </w:rPr>
              <w:t>Video Tutorials</w:t>
            </w:r>
          </w:p>
        </w:tc>
        <w:tc>
          <w:tcPr>
            <w:tcW w:w="5931" w:type="dxa"/>
            <w:hideMark/>
          </w:tcPr>
          <w:p w14:paraId="2C5E3BC8" w14:textId="77777777" w:rsidR="008B2AA4" w:rsidRPr="00D0477D" w:rsidRDefault="008B2AA4" w:rsidP="00413A02">
            <w:pPr>
              <w:pStyle w:val="NormalWeb"/>
              <w:numPr>
                <w:ilvl w:val="0"/>
                <w:numId w:val="28"/>
              </w:numPr>
              <w:spacing w:before="0" w:beforeAutospacing="0" w:after="0" w:afterAutospacing="0"/>
              <w:textAlignment w:val="baseline"/>
              <w:rPr>
                <w:color w:val="000000"/>
              </w:rPr>
            </w:pPr>
            <w:r w:rsidRPr="00D0477D">
              <w:rPr>
                <w:color w:val="000000"/>
              </w:rPr>
              <w:t>Videos to explain the applications use to a potential patient and/or caretaker</w:t>
            </w:r>
          </w:p>
        </w:tc>
      </w:tr>
    </w:tbl>
    <w:p w14:paraId="527B4875" w14:textId="77777777" w:rsidR="008B2AA4" w:rsidRPr="00D0477D" w:rsidRDefault="008B2AA4" w:rsidP="00B01CC5">
      <w:pPr>
        <w:rPr>
          <w:rFonts w:ascii="Times New Roman" w:hAnsi="Times New Roman" w:cs="Times New Roman"/>
        </w:rPr>
      </w:pPr>
      <w:bookmarkStart w:id="12" w:name="_GoBack"/>
      <w:bookmarkEnd w:id="12"/>
    </w:p>
    <w:sectPr w:rsidR="008B2AA4" w:rsidRPr="00D0477D" w:rsidSect="00216FB6">
      <w:footerReference w:type="even" r:id="rId12"/>
      <w:footerReference w:type="default" r:id="rId13"/>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BED8" w14:textId="77777777" w:rsidR="00B10B17" w:rsidRDefault="00B10B17" w:rsidP="00EC5984">
      <w:r>
        <w:separator/>
      </w:r>
    </w:p>
  </w:endnote>
  <w:endnote w:type="continuationSeparator" w:id="0">
    <w:p w14:paraId="49DAE3C4" w14:textId="77777777" w:rsidR="00B10B17" w:rsidRDefault="00B10B17" w:rsidP="00EC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1D82" w14:textId="77777777" w:rsidR="00CE3B6D" w:rsidRDefault="00CE3B6D" w:rsidP="00B415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55BC0D" w14:textId="77777777" w:rsidR="00CE3B6D" w:rsidRDefault="00CE3B6D" w:rsidP="008C5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6E3CC" w14:textId="21E7F2F3" w:rsidR="00CE3B6D" w:rsidRPr="00B02534" w:rsidRDefault="00CE3B6D" w:rsidP="00B41540">
    <w:pPr>
      <w:pStyle w:val="Footer"/>
      <w:framePr w:wrap="none" w:vAnchor="text" w:hAnchor="margin" w:xAlign="right" w:y="1"/>
      <w:rPr>
        <w:rStyle w:val="PageNumber"/>
        <w:rFonts w:ascii="Times New Roman" w:hAnsi="Times New Roman" w:cs="Times New Roman"/>
      </w:rPr>
    </w:pPr>
    <w:r w:rsidRPr="00B02534">
      <w:rPr>
        <w:rStyle w:val="PageNumber"/>
        <w:rFonts w:ascii="Times New Roman" w:hAnsi="Times New Roman" w:cs="Times New Roman"/>
      </w:rPr>
      <w:fldChar w:fldCharType="begin"/>
    </w:r>
    <w:r w:rsidRPr="00B02534">
      <w:rPr>
        <w:rStyle w:val="PageNumber"/>
        <w:rFonts w:ascii="Times New Roman" w:hAnsi="Times New Roman" w:cs="Times New Roman"/>
      </w:rPr>
      <w:instrText xml:space="preserve">PAGE  </w:instrText>
    </w:r>
    <w:r w:rsidRPr="00B02534">
      <w:rPr>
        <w:rStyle w:val="PageNumber"/>
        <w:rFonts w:ascii="Times New Roman" w:hAnsi="Times New Roman" w:cs="Times New Roman"/>
      </w:rPr>
      <w:fldChar w:fldCharType="separate"/>
    </w:r>
    <w:r w:rsidR="00B01CC5">
      <w:rPr>
        <w:rStyle w:val="PageNumber"/>
        <w:rFonts w:ascii="Times New Roman" w:hAnsi="Times New Roman" w:cs="Times New Roman"/>
        <w:noProof/>
      </w:rPr>
      <w:t>2</w:t>
    </w:r>
    <w:r w:rsidRPr="00B02534">
      <w:rPr>
        <w:rStyle w:val="PageNumber"/>
        <w:rFonts w:ascii="Times New Roman" w:hAnsi="Times New Roman" w:cs="Times New Roman"/>
      </w:rPr>
      <w:fldChar w:fldCharType="end"/>
    </w:r>
  </w:p>
  <w:p w14:paraId="0C9D72B9" w14:textId="77777777" w:rsidR="00CE3B6D" w:rsidRPr="00B02534" w:rsidRDefault="00CE3B6D" w:rsidP="008C5F72">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166EC" w14:textId="77777777" w:rsidR="00B10B17" w:rsidRDefault="00B10B17" w:rsidP="00EC5984">
      <w:r>
        <w:separator/>
      </w:r>
    </w:p>
  </w:footnote>
  <w:footnote w:type="continuationSeparator" w:id="0">
    <w:p w14:paraId="3F2C34AE" w14:textId="77777777" w:rsidR="00B10B17" w:rsidRDefault="00B10B17" w:rsidP="00EC59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9BF"/>
    <w:multiLevelType w:val="hybridMultilevel"/>
    <w:tmpl w:val="D5AA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25F7"/>
    <w:multiLevelType w:val="hybridMultilevel"/>
    <w:tmpl w:val="480C66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F67227"/>
    <w:multiLevelType w:val="hybridMultilevel"/>
    <w:tmpl w:val="4A5651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5347EC"/>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B6857"/>
    <w:multiLevelType w:val="hybridMultilevel"/>
    <w:tmpl w:val="4A4CA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4738F1"/>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5426A"/>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7671"/>
    <w:multiLevelType w:val="multilevel"/>
    <w:tmpl w:val="420068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5E45B2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A6815"/>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A02A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82F6F"/>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0A637F"/>
    <w:multiLevelType w:val="hybridMultilevel"/>
    <w:tmpl w:val="A6B4E0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16724B"/>
    <w:multiLevelType w:val="hybridMultilevel"/>
    <w:tmpl w:val="11820C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DB3078"/>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1063C"/>
    <w:multiLevelType w:val="hybridMultilevel"/>
    <w:tmpl w:val="9CE6D2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8F46E6"/>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280B81"/>
    <w:multiLevelType w:val="hybridMultilevel"/>
    <w:tmpl w:val="2EA49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CA5A0F"/>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6534CC"/>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57489"/>
    <w:multiLevelType w:val="hybridMultilevel"/>
    <w:tmpl w:val="31945C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6F061C"/>
    <w:multiLevelType w:val="hybridMultilevel"/>
    <w:tmpl w:val="39A020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BA505A"/>
    <w:multiLevelType w:val="hybridMultilevel"/>
    <w:tmpl w:val="9CC25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022164"/>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64062"/>
    <w:multiLevelType w:val="hybridMultilevel"/>
    <w:tmpl w:val="3E56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3D0865"/>
    <w:multiLevelType w:val="multilevel"/>
    <w:tmpl w:val="863405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1EA5DF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F34244"/>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7"/>
  </w:num>
  <w:num w:numId="4">
    <w:abstractNumId w:val="0"/>
  </w:num>
  <w:num w:numId="5">
    <w:abstractNumId w:val="25"/>
  </w:num>
  <w:num w:numId="6">
    <w:abstractNumId w:val="18"/>
  </w:num>
  <w:num w:numId="7">
    <w:abstractNumId w:val="11"/>
  </w:num>
  <w:num w:numId="8">
    <w:abstractNumId w:val="27"/>
  </w:num>
  <w:num w:numId="9">
    <w:abstractNumId w:val="26"/>
  </w:num>
  <w:num w:numId="10">
    <w:abstractNumId w:val="23"/>
  </w:num>
  <w:num w:numId="11">
    <w:abstractNumId w:val="9"/>
  </w:num>
  <w:num w:numId="12">
    <w:abstractNumId w:val="14"/>
  </w:num>
  <w:num w:numId="13">
    <w:abstractNumId w:val="10"/>
  </w:num>
  <w:num w:numId="14">
    <w:abstractNumId w:val="16"/>
  </w:num>
  <w:num w:numId="15">
    <w:abstractNumId w:val="6"/>
  </w:num>
  <w:num w:numId="16">
    <w:abstractNumId w:val="3"/>
  </w:num>
  <w:num w:numId="17">
    <w:abstractNumId w:val="19"/>
  </w:num>
  <w:num w:numId="18">
    <w:abstractNumId w:val="8"/>
  </w:num>
  <w:num w:numId="19">
    <w:abstractNumId w:val="5"/>
  </w:num>
  <w:num w:numId="20">
    <w:abstractNumId w:val="7"/>
  </w:num>
  <w:num w:numId="21">
    <w:abstractNumId w:val="4"/>
  </w:num>
  <w:num w:numId="22">
    <w:abstractNumId w:val="2"/>
  </w:num>
  <w:num w:numId="23">
    <w:abstractNumId w:val="21"/>
  </w:num>
  <w:num w:numId="24">
    <w:abstractNumId w:val="15"/>
  </w:num>
  <w:num w:numId="25">
    <w:abstractNumId w:val="1"/>
  </w:num>
  <w:num w:numId="26">
    <w:abstractNumId w:val="12"/>
  </w:num>
  <w:num w:numId="27">
    <w:abstractNumId w:val="20"/>
  </w:num>
  <w:num w:numId="28">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024CE3"/>
    <w:rsid w:val="00037AA2"/>
    <w:rsid w:val="000409F2"/>
    <w:rsid w:val="00050BC6"/>
    <w:rsid w:val="00077FB3"/>
    <w:rsid w:val="00085A36"/>
    <w:rsid w:val="000971AC"/>
    <w:rsid w:val="000C566D"/>
    <w:rsid w:val="000E58D3"/>
    <w:rsid w:val="000E5B62"/>
    <w:rsid w:val="000E6A43"/>
    <w:rsid w:val="000F3C41"/>
    <w:rsid w:val="000F467F"/>
    <w:rsid w:val="000F531A"/>
    <w:rsid w:val="000F55E0"/>
    <w:rsid w:val="00100C21"/>
    <w:rsid w:val="001022F9"/>
    <w:rsid w:val="00110EB8"/>
    <w:rsid w:val="00120950"/>
    <w:rsid w:val="0012456E"/>
    <w:rsid w:val="00131830"/>
    <w:rsid w:val="00137994"/>
    <w:rsid w:val="001460B2"/>
    <w:rsid w:val="001511D9"/>
    <w:rsid w:val="00151B7F"/>
    <w:rsid w:val="00151D53"/>
    <w:rsid w:val="00154C47"/>
    <w:rsid w:val="00176C19"/>
    <w:rsid w:val="0018569B"/>
    <w:rsid w:val="00186A79"/>
    <w:rsid w:val="00187ABE"/>
    <w:rsid w:val="001A64A8"/>
    <w:rsid w:val="001A7E43"/>
    <w:rsid w:val="001B06CA"/>
    <w:rsid w:val="001B09DB"/>
    <w:rsid w:val="001B1AD3"/>
    <w:rsid w:val="001B5D63"/>
    <w:rsid w:val="001C45F3"/>
    <w:rsid w:val="001C7E82"/>
    <w:rsid w:val="001D63B6"/>
    <w:rsid w:val="001E1A81"/>
    <w:rsid w:val="001E4225"/>
    <w:rsid w:val="001E5170"/>
    <w:rsid w:val="001F1B62"/>
    <w:rsid w:val="002122F8"/>
    <w:rsid w:val="002155AA"/>
    <w:rsid w:val="00216FB6"/>
    <w:rsid w:val="0023484B"/>
    <w:rsid w:val="00240221"/>
    <w:rsid w:val="00242E69"/>
    <w:rsid w:val="002569FA"/>
    <w:rsid w:val="00266E78"/>
    <w:rsid w:val="002701BF"/>
    <w:rsid w:val="00275D01"/>
    <w:rsid w:val="00286FB7"/>
    <w:rsid w:val="002909AB"/>
    <w:rsid w:val="00294DB9"/>
    <w:rsid w:val="002D305A"/>
    <w:rsid w:val="002E5F1C"/>
    <w:rsid w:val="002F1983"/>
    <w:rsid w:val="002F1FD0"/>
    <w:rsid w:val="00302D1D"/>
    <w:rsid w:val="00307C2A"/>
    <w:rsid w:val="00315ED4"/>
    <w:rsid w:val="0032068B"/>
    <w:rsid w:val="003274B9"/>
    <w:rsid w:val="00333E4A"/>
    <w:rsid w:val="003402E4"/>
    <w:rsid w:val="00350DB2"/>
    <w:rsid w:val="0035178E"/>
    <w:rsid w:val="00383DAB"/>
    <w:rsid w:val="003A55AA"/>
    <w:rsid w:val="003B620C"/>
    <w:rsid w:val="003C129C"/>
    <w:rsid w:val="003C2633"/>
    <w:rsid w:val="003C6EEC"/>
    <w:rsid w:val="003E0AD4"/>
    <w:rsid w:val="003E7E6B"/>
    <w:rsid w:val="003F6D23"/>
    <w:rsid w:val="00406D17"/>
    <w:rsid w:val="00413A02"/>
    <w:rsid w:val="00417ABE"/>
    <w:rsid w:val="00417C51"/>
    <w:rsid w:val="00430071"/>
    <w:rsid w:val="004316D8"/>
    <w:rsid w:val="00432D4B"/>
    <w:rsid w:val="004442F1"/>
    <w:rsid w:val="00447074"/>
    <w:rsid w:val="00451612"/>
    <w:rsid w:val="00452BE3"/>
    <w:rsid w:val="0046073B"/>
    <w:rsid w:val="00460DA1"/>
    <w:rsid w:val="00462CE2"/>
    <w:rsid w:val="00465D3B"/>
    <w:rsid w:val="00493490"/>
    <w:rsid w:val="004A16A2"/>
    <w:rsid w:val="004C016B"/>
    <w:rsid w:val="004C1566"/>
    <w:rsid w:val="004D11A8"/>
    <w:rsid w:val="004D6406"/>
    <w:rsid w:val="004E02F3"/>
    <w:rsid w:val="004E2F27"/>
    <w:rsid w:val="004E638E"/>
    <w:rsid w:val="004E6C42"/>
    <w:rsid w:val="004F4414"/>
    <w:rsid w:val="00502F32"/>
    <w:rsid w:val="00503BD3"/>
    <w:rsid w:val="00510B11"/>
    <w:rsid w:val="00514A76"/>
    <w:rsid w:val="00534D0A"/>
    <w:rsid w:val="00537A10"/>
    <w:rsid w:val="00542FE5"/>
    <w:rsid w:val="00543FB3"/>
    <w:rsid w:val="005662C6"/>
    <w:rsid w:val="00571063"/>
    <w:rsid w:val="005810F9"/>
    <w:rsid w:val="0058611A"/>
    <w:rsid w:val="005872C1"/>
    <w:rsid w:val="00592C0F"/>
    <w:rsid w:val="00595C3C"/>
    <w:rsid w:val="005A3471"/>
    <w:rsid w:val="005A6FAC"/>
    <w:rsid w:val="005B1E80"/>
    <w:rsid w:val="005B32D6"/>
    <w:rsid w:val="005C19B3"/>
    <w:rsid w:val="005C1B66"/>
    <w:rsid w:val="005C667B"/>
    <w:rsid w:val="005C759A"/>
    <w:rsid w:val="005E1509"/>
    <w:rsid w:val="0060252E"/>
    <w:rsid w:val="00602810"/>
    <w:rsid w:val="00610ECB"/>
    <w:rsid w:val="00644833"/>
    <w:rsid w:val="00650F75"/>
    <w:rsid w:val="00661A27"/>
    <w:rsid w:val="00666B96"/>
    <w:rsid w:val="00690CC0"/>
    <w:rsid w:val="00694B6A"/>
    <w:rsid w:val="00697A6F"/>
    <w:rsid w:val="006C1C80"/>
    <w:rsid w:val="006C7CB7"/>
    <w:rsid w:val="006D32BB"/>
    <w:rsid w:val="006E0CA8"/>
    <w:rsid w:val="006E196B"/>
    <w:rsid w:val="006E487C"/>
    <w:rsid w:val="006E5376"/>
    <w:rsid w:val="006E6356"/>
    <w:rsid w:val="006E724D"/>
    <w:rsid w:val="006F19DF"/>
    <w:rsid w:val="006F4240"/>
    <w:rsid w:val="00711BBA"/>
    <w:rsid w:val="00715C34"/>
    <w:rsid w:val="007301CB"/>
    <w:rsid w:val="007334A9"/>
    <w:rsid w:val="007334AA"/>
    <w:rsid w:val="00735717"/>
    <w:rsid w:val="00750216"/>
    <w:rsid w:val="00767E0B"/>
    <w:rsid w:val="00767F90"/>
    <w:rsid w:val="00784712"/>
    <w:rsid w:val="00785DBC"/>
    <w:rsid w:val="00787DAD"/>
    <w:rsid w:val="00792F12"/>
    <w:rsid w:val="00793D8B"/>
    <w:rsid w:val="00796DA0"/>
    <w:rsid w:val="007A4331"/>
    <w:rsid w:val="007A7176"/>
    <w:rsid w:val="007B71B5"/>
    <w:rsid w:val="007C19BA"/>
    <w:rsid w:val="007D49C1"/>
    <w:rsid w:val="007D7A68"/>
    <w:rsid w:val="007E6DFE"/>
    <w:rsid w:val="007E7CB8"/>
    <w:rsid w:val="007F0750"/>
    <w:rsid w:val="007F5A64"/>
    <w:rsid w:val="007F7DC2"/>
    <w:rsid w:val="00800F65"/>
    <w:rsid w:val="00805C25"/>
    <w:rsid w:val="00813124"/>
    <w:rsid w:val="008278F7"/>
    <w:rsid w:val="00841FA8"/>
    <w:rsid w:val="00843017"/>
    <w:rsid w:val="00843BFE"/>
    <w:rsid w:val="0086328B"/>
    <w:rsid w:val="00876E69"/>
    <w:rsid w:val="00890693"/>
    <w:rsid w:val="0089148B"/>
    <w:rsid w:val="008941D6"/>
    <w:rsid w:val="008959C8"/>
    <w:rsid w:val="008A295D"/>
    <w:rsid w:val="008A4A7A"/>
    <w:rsid w:val="008B2AA4"/>
    <w:rsid w:val="008B49BA"/>
    <w:rsid w:val="008C5F72"/>
    <w:rsid w:val="008C6598"/>
    <w:rsid w:val="008D2964"/>
    <w:rsid w:val="008D6CCA"/>
    <w:rsid w:val="008E31C4"/>
    <w:rsid w:val="008F42C5"/>
    <w:rsid w:val="008F585F"/>
    <w:rsid w:val="008F62F5"/>
    <w:rsid w:val="00910BA4"/>
    <w:rsid w:val="0091722A"/>
    <w:rsid w:val="00922434"/>
    <w:rsid w:val="00950E72"/>
    <w:rsid w:val="00957C43"/>
    <w:rsid w:val="00961166"/>
    <w:rsid w:val="00971BF9"/>
    <w:rsid w:val="00972BE3"/>
    <w:rsid w:val="00986DAD"/>
    <w:rsid w:val="009A0320"/>
    <w:rsid w:val="009B115C"/>
    <w:rsid w:val="009C264B"/>
    <w:rsid w:val="009C580D"/>
    <w:rsid w:val="009D5C5E"/>
    <w:rsid w:val="009E3D93"/>
    <w:rsid w:val="00A050BD"/>
    <w:rsid w:val="00A0701B"/>
    <w:rsid w:val="00A11C99"/>
    <w:rsid w:val="00A15EF4"/>
    <w:rsid w:val="00A15F11"/>
    <w:rsid w:val="00A1740C"/>
    <w:rsid w:val="00A445EA"/>
    <w:rsid w:val="00A44F27"/>
    <w:rsid w:val="00A534D3"/>
    <w:rsid w:val="00A7220E"/>
    <w:rsid w:val="00A8271B"/>
    <w:rsid w:val="00A83D5B"/>
    <w:rsid w:val="00A86458"/>
    <w:rsid w:val="00A87547"/>
    <w:rsid w:val="00AA03E1"/>
    <w:rsid w:val="00AC0E4C"/>
    <w:rsid w:val="00AC399D"/>
    <w:rsid w:val="00AC6A82"/>
    <w:rsid w:val="00AD1C7A"/>
    <w:rsid w:val="00AD5164"/>
    <w:rsid w:val="00AF235D"/>
    <w:rsid w:val="00AF7942"/>
    <w:rsid w:val="00B006E7"/>
    <w:rsid w:val="00B0116D"/>
    <w:rsid w:val="00B01CC5"/>
    <w:rsid w:val="00B02534"/>
    <w:rsid w:val="00B07EA1"/>
    <w:rsid w:val="00B109F8"/>
    <w:rsid w:val="00B10B17"/>
    <w:rsid w:val="00B15735"/>
    <w:rsid w:val="00B24D79"/>
    <w:rsid w:val="00B41540"/>
    <w:rsid w:val="00B42C6A"/>
    <w:rsid w:val="00B475F3"/>
    <w:rsid w:val="00B50AAE"/>
    <w:rsid w:val="00B5383B"/>
    <w:rsid w:val="00B54234"/>
    <w:rsid w:val="00B66964"/>
    <w:rsid w:val="00B67442"/>
    <w:rsid w:val="00B74DE5"/>
    <w:rsid w:val="00B771E2"/>
    <w:rsid w:val="00B80C2C"/>
    <w:rsid w:val="00B97362"/>
    <w:rsid w:val="00B9739A"/>
    <w:rsid w:val="00B97671"/>
    <w:rsid w:val="00BB0D3E"/>
    <w:rsid w:val="00BB326D"/>
    <w:rsid w:val="00BB522E"/>
    <w:rsid w:val="00BD0795"/>
    <w:rsid w:val="00BD10EC"/>
    <w:rsid w:val="00C16DBD"/>
    <w:rsid w:val="00C22480"/>
    <w:rsid w:val="00C23EF9"/>
    <w:rsid w:val="00C25615"/>
    <w:rsid w:val="00C262C8"/>
    <w:rsid w:val="00C433F9"/>
    <w:rsid w:val="00C54176"/>
    <w:rsid w:val="00C576F2"/>
    <w:rsid w:val="00C61548"/>
    <w:rsid w:val="00C900A2"/>
    <w:rsid w:val="00CB4F99"/>
    <w:rsid w:val="00CC23C6"/>
    <w:rsid w:val="00CC7C55"/>
    <w:rsid w:val="00CD2F3A"/>
    <w:rsid w:val="00CD38BA"/>
    <w:rsid w:val="00CD5E42"/>
    <w:rsid w:val="00CE3B6D"/>
    <w:rsid w:val="00D02AF3"/>
    <w:rsid w:val="00D0477D"/>
    <w:rsid w:val="00D055E0"/>
    <w:rsid w:val="00D05790"/>
    <w:rsid w:val="00D265BE"/>
    <w:rsid w:val="00D67C67"/>
    <w:rsid w:val="00D71B80"/>
    <w:rsid w:val="00D80D9C"/>
    <w:rsid w:val="00D84852"/>
    <w:rsid w:val="00D87A3E"/>
    <w:rsid w:val="00D91BF6"/>
    <w:rsid w:val="00DA253E"/>
    <w:rsid w:val="00DA573F"/>
    <w:rsid w:val="00DA7ADB"/>
    <w:rsid w:val="00DB6E03"/>
    <w:rsid w:val="00DB717B"/>
    <w:rsid w:val="00DE7A0A"/>
    <w:rsid w:val="00E07533"/>
    <w:rsid w:val="00E13E6A"/>
    <w:rsid w:val="00E300A1"/>
    <w:rsid w:val="00E30867"/>
    <w:rsid w:val="00E43000"/>
    <w:rsid w:val="00E514B9"/>
    <w:rsid w:val="00E5253D"/>
    <w:rsid w:val="00E56D51"/>
    <w:rsid w:val="00E64778"/>
    <w:rsid w:val="00E71078"/>
    <w:rsid w:val="00E77D91"/>
    <w:rsid w:val="00E810A5"/>
    <w:rsid w:val="00E83517"/>
    <w:rsid w:val="00EA1DBC"/>
    <w:rsid w:val="00EA509E"/>
    <w:rsid w:val="00EA596F"/>
    <w:rsid w:val="00EC5984"/>
    <w:rsid w:val="00ED26C1"/>
    <w:rsid w:val="00EE72E9"/>
    <w:rsid w:val="00F026B5"/>
    <w:rsid w:val="00F13651"/>
    <w:rsid w:val="00F2730B"/>
    <w:rsid w:val="00F36792"/>
    <w:rsid w:val="00F50FD2"/>
    <w:rsid w:val="00F5139E"/>
    <w:rsid w:val="00F71715"/>
    <w:rsid w:val="00F825E7"/>
    <w:rsid w:val="00F83D59"/>
    <w:rsid w:val="00FB0498"/>
    <w:rsid w:val="00FB5BFC"/>
    <w:rsid w:val="00FB7EB1"/>
    <w:rsid w:val="00FC2F92"/>
    <w:rsid w:val="00FD47BB"/>
    <w:rsid w:val="00FD7833"/>
    <w:rsid w:val="00FE0540"/>
    <w:rsid w:val="00FE55F5"/>
    <w:rsid w:val="00FF48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61A27"/>
    <w:pPr>
      <w:keepNext/>
      <w:keepLines/>
      <w:spacing w:before="240"/>
      <w:outlineLvl w:val="0"/>
    </w:pPr>
    <w:rPr>
      <w:rFonts w:ascii="Times New Roman" w:eastAsiaTheme="majorEastAsia" w:hAnsi="Times New Roman" w:cs="Times New Roman"/>
      <w:b/>
      <w:color w:val="83CDAD"/>
      <w:sz w:val="32"/>
      <w:szCs w:val="32"/>
    </w:rPr>
  </w:style>
  <w:style w:type="paragraph" w:styleId="Heading2">
    <w:name w:val="heading 2"/>
    <w:basedOn w:val="Normal"/>
    <w:next w:val="Normal"/>
    <w:link w:val="Heading2Char"/>
    <w:uiPriority w:val="9"/>
    <w:unhideWhenUsed/>
    <w:qFormat/>
    <w:rsid w:val="008C5F72"/>
    <w:pPr>
      <w:keepNext/>
      <w:keepLines/>
      <w:spacing w:before="40"/>
      <w:outlineLvl w:val="1"/>
    </w:pPr>
    <w:rPr>
      <w:rFonts w:ascii="Times New Roman" w:eastAsiaTheme="majorEastAsia" w:hAnsi="Times New Roman" w:cstheme="majorBidi"/>
      <w:color w:val="78BEA1"/>
      <w:szCs w:val="26"/>
    </w:rPr>
  </w:style>
  <w:style w:type="paragraph" w:styleId="Heading3">
    <w:name w:val="heading 3"/>
    <w:basedOn w:val="Normal"/>
    <w:next w:val="Normal"/>
    <w:link w:val="Heading3Char"/>
    <w:uiPriority w:val="9"/>
    <w:unhideWhenUsed/>
    <w:qFormat/>
    <w:rsid w:val="009224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661A27"/>
    <w:rPr>
      <w:rFonts w:ascii="Times New Roman" w:eastAsiaTheme="majorEastAsia" w:hAnsi="Times New Roman" w:cs="Times New Roman"/>
      <w:b/>
      <w:color w:val="83CDAD"/>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16FB6"/>
    <w:pPr>
      <w:spacing w:before="120"/>
    </w:pPr>
    <w:rPr>
      <w:b/>
      <w:bCs/>
    </w:rPr>
  </w:style>
  <w:style w:type="paragraph" w:styleId="TOC2">
    <w:name w:val="toc 2"/>
    <w:basedOn w:val="Normal"/>
    <w:next w:val="Normal"/>
    <w:autoRedefine/>
    <w:uiPriority w:val="39"/>
    <w:unhideWhenUsed/>
    <w:rsid w:val="00216FB6"/>
    <w:pPr>
      <w:ind w:left="240"/>
    </w:pPr>
    <w:rPr>
      <w:b/>
      <w:bCs/>
      <w:sz w:val="22"/>
      <w:szCs w:val="22"/>
    </w:rPr>
  </w:style>
  <w:style w:type="paragraph" w:styleId="TOC3">
    <w:name w:val="toc 3"/>
    <w:basedOn w:val="Normal"/>
    <w:next w:val="Normal"/>
    <w:autoRedefine/>
    <w:uiPriority w:val="39"/>
    <w:semiHidden/>
    <w:unhideWhenUsed/>
    <w:rsid w:val="00216FB6"/>
    <w:pPr>
      <w:ind w:left="480"/>
    </w:pPr>
    <w:rPr>
      <w:sz w:val="22"/>
      <w:szCs w:val="22"/>
    </w:rPr>
  </w:style>
  <w:style w:type="paragraph" w:styleId="TOC4">
    <w:name w:val="toc 4"/>
    <w:basedOn w:val="Normal"/>
    <w:next w:val="Normal"/>
    <w:autoRedefine/>
    <w:uiPriority w:val="39"/>
    <w:semiHidden/>
    <w:unhideWhenUsed/>
    <w:rsid w:val="00216FB6"/>
    <w:pPr>
      <w:ind w:left="720"/>
    </w:pPr>
    <w:rPr>
      <w:sz w:val="20"/>
      <w:szCs w:val="20"/>
    </w:rPr>
  </w:style>
  <w:style w:type="paragraph" w:styleId="TOC5">
    <w:name w:val="toc 5"/>
    <w:basedOn w:val="Normal"/>
    <w:next w:val="Normal"/>
    <w:autoRedefine/>
    <w:uiPriority w:val="39"/>
    <w:semiHidden/>
    <w:unhideWhenUsed/>
    <w:rsid w:val="00216FB6"/>
    <w:pPr>
      <w:ind w:left="960"/>
    </w:pPr>
    <w:rPr>
      <w:sz w:val="20"/>
      <w:szCs w:val="20"/>
    </w:rPr>
  </w:style>
  <w:style w:type="paragraph" w:styleId="TOC6">
    <w:name w:val="toc 6"/>
    <w:basedOn w:val="Normal"/>
    <w:next w:val="Normal"/>
    <w:autoRedefine/>
    <w:uiPriority w:val="39"/>
    <w:semiHidden/>
    <w:unhideWhenUsed/>
    <w:rsid w:val="00216FB6"/>
    <w:pPr>
      <w:ind w:left="1200"/>
    </w:pPr>
    <w:rPr>
      <w:sz w:val="20"/>
      <w:szCs w:val="20"/>
    </w:rPr>
  </w:style>
  <w:style w:type="paragraph" w:styleId="TOC7">
    <w:name w:val="toc 7"/>
    <w:basedOn w:val="Normal"/>
    <w:next w:val="Normal"/>
    <w:autoRedefine/>
    <w:uiPriority w:val="39"/>
    <w:semiHidden/>
    <w:unhideWhenUsed/>
    <w:rsid w:val="00216FB6"/>
    <w:pPr>
      <w:ind w:left="1440"/>
    </w:pPr>
    <w:rPr>
      <w:sz w:val="20"/>
      <w:szCs w:val="20"/>
    </w:rPr>
  </w:style>
  <w:style w:type="paragraph" w:styleId="TOC8">
    <w:name w:val="toc 8"/>
    <w:basedOn w:val="Normal"/>
    <w:next w:val="Normal"/>
    <w:autoRedefine/>
    <w:uiPriority w:val="39"/>
    <w:semiHidden/>
    <w:unhideWhenUsed/>
    <w:rsid w:val="00216FB6"/>
    <w:pPr>
      <w:ind w:left="1680"/>
    </w:pPr>
    <w:rPr>
      <w:sz w:val="20"/>
      <w:szCs w:val="20"/>
    </w:rPr>
  </w:style>
  <w:style w:type="paragraph" w:styleId="TOC9">
    <w:name w:val="toc 9"/>
    <w:basedOn w:val="Normal"/>
    <w:next w:val="Normal"/>
    <w:autoRedefine/>
    <w:uiPriority w:val="39"/>
    <w:semiHidden/>
    <w:unhideWhenUsed/>
    <w:rsid w:val="00216FB6"/>
    <w:pPr>
      <w:ind w:left="1920"/>
    </w:pPr>
    <w:rPr>
      <w:sz w:val="20"/>
      <w:szCs w:val="20"/>
    </w:rPr>
  </w:style>
  <w:style w:type="paragraph" w:styleId="NormalWeb">
    <w:name w:val="Normal (Web)"/>
    <w:basedOn w:val="Normal"/>
    <w:uiPriority w:val="99"/>
    <w:unhideWhenUsed/>
    <w:rsid w:val="00216F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 w:type="character" w:styleId="Hyperlink">
    <w:name w:val="Hyperlink"/>
    <w:basedOn w:val="DefaultParagraphFont"/>
    <w:uiPriority w:val="99"/>
    <w:unhideWhenUsed/>
    <w:rsid w:val="00793D8B"/>
    <w:rPr>
      <w:color w:val="0563C1" w:themeColor="hyperlink"/>
      <w:u w:val="single"/>
    </w:rPr>
  </w:style>
  <w:style w:type="table" w:styleId="TableGrid">
    <w:name w:val="Table Grid"/>
    <w:basedOn w:val="TableNormal"/>
    <w:uiPriority w:val="39"/>
    <w:rsid w:val="00793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243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2068B"/>
  </w:style>
  <w:style w:type="paragraph" w:styleId="Footer">
    <w:name w:val="footer"/>
    <w:basedOn w:val="Normal"/>
    <w:link w:val="FooterChar"/>
    <w:uiPriority w:val="99"/>
    <w:unhideWhenUsed/>
    <w:rsid w:val="00EC5984"/>
    <w:pPr>
      <w:tabs>
        <w:tab w:val="center" w:pos="4680"/>
        <w:tab w:val="right" w:pos="9360"/>
      </w:tabs>
    </w:pPr>
  </w:style>
  <w:style w:type="character" w:customStyle="1" w:styleId="FooterChar">
    <w:name w:val="Footer Char"/>
    <w:basedOn w:val="DefaultParagraphFont"/>
    <w:link w:val="Footer"/>
    <w:uiPriority w:val="99"/>
    <w:rsid w:val="00EC5984"/>
  </w:style>
  <w:style w:type="character" w:styleId="PageNumber">
    <w:name w:val="page number"/>
    <w:basedOn w:val="DefaultParagraphFont"/>
    <w:uiPriority w:val="99"/>
    <w:semiHidden/>
    <w:unhideWhenUsed/>
    <w:rsid w:val="00EC5984"/>
  </w:style>
  <w:style w:type="paragraph" w:styleId="EndnoteText">
    <w:name w:val="endnote text"/>
    <w:basedOn w:val="Normal"/>
    <w:link w:val="EndnoteTextChar"/>
    <w:uiPriority w:val="99"/>
    <w:unhideWhenUsed/>
    <w:rsid w:val="00EC5984"/>
  </w:style>
  <w:style w:type="character" w:customStyle="1" w:styleId="EndnoteTextChar">
    <w:name w:val="Endnote Text Char"/>
    <w:basedOn w:val="DefaultParagraphFont"/>
    <w:link w:val="EndnoteText"/>
    <w:uiPriority w:val="99"/>
    <w:rsid w:val="00EC5984"/>
  </w:style>
  <w:style w:type="character" w:styleId="EndnoteReference">
    <w:name w:val="endnote reference"/>
    <w:basedOn w:val="DefaultParagraphFont"/>
    <w:uiPriority w:val="99"/>
    <w:unhideWhenUsed/>
    <w:rsid w:val="00EC5984"/>
    <w:rPr>
      <w:vertAlign w:val="superscript"/>
    </w:rPr>
  </w:style>
  <w:style w:type="paragraph" w:styleId="Caption">
    <w:name w:val="caption"/>
    <w:basedOn w:val="Normal"/>
    <w:next w:val="Normal"/>
    <w:uiPriority w:val="35"/>
    <w:unhideWhenUsed/>
    <w:qFormat/>
    <w:rsid w:val="00EC5984"/>
    <w:pPr>
      <w:spacing w:after="200"/>
    </w:pPr>
    <w:rPr>
      <w:i/>
      <w:iCs/>
      <w:color w:val="44546A" w:themeColor="text2"/>
      <w:sz w:val="18"/>
      <w:szCs w:val="18"/>
    </w:rPr>
  </w:style>
  <w:style w:type="paragraph" w:styleId="ListParagraph">
    <w:name w:val="List Paragraph"/>
    <w:basedOn w:val="Normal"/>
    <w:uiPriority w:val="34"/>
    <w:qFormat/>
    <w:rsid w:val="000F3C41"/>
    <w:pPr>
      <w:ind w:left="720"/>
      <w:contextualSpacing/>
    </w:pPr>
  </w:style>
  <w:style w:type="character" w:customStyle="1" w:styleId="Heading2Char">
    <w:name w:val="Heading 2 Char"/>
    <w:basedOn w:val="DefaultParagraphFont"/>
    <w:link w:val="Heading2"/>
    <w:uiPriority w:val="9"/>
    <w:rsid w:val="008C5F72"/>
    <w:rPr>
      <w:rFonts w:ascii="Times New Roman" w:eastAsiaTheme="majorEastAsia" w:hAnsi="Times New Roman" w:cstheme="majorBidi"/>
      <w:color w:val="78BEA1"/>
      <w:szCs w:val="26"/>
    </w:rPr>
  </w:style>
  <w:style w:type="paragraph" w:styleId="Header">
    <w:name w:val="header"/>
    <w:basedOn w:val="Normal"/>
    <w:link w:val="HeaderChar"/>
    <w:uiPriority w:val="99"/>
    <w:unhideWhenUsed/>
    <w:rsid w:val="008C5F72"/>
    <w:pPr>
      <w:tabs>
        <w:tab w:val="center" w:pos="4680"/>
        <w:tab w:val="right" w:pos="9360"/>
      </w:tabs>
    </w:pPr>
  </w:style>
  <w:style w:type="character" w:customStyle="1" w:styleId="HeaderChar">
    <w:name w:val="Header Char"/>
    <w:basedOn w:val="DefaultParagraphFont"/>
    <w:link w:val="Header"/>
    <w:uiPriority w:val="99"/>
    <w:rsid w:val="008C5F72"/>
  </w:style>
  <w:style w:type="character" w:styleId="FollowedHyperlink">
    <w:name w:val="FollowedHyperlink"/>
    <w:basedOn w:val="DefaultParagraphFont"/>
    <w:uiPriority w:val="99"/>
    <w:semiHidden/>
    <w:unhideWhenUsed/>
    <w:rsid w:val="001C45F3"/>
    <w:rPr>
      <w:color w:val="954F72" w:themeColor="followedHyperlink"/>
      <w:u w:val="single"/>
    </w:rPr>
  </w:style>
  <w:style w:type="table" w:styleId="TableGridLight">
    <w:name w:val="Grid Table Light"/>
    <w:basedOn w:val="TableNormal"/>
    <w:uiPriority w:val="40"/>
    <w:rsid w:val="008D6CC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F198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9456">
      <w:bodyDiv w:val="1"/>
      <w:marLeft w:val="0"/>
      <w:marRight w:val="0"/>
      <w:marTop w:val="0"/>
      <w:marBottom w:val="0"/>
      <w:divBdr>
        <w:top w:val="none" w:sz="0" w:space="0" w:color="auto"/>
        <w:left w:val="none" w:sz="0" w:space="0" w:color="auto"/>
        <w:bottom w:val="none" w:sz="0" w:space="0" w:color="auto"/>
        <w:right w:val="none" w:sz="0" w:space="0" w:color="auto"/>
      </w:divBdr>
    </w:div>
    <w:div w:id="109787956">
      <w:bodyDiv w:val="1"/>
      <w:marLeft w:val="0"/>
      <w:marRight w:val="0"/>
      <w:marTop w:val="0"/>
      <w:marBottom w:val="0"/>
      <w:divBdr>
        <w:top w:val="none" w:sz="0" w:space="0" w:color="auto"/>
        <w:left w:val="none" w:sz="0" w:space="0" w:color="auto"/>
        <w:bottom w:val="none" w:sz="0" w:space="0" w:color="auto"/>
        <w:right w:val="none" w:sz="0" w:space="0" w:color="auto"/>
      </w:divBdr>
    </w:div>
    <w:div w:id="153036522">
      <w:bodyDiv w:val="1"/>
      <w:marLeft w:val="0"/>
      <w:marRight w:val="0"/>
      <w:marTop w:val="0"/>
      <w:marBottom w:val="0"/>
      <w:divBdr>
        <w:top w:val="none" w:sz="0" w:space="0" w:color="auto"/>
        <w:left w:val="none" w:sz="0" w:space="0" w:color="auto"/>
        <w:bottom w:val="none" w:sz="0" w:space="0" w:color="auto"/>
        <w:right w:val="none" w:sz="0" w:space="0" w:color="auto"/>
      </w:divBdr>
    </w:div>
    <w:div w:id="176121121">
      <w:bodyDiv w:val="1"/>
      <w:marLeft w:val="0"/>
      <w:marRight w:val="0"/>
      <w:marTop w:val="0"/>
      <w:marBottom w:val="0"/>
      <w:divBdr>
        <w:top w:val="none" w:sz="0" w:space="0" w:color="auto"/>
        <w:left w:val="none" w:sz="0" w:space="0" w:color="auto"/>
        <w:bottom w:val="none" w:sz="0" w:space="0" w:color="auto"/>
        <w:right w:val="none" w:sz="0" w:space="0" w:color="auto"/>
      </w:divBdr>
    </w:div>
    <w:div w:id="179665211">
      <w:bodyDiv w:val="1"/>
      <w:marLeft w:val="0"/>
      <w:marRight w:val="0"/>
      <w:marTop w:val="0"/>
      <w:marBottom w:val="0"/>
      <w:divBdr>
        <w:top w:val="none" w:sz="0" w:space="0" w:color="auto"/>
        <w:left w:val="none" w:sz="0" w:space="0" w:color="auto"/>
        <w:bottom w:val="none" w:sz="0" w:space="0" w:color="auto"/>
        <w:right w:val="none" w:sz="0" w:space="0" w:color="auto"/>
      </w:divBdr>
    </w:div>
    <w:div w:id="218131435">
      <w:bodyDiv w:val="1"/>
      <w:marLeft w:val="0"/>
      <w:marRight w:val="0"/>
      <w:marTop w:val="0"/>
      <w:marBottom w:val="0"/>
      <w:divBdr>
        <w:top w:val="none" w:sz="0" w:space="0" w:color="auto"/>
        <w:left w:val="none" w:sz="0" w:space="0" w:color="auto"/>
        <w:bottom w:val="none" w:sz="0" w:space="0" w:color="auto"/>
        <w:right w:val="none" w:sz="0" w:space="0" w:color="auto"/>
      </w:divBdr>
    </w:div>
    <w:div w:id="278026473">
      <w:bodyDiv w:val="1"/>
      <w:marLeft w:val="0"/>
      <w:marRight w:val="0"/>
      <w:marTop w:val="0"/>
      <w:marBottom w:val="0"/>
      <w:divBdr>
        <w:top w:val="none" w:sz="0" w:space="0" w:color="auto"/>
        <w:left w:val="none" w:sz="0" w:space="0" w:color="auto"/>
        <w:bottom w:val="none" w:sz="0" w:space="0" w:color="auto"/>
        <w:right w:val="none" w:sz="0" w:space="0" w:color="auto"/>
      </w:divBdr>
    </w:div>
    <w:div w:id="282997973">
      <w:bodyDiv w:val="1"/>
      <w:marLeft w:val="0"/>
      <w:marRight w:val="0"/>
      <w:marTop w:val="0"/>
      <w:marBottom w:val="0"/>
      <w:divBdr>
        <w:top w:val="none" w:sz="0" w:space="0" w:color="auto"/>
        <w:left w:val="none" w:sz="0" w:space="0" w:color="auto"/>
        <w:bottom w:val="none" w:sz="0" w:space="0" w:color="auto"/>
        <w:right w:val="none" w:sz="0" w:space="0" w:color="auto"/>
      </w:divBdr>
    </w:div>
    <w:div w:id="284426598">
      <w:bodyDiv w:val="1"/>
      <w:marLeft w:val="0"/>
      <w:marRight w:val="0"/>
      <w:marTop w:val="0"/>
      <w:marBottom w:val="0"/>
      <w:divBdr>
        <w:top w:val="none" w:sz="0" w:space="0" w:color="auto"/>
        <w:left w:val="none" w:sz="0" w:space="0" w:color="auto"/>
        <w:bottom w:val="none" w:sz="0" w:space="0" w:color="auto"/>
        <w:right w:val="none" w:sz="0" w:space="0" w:color="auto"/>
      </w:divBdr>
    </w:div>
    <w:div w:id="289631499">
      <w:bodyDiv w:val="1"/>
      <w:marLeft w:val="0"/>
      <w:marRight w:val="0"/>
      <w:marTop w:val="0"/>
      <w:marBottom w:val="0"/>
      <w:divBdr>
        <w:top w:val="none" w:sz="0" w:space="0" w:color="auto"/>
        <w:left w:val="none" w:sz="0" w:space="0" w:color="auto"/>
        <w:bottom w:val="none" w:sz="0" w:space="0" w:color="auto"/>
        <w:right w:val="none" w:sz="0" w:space="0" w:color="auto"/>
      </w:divBdr>
    </w:div>
    <w:div w:id="352927299">
      <w:bodyDiv w:val="1"/>
      <w:marLeft w:val="0"/>
      <w:marRight w:val="0"/>
      <w:marTop w:val="0"/>
      <w:marBottom w:val="0"/>
      <w:divBdr>
        <w:top w:val="none" w:sz="0" w:space="0" w:color="auto"/>
        <w:left w:val="none" w:sz="0" w:space="0" w:color="auto"/>
        <w:bottom w:val="none" w:sz="0" w:space="0" w:color="auto"/>
        <w:right w:val="none" w:sz="0" w:space="0" w:color="auto"/>
      </w:divBdr>
    </w:div>
    <w:div w:id="427047873">
      <w:bodyDiv w:val="1"/>
      <w:marLeft w:val="0"/>
      <w:marRight w:val="0"/>
      <w:marTop w:val="0"/>
      <w:marBottom w:val="0"/>
      <w:divBdr>
        <w:top w:val="none" w:sz="0" w:space="0" w:color="auto"/>
        <w:left w:val="none" w:sz="0" w:space="0" w:color="auto"/>
        <w:bottom w:val="none" w:sz="0" w:space="0" w:color="auto"/>
        <w:right w:val="none" w:sz="0" w:space="0" w:color="auto"/>
      </w:divBdr>
      <w:divsChild>
        <w:div w:id="177352703">
          <w:marLeft w:val="0"/>
          <w:marRight w:val="0"/>
          <w:marTop w:val="0"/>
          <w:marBottom w:val="0"/>
          <w:divBdr>
            <w:top w:val="none" w:sz="0" w:space="0" w:color="auto"/>
            <w:left w:val="none" w:sz="0" w:space="0" w:color="auto"/>
            <w:bottom w:val="none" w:sz="0" w:space="0" w:color="auto"/>
            <w:right w:val="none" w:sz="0" w:space="0" w:color="auto"/>
          </w:divBdr>
        </w:div>
        <w:div w:id="850678186">
          <w:marLeft w:val="0"/>
          <w:marRight w:val="0"/>
          <w:marTop w:val="0"/>
          <w:marBottom w:val="0"/>
          <w:divBdr>
            <w:top w:val="none" w:sz="0" w:space="0" w:color="auto"/>
            <w:left w:val="none" w:sz="0" w:space="0" w:color="auto"/>
            <w:bottom w:val="none" w:sz="0" w:space="0" w:color="auto"/>
            <w:right w:val="none" w:sz="0" w:space="0" w:color="auto"/>
          </w:divBdr>
        </w:div>
        <w:div w:id="866455329">
          <w:marLeft w:val="0"/>
          <w:marRight w:val="0"/>
          <w:marTop w:val="0"/>
          <w:marBottom w:val="0"/>
          <w:divBdr>
            <w:top w:val="none" w:sz="0" w:space="0" w:color="auto"/>
            <w:left w:val="none" w:sz="0" w:space="0" w:color="auto"/>
            <w:bottom w:val="none" w:sz="0" w:space="0" w:color="auto"/>
            <w:right w:val="none" w:sz="0" w:space="0" w:color="auto"/>
          </w:divBdr>
        </w:div>
        <w:div w:id="2096827533">
          <w:marLeft w:val="0"/>
          <w:marRight w:val="0"/>
          <w:marTop w:val="0"/>
          <w:marBottom w:val="0"/>
          <w:divBdr>
            <w:top w:val="none" w:sz="0" w:space="0" w:color="auto"/>
            <w:left w:val="none" w:sz="0" w:space="0" w:color="auto"/>
            <w:bottom w:val="none" w:sz="0" w:space="0" w:color="auto"/>
            <w:right w:val="none" w:sz="0" w:space="0" w:color="auto"/>
          </w:divBdr>
        </w:div>
      </w:divsChild>
    </w:div>
    <w:div w:id="445462300">
      <w:bodyDiv w:val="1"/>
      <w:marLeft w:val="0"/>
      <w:marRight w:val="0"/>
      <w:marTop w:val="0"/>
      <w:marBottom w:val="0"/>
      <w:divBdr>
        <w:top w:val="none" w:sz="0" w:space="0" w:color="auto"/>
        <w:left w:val="none" w:sz="0" w:space="0" w:color="auto"/>
        <w:bottom w:val="none" w:sz="0" w:space="0" w:color="auto"/>
        <w:right w:val="none" w:sz="0" w:space="0" w:color="auto"/>
      </w:divBdr>
      <w:divsChild>
        <w:div w:id="1819767397">
          <w:marLeft w:val="0"/>
          <w:marRight w:val="0"/>
          <w:marTop w:val="0"/>
          <w:marBottom w:val="0"/>
          <w:divBdr>
            <w:top w:val="none" w:sz="0" w:space="0" w:color="auto"/>
            <w:left w:val="none" w:sz="0" w:space="0" w:color="auto"/>
            <w:bottom w:val="none" w:sz="0" w:space="0" w:color="auto"/>
            <w:right w:val="none" w:sz="0" w:space="0" w:color="auto"/>
          </w:divBdr>
        </w:div>
        <w:div w:id="1780488065">
          <w:marLeft w:val="0"/>
          <w:marRight w:val="0"/>
          <w:marTop w:val="0"/>
          <w:marBottom w:val="0"/>
          <w:divBdr>
            <w:top w:val="none" w:sz="0" w:space="0" w:color="auto"/>
            <w:left w:val="none" w:sz="0" w:space="0" w:color="auto"/>
            <w:bottom w:val="none" w:sz="0" w:space="0" w:color="auto"/>
            <w:right w:val="none" w:sz="0" w:space="0" w:color="auto"/>
          </w:divBdr>
        </w:div>
        <w:div w:id="657196367">
          <w:marLeft w:val="0"/>
          <w:marRight w:val="0"/>
          <w:marTop w:val="0"/>
          <w:marBottom w:val="0"/>
          <w:divBdr>
            <w:top w:val="none" w:sz="0" w:space="0" w:color="auto"/>
            <w:left w:val="none" w:sz="0" w:space="0" w:color="auto"/>
            <w:bottom w:val="none" w:sz="0" w:space="0" w:color="auto"/>
            <w:right w:val="none" w:sz="0" w:space="0" w:color="auto"/>
          </w:divBdr>
        </w:div>
        <w:div w:id="444621161">
          <w:marLeft w:val="0"/>
          <w:marRight w:val="0"/>
          <w:marTop w:val="0"/>
          <w:marBottom w:val="0"/>
          <w:divBdr>
            <w:top w:val="none" w:sz="0" w:space="0" w:color="auto"/>
            <w:left w:val="none" w:sz="0" w:space="0" w:color="auto"/>
            <w:bottom w:val="none" w:sz="0" w:space="0" w:color="auto"/>
            <w:right w:val="none" w:sz="0" w:space="0" w:color="auto"/>
          </w:divBdr>
        </w:div>
      </w:divsChild>
    </w:div>
    <w:div w:id="456533185">
      <w:bodyDiv w:val="1"/>
      <w:marLeft w:val="0"/>
      <w:marRight w:val="0"/>
      <w:marTop w:val="0"/>
      <w:marBottom w:val="0"/>
      <w:divBdr>
        <w:top w:val="none" w:sz="0" w:space="0" w:color="auto"/>
        <w:left w:val="none" w:sz="0" w:space="0" w:color="auto"/>
        <w:bottom w:val="none" w:sz="0" w:space="0" w:color="auto"/>
        <w:right w:val="none" w:sz="0" w:space="0" w:color="auto"/>
      </w:divBdr>
    </w:div>
    <w:div w:id="490176483">
      <w:bodyDiv w:val="1"/>
      <w:marLeft w:val="0"/>
      <w:marRight w:val="0"/>
      <w:marTop w:val="0"/>
      <w:marBottom w:val="0"/>
      <w:divBdr>
        <w:top w:val="none" w:sz="0" w:space="0" w:color="auto"/>
        <w:left w:val="none" w:sz="0" w:space="0" w:color="auto"/>
        <w:bottom w:val="none" w:sz="0" w:space="0" w:color="auto"/>
        <w:right w:val="none" w:sz="0" w:space="0" w:color="auto"/>
      </w:divBdr>
    </w:div>
    <w:div w:id="522204430">
      <w:bodyDiv w:val="1"/>
      <w:marLeft w:val="0"/>
      <w:marRight w:val="0"/>
      <w:marTop w:val="0"/>
      <w:marBottom w:val="0"/>
      <w:divBdr>
        <w:top w:val="none" w:sz="0" w:space="0" w:color="auto"/>
        <w:left w:val="none" w:sz="0" w:space="0" w:color="auto"/>
        <w:bottom w:val="none" w:sz="0" w:space="0" w:color="auto"/>
        <w:right w:val="none" w:sz="0" w:space="0" w:color="auto"/>
      </w:divBdr>
    </w:div>
    <w:div w:id="544298417">
      <w:bodyDiv w:val="1"/>
      <w:marLeft w:val="0"/>
      <w:marRight w:val="0"/>
      <w:marTop w:val="0"/>
      <w:marBottom w:val="0"/>
      <w:divBdr>
        <w:top w:val="none" w:sz="0" w:space="0" w:color="auto"/>
        <w:left w:val="none" w:sz="0" w:space="0" w:color="auto"/>
        <w:bottom w:val="none" w:sz="0" w:space="0" w:color="auto"/>
        <w:right w:val="none" w:sz="0" w:space="0" w:color="auto"/>
      </w:divBdr>
    </w:div>
    <w:div w:id="561990853">
      <w:bodyDiv w:val="1"/>
      <w:marLeft w:val="0"/>
      <w:marRight w:val="0"/>
      <w:marTop w:val="0"/>
      <w:marBottom w:val="0"/>
      <w:divBdr>
        <w:top w:val="none" w:sz="0" w:space="0" w:color="auto"/>
        <w:left w:val="none" w:sz="0" w:space="0" w:color="auto"/>
        <w:bottom w:val="none" w:sz="0" w:space="0" w:color="auto"/>
        <w:right w:val="none" w:sz="0" w:space="0" w:color="auto"/>
      </w:divBdr>
    </w:div>
    <w:div w:id="624772518">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sChild>
        <w:div w:id="62169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469318982">
          <w:blockQuote w:val="1"/>
          <w:marLeft w:val="0"/>
          <w:marRight w:val="0"/>
          <w:marTop w:val="0"/>
          <w:marBottom w:val="240"/>
          <w:divBdr>
            <w:top w:val="none" w:sz="0" w:space="0" w:color="auto"/>
            <w:left w:val="single" w:sz="24" w:space="12" w:color="DFE2E5"/>
            <w:bottom w:val="none" w:sz="0" w:space="0" w:color="auto"/>
            <w:right w:val="none" w:sz="0" w:space="0" w:color="auto"/>
          </w:divBdr>
        </w:div>
        <w:div w:id="478114648">
          <w:blockQuote w:val="1"/>
          <w:marLeft w:val="0"/>
          <w:marRight w:val="0"/>
          <w:marTop w:val="0"/>
          <w:marBottom w:val="240"/>
          <w:divBdr>
            <w:top w:val="none" w:sz="0" w:space="0" w:color="auto"/>
            <w:left w:val="single" w:sz="24" w:space="12" w:color="DFE2E5"/>
            <w:bottom w:val="none" w:sz="0" w:space="0" w:color="auto"/>
            <w:right w:val="none" w:sz="0" w:space="0" w:color="auto"/>
          </w:divBdr>
        </w:div>
        <w:div w:id="344670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7229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68409368">
      <w:bodyDiv w:val="1"/>
      <w:marLeft w:val="0"/>
      <w:marRight w:val="0"/>
      <w:marTop w:val="0"/>
      <w:marBottom w:val="0"/>
      <w:divBdr>
        <w:top w:val="none" w:sz="0" w:space="0" w:color="auto"/>
        <w:left w:val="none" w:sz="0" w:space="0" w:color="auto"/>
        <w:bottom w:val="none" w:sz="0" w:space="0" w:color="auto"/>
        <w:right w:val="none" w:sz="0" w:space="0" w:color="auto"/>
      </w:divBdr>
    </w:div>
    <w:div w:id="675426754">
      <w:bodyDiv w:val="1"/>
      <w:marLeft w:val="0"/>
      <w:marRight w:val="0"/>
      <w:marTop w:val="0"/>
      <w:marBottom w:val="0"/>
      <w:divBdr>
        <w:top w:val="none" w:sz="0" w:space="0" w:color="auto"/>
        <w:left w:val="none" w:sz="0" w:space="0" w:color="auto"/>
        <w:bottom w:val="none" w:sz="0" w:space="0" w:color="auto"/>
        <w:right w:val="none" w:sz="0" w:space="0" w:color="auto"/>
      </w:divBdr>
    </w:div>
    <w:div w:id="704016464">
      <w:bodyDiv w:val="1"/>
      <w:marLeft w:val="0"/>
      <w:marRight w:val="0"/>
      <w:marTop w:val="0"/>
      <w:marBottom w:val="0"/>
      <w:divBdr>
        <w:top w:val="none" w:sz="0" w:space="0" w:color="auto"/>
        <w:left w:val="none" w:sz="0" w:space="0" w:color="auto"/>
        <w:bottom w:val="none" w:sz="0" w:space="0" w:color="auto"/>
        <w:right w:val="none" w:sz="0" w:space="0" w:color="auto"/>
      </w:divBdr>
      <w:divsChild>
        <w:div w:id="2050110938">
          <w:marLeft w:val="0"/>
          <w:marRight w:val="0"/>
          <w:marTop w:val="0"/>
          <w:marBottom w:val="0"/>
          <w:divBdr>
            <w:top w:val="none" w:sz="0" w:space="0" w:color="auto"/>
            <w:left w:val="none" w:sz="0" w:space="0" w:color="auto"/>
            <w:bottom w:val="none" w:sz="0" w:space="0" w:color="auto"/>
            <w:right w:val="none" w:sz="0" w:space="0" w:color="auto"/>
          </w:divBdr>
        </w:div>
        <w:div w:id="941913621">
          <w:marLeft w:val="0"/>
          <w:marRight w:val="0"/>
          <w:marTop w:val="0"/>
          <w:marBottom w:val="0"/>
          <w:divBdr>
            <w:top w:val="none" w:sz="0" w:space="0" w:color="auto"/>
            <w:left w:val="none" w:sz="0" w:space="0" w:color="auto"/>
            <w:bottom w:val="none" w:sz="0" w:space="0" w:color="auto"/>
            <w:right w:val="none" w:sz="0" w:space="0" w:color="auto"/>
          </w:divBdr>
        </w:div>
        <w:div w:id="674845874">
          <w:marLeft w:val="0"/>
          <w:marRight w:val="0"/>
          <w:marTop w:val="0"/>
          <w:marBottom w:val="0"/>
          <w:divBdr>
            <w:top w:val="none" w:sz="0" w:space="0" w:color="auto"/>
            <w:left w:val="none" w:sz="0" w:space="0" w:color="auto"/>
            <w:bottom w:val="none" w:sz="0" w:space="0" w:color="auto"/>
            <w:right w:val="none" w:sz="0" w:space="0" w:color="auto"/>
          </w:divBdr>
        </w:div>
        <w:div w:id="1186364129">
          <w:marLeft w:val="0"/>
          <w:marRight w:val="0"/>
          <w:marTop w:val="0"/>
          <w:marBottom w:val="0"/>
          <w:divBdr>
            <w:top w:val="none" w:sz="0" w:space="0" w:color="auto"/>
            <w:left w:val="none" w:sz="0" w:space="0" w:color="auto"/>
            <w:bottom w:val="none" w:sz="0" w:space="0" w:color="auto"/>
            <w:right w:val="none" w:sz="0" w:space="0" w:color="auto"/>
          </w:divBdr>
        </w:div>
      </w:divsChild>
    </w:div>
    <w:div w:id="713772057">
      <w:bodyDiv w:val="1"/>
      <w:marLeft w:val="0"/>
      <w:marRight w:val="0"/>
      <w:marTop w:val="0"/>
      <w:marBottom w:val="0"/>
      <w:divBdr>
        <w:top w:val="none" w:sz="0" w:space="0" w:color="auto"/>
        <w:left w:val="none" w:sz="0" w:space="0" w:color="auto"/>
        <w:bottom w:val="none" w:sz="0" w:space="0" w:color="auto"/>
        <w:right w:val="none" w:sz="0" w:space="0" w:color="auto"/>
      </w:divBdr>
    </w:div>
    <w:div w:id="792678332">
      <w:bodyDiv w:val="1"/>
      <w:marLeft w:val="0"/>
      <w:marRight w:val="0"/>
      <w:marTop w:val="0"/>
      <w:marBottom w:val="0"/>
      <w:divBdr>
        <w:top w:val="none" w:sz="0" w:space="0" w:color="auto"/>
        <w:left w:val="none" w:sz="0" w:space="0" w:color="auto"/>
        <w:bottom w:val="none" w:sz="0" w:space="0" w:color="auto"/>
        <w:right w:val="none" w:sz="0" w:space="0" w:color="auto"/>
      </w:divBdr>
      <w:divsChild>
        <w:div w:id="497624412">
          <w:marLeft w:val="0"/>
          <w:marRight w:val="0"/>
          <w:marTop w:val="0"/>
          <w:marBottom w:val="0"/>
          <w:divBdr>
            <w:top w:val="none" w:sz="0" w:space="0" w:color="auto"/>
            <w:left w:val="none" w:sz="0" w:space="0" w:color="auto"/>
            <w:bottom w:val="none" w:sz="0" w:space="0" w:color="auto"/>
            <w:right w:val="none" w:sz="0" w:space="0" w:color="auto"/>
          </w:divBdr>
        </w:div>
        <w:div w:id="12540209">
          <w:marLeft w:val="0"/>
          <w:marRight w:val="0"/>
          <w:marTop w:val="0"/>
          <w:marBottom w:val="0"/>
          <w:divBdr>
            <w:top w:val="none" w:sz="0" w:space="0" w:color="auto"/>
            <w:left w:val="none" w:sz="0" w:space="0" w:color="auto"/>
            <w:bottom w:val="none" w:sz="0" w:space="0" w:color="auto"/>
            <w:right w:val="none" w:sz="0" w:space="0" w:color="auto"/>
          </w:divBdr>
        </w:div>
        <w:div w:id="870842525">
          <w:marLeft w:val="0"/>
          <w:marRight w:val="0"/>
          <w:marTop w:val="0"/>
          <w:marBottom w:val="0"/>
          <w:divBdr>
            <w:top w:val="none" w:sz="0" w:space="0" w:color="auto"/>
            <w:left w:val="none" w:sz="0" w:space="0" w:color="auto"/>
            <w:bottom w:val="none" w:sz="0" w:space="0" w:color="auto"/>
            <w:right w:val="none" w:sz="0" w:space="0" w:color="auto"/>
          </w:divBdr>
        </w:div>
        <w:div w:id="1288388520">
          <w:marLeft w:val="0"/>
          <w:marRight w:val="0"/>
          <w:marTop w:val="0"/>
          <w:marBottom w:val="0"/>
          <w:divBdr>
            <w:top w:val="none" w:sz="0" w:space="0" w:color="auto"/>
            <w:left w:val="none" w:sz="0" w:space="0" w:color="auto"/>
            <w:bottom w:val="none" w:sz="0" w:space="0" w:color="auto"/>
            <w:right w:val="none" w:sz="0" w:space="0" w:color="auto"/>
          </w:divBdr>
        </w:div>
      </w:divsChild>
    </w:div>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841969107">
      <w:bodyDiv w:val="1"/>
      <w:marLeft w:val="0"/>
      <w:marRight w:val="0"/>
      <w:marTop w:val="0"/>
      <w:marBottom w:val="0"/>
      <w:divBdr>
        <w:top w:val="none" w:sz="0" w:space="0" w:color="auto"/>
        <w:left w:val="none" w:sz="0" w:space="0" w:color="auto"/>
        <w:bottom w:val="none" w:sz="0" w:space="0" w:color="auto"/>
        <w:right w:val="none" w:sz="0" w:space="0" w:color="auto"/>
      </w:divBdr>
    </w:div>
    <w:div w:id="867447534">
      <w:bodyDiv w:val="1"/>
      <w:marLeft w:val="0"/>
      <w:marRight w:val="0"/>
      <w:marTop w:val="0"/>
      <w:marBottom w:val="0"/>
      <w:divBdr>
        <w:top w:val="none" w:sz="0" w:space="0" w:color="auto"/>
        <w:left w:val="none" w:sz="0" w:space="0" w:color="auto"/>
        <w:bottom w:val="none" w:sz="0" w:space="0" w:color="auto"/>
        <w:right w:val="none" w:sz="0" w:space="0" w:color="auto"/>
      </w:divBdr>
    </w:div>
    <w:div w:id="932397855">
      <w:bodyDiv w:val="1"/>
      <w:marLeft w:val="0"/>
      <w:marRight w:val="0"/>
      <w:marTop w:val="0"/>
      <w:marBottom w:val="0"/>
      <w:divBdr>
        <w:top w:val="none" w:sz="0" w:space="0" w:color="auto"/>
        <w:left w:val="none" w:sz="0" w:space="0" w:color="auto"/>
        <w:bottom w:val="none" w:sz="0" w:space="0" w:color="auto"/>
        <w:right w:val="none" w:sz="0" w:space="0" w:color="auto"/>
      </w:divBdr>
    </w:div>
    <w:div w:id="959340071">
      <w:bodyDiv w:val="1"/>
      <w:marLeft w:val="0"/>
      <w:marRight w:val="0"/>
      <w:marTop w:val="0"/>
      <w:marBottom w:val="0"/>
      <w:divBdr>
        <w:top w:val="none" w:sz="0" w:space="0" w:color="auto"/>
        <w:left w:val="none" w:sz="0" w:space="0" w:color="auto"/>
        <w:bottom w:val="none" w:sz="0" w:space="0" w:color="auto"/>
        <w:right w:val="none" w:sz="0" w:space="0" w:color="auto"/>
      </w:divBdr>
      <w:divsChild>
        <w:div w:id="858275319">
          <w:marLeft w:val="0"/>
          <w:marRight w:val="0"/>
          <w:marTop w:val="0"/>
          <w:marBottom w:val="0"/>
          <w:divBdr>
            <w:top w:val="none" w:sz="0" w:space="0" w:color="auto"/>
            <w:left w:val="none" w:sz="0" w:space="0" w:color="auto"/>
            <w:bottom w:val="none" w:sz="0" w:space="0" w:color="auto"/>
            <w:right w:val="none" w:sz="0" w:space="0" w:color="auto"/>
          </w:divBdr>
        </w:div>
        <w:div w:id="1617717568">
          <w:marLeft w:val="0"/>
          <w:marRight w:val="0"/>
          <w:marTop w:val="0"/>
          <w:marBottom w:val="0"/>
          <w:divBdr>
            <w:top w:val="none" w:sz="0" w:space="0" w:color="auto"/>
            <w:left w:val="none" w:sz="0" w:space="0" w:color="auto"/>
            <w:bottom w:val="none" w:sz="0" w:space="0" w:color="auto"/>
            <w:right w:val="none" w:sz="0" w:space="0" w:color="auto"/>
          </w:divBdr>
        </w:div>
        <w:div w:id="1138839066">
          <w:marLeft w:val="0"/>
          <w:marRight w:val="0"/>
          <w:marTop w:val="0"/>
          <w:marBottom w:val="0"/>
          <w:divBdr>
            <w:top w:val="none" w:sz="0" w:space="0" w:color="auto"/>
            <w:left w:val="none" w:sz="0" w:space="0" w:color="auto"/>
            <w:bottom w:val="none" w:sz="0" w:space="0" w:color="auto"/>
            <w:right w:val="none" w:sz="0" w:space="0" w:color="auto"/>
          </w:divBdr>
        </w:div>
        <w:div w:id="2059745565">
          <w:marLeft w:val="0"/>
          <w:marRight w:val="0"/>
          <w:marTop w:val="0"/>
          <w:marBottom w:val="0"/>
          <w:divBdr>
            <w:top w:val="none" w:sz="0" w:space="0" w:color="auto"/>
            <w:left w:val="none" w:sz="0" w:space="0" w:color="auto"/>
            <w:bottom w:val="none" w:sz="0" w:space="0" w:color="auto"/>
            <w:right w:val="none" w:sz="0" w:space="0" w:color="auto"/>
          </w:divBdr>
        </w:div>
      </w:divsChild>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985285137">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110396943">
      <w:bodyDiv w:val="1"/>
      <w:marLeft w:val="0"/>
      <w:marRight w:val="0"/>
      <w:marTop w:val="0"/>
      <w:marBottom w:val="0"/>
      <w:divBdr>
        <w:top w:val="none" w:sz="0" w:space="0" w:color="auto"/>
        <w:left w:val="none" w:sz="0" w:space="0" w:color="auto"/>
        <w:bottom w:val="none" w:sz="0" w:space="0" w:color="auto"/>
        <w:right w:val="none" w:sz="0" w:space="0" w:color="auto"/>
      </w:divBdr>
    </w:div>
    <w:div w:id="1113017439">
      <w:bodyDiv w:val="1"/>
      <w:marLeft w:val="0"/>
      <w:marRight w:val="0"/>
      <w:marTop w:val="0"/>
      <w:marBottom w:val="0"/>
      <w:divBdr>
        <w:top w:val="none" w:sz="0" w:space="0" w:color="auto"/>
        <w:left w:val="none" w:sz="0" w:space="0" w:color="auto"/>
        <w:bottom w:val="none" w:sz="0" w:space="0" w:color="auto"/>
        <w:right w:val="none" w:sz="0" w:space="0" w:color="auto"/>
      </w:divBdr>
    </w:div>
    <w:div w:id="1118721794">
      <w:bodyDiv w:val="1"/>
      <w:marLeft w:val="0"/>
      <w:marRight w:val="0"/>
      <w:marTop w:val="0"/>
      <w:marBottom w:val="0"/>
      <w:divBdr>
        <w:top w:val="none" w:sz="0" w:space="0" w:color="auto"/>
        <w:left w:val="none" w:sz="0" w:space="0" w:color="auto"/>
        <w:bottom w:val="none" w:sz="0" w:space="0" w:color="auto"/>
        <w:right w:val="none" w:sz="0" w:space="0" w:color="auto"/>
      </w:divBdr>
    </w:div>
    <w:div w:id="1208688269">
      <w:bodyDiv w:val="1"/>
      <w:marLeft w:val="0"/>
      <w:marRight w:val="0"/>
      <w:marTop w:val="0"/>
      <w:marBottom w:val="0"/>
      <w:divBdr>
        <w:top w:val="none" w:sz="0" w:space="0" w:color="auto"/>
        <w:left w:val="none" w:sz="0" w:space="0" w:color="auto"/>
        <w:bottom w:val="none" w:sz="0" w:space="0" w:color="auto"/>
        <w:right w:val="none" w:sz="0" w:space="0" w:color="auto"/>
      </w:divBdr>
    </w:div>
    <w:div w:id="1272320281">
      <w:bodyDiv w:val="1"/>
      <w:marLeft w:val="0"/>
      <w:marRight w:val="0"/>
      <w:marTop w:val="0"/>
      <w:marBottom w:val="0"/>
      <w:divBdr>
        <w:top w:val="none" w:sz="0" w:space="0" w:color="auto"/>
        <w:left w:val="none" w:sz="0" w:space="0" w:color="auto"/>
        <w:bottom w:val="none" w:sz="0" w:space="0" w:color="auto"/>
        <w:right w:val="none" w:sz="0" w:space="0" w:color="auto"/>
      </w:divBdr>
    </w:div>
    <w:div w:id="1333339288">
      <w:bodyDiv w:val="1"/>
      <w:marLeft w:val="0"/>
      <w:marRight w:val="0"/>
      <w:marTop w:val="0"/>
      <w:marBottom w:val="0"/>
      <w:divBdr>
        <w:top w:val="none" w:sz="0" w:space="0" w:color="auto"/>
        <w:left w:val="none" w:sz="0" w:space="0" w:color="auto"/>
        <w:bottom w:val="none" w:sz="0" w:space="0" w:color="auto"/>
        <w:right w:val="none" w:sz="0" w:space="0" w:color="auto"/>
      </w:divBdr>
    </w:div>
    <w:div w:id="1417674934">
      <w:bodyDiv w:val="1"/>
      <w:marLeft w:val="0"/>
      <w:marRight w:val="0"/>
      <w:marTop w:val="0"/>
      <w:marBottom w:val="0"/>
      <w:divBdr>
        <w:top w:val="none" w:sz="0" w:space="0" w:color="auto"/>
        <w:left w:val="none" w:sz="0" w:space="0" w:color="auto"/>
        <w:bottom w:val="none" w:sz="0" w:space="0" w:color="auto"/>
        <w:right w:val="none" w:sz="0" w:space="0" w:color="auto"/>
      </w:divBdr>
    </w:div>
    <w:div w:id="1428817491">
      <w:bodyDiv w:val="1"/>
      <w:marLeft w:val="0"/>
      <w:marRight w:val="0"/>
      <w:marTop w:val="0"/>
      <w:marBottom w:val="0"/>
      <w:divBdr>
        <w:top w:val="none" w:sz="0" w:space="0" w:color="auto"/>
        <w:left w:val="none" w:sz="0" w:space="0" w:color="auto"/>
        <w:bottom w:val="none" w:sz="0" w:space="0" w:color="auto"/>
        <w:right w:val="none" w:sz="0" w:space="0" w:color="auto"/>
      </w:divBdr>
    </w:div>
    <w:div w:id="1432555808">
      <w:bodyDiv w:val="1"/>
      <w:marLeft w:val="0"/>
      <w:marRight w:val="0"/>
      <w:marTop w:val="0"/>
      <w:marBottom w:val="0"/>
      <w:divBdr>
        <w:top w:val="none" w:sz="0" w:space="0" w:color="auto"/>
        <w:left w:val="none" w:sz="0" w:space="0" w:color="auto"/>
        <w:bottom w:val="none" w:sz="0" w:space="0" w:color="auto"/>
        <w:right w:val="none" w:sz="0" w:space="0" w:color="auto"/>
      </w:divBdr>
    </w:div>
    <w:div w:id="1579097691">
      <w:bodyDiv w:val="1"/>
      <w:marLeft w:val="0"/>
      <w:marRight w:val="0"/>
      <w:marTop w:val="0"/>
      <w:marBottom w:val="0"/>
      <w:divBdr>
        <w:top w:val="none" w:sz="0" w:space="0" w:color="auto"/>
        <w:left w:val="none" w:sz="0" w:space="0" w:color="auto"/>
        <w:bottom w:val="none" w:sz="0" w:space="0" w:color="auto"/>
        <w:right w:val="none" w:sz="0" w:space="0" w:color="auto"/>
      </w:divBdr>
    </w:div>
    <w:div w:id="1602254938">
      <w:bodyDiv w:val="1"/>
      <w:marLeft w:val="0"/>
      <w:marRight w:val="0"/>
      <w:marTop w:val="0"/>
      <w:marBottom w:val="0"/>
      <w:divBdr>
        <w:top w:val="none" w:sz="0" w:space="0" w:color="auto"/>
        <w:left w:val="none" w:sz="0" w:space="0" w:color="auto"/>
        <w:bottom w:val="none" w:sz="0" w:space="0" w:color="auto"/>
        <w:right w:val="none" w:sz="0" w:space="0" w:color="auto"/>
      </w:divBdr>
      <w:divsChild>
        <w:div w:id="830759348">
          <w:marLeft w:val="0"/>
          <w:marRight w:val="0"/>
          <w:marTop w:val="0"/>
          <w:marBottom w:val="0"/>
          <w:divBdr>
            <w:top w:val="none" w:sz="0" w:space="0" w:color="auto"/>
            <w:left w:val="none" w:sz="0" w:space="0" w:color="auto"/>
            <w:bottom w:val="none" w:sz="0" w:space="0" w:color="auto"/>
            <w:right w:val="none" w:sz="0" w:space="0" w:color="auto"/>
          </w:divBdr>
        </w:div>
      </w:divsChild>
    </w:div>
    <w:div w:id="1604218193">
      <w:bodyDiv w:val="1"/>
      <w:marLeft w:val="0"/>
      <w:marRight w:val="0"/>
      <w:marTop w:val="0"/>
      <w:marBottom w:val="0"/>
      <w:divBdr>
        <w:top w:val="none" w:sz="0" w:space="0" w:color="auto"/>
        <w:left w:val="none" w:sz="0" w:space="0" w:color="auto"/>
        <w:bottom w:val="none" w:sz="0" w:space="0" w:color="auto"/>
        <w:right w:val="none" w:sz="0" w:space="0" w:color="auto"/>
      </w:divBdr>
    </w:div>
    <w:div w:id="1609047690">
      <w:bodyDiv w:val="1"/>
      <w:marLeft w:val="0"/>
      <w:marRight w:val="0"/>
      <w:marTop w:val="0"/>
      <w:marBottom w:val="0"/>
      <w:divBdr>
        <w:top w:val="none" w:sz="0" w:space="0" w:color="auto"/>
        <w:left w:val="none" w:sz="0" w:space="0" w:color="auto"/>
        <w:bottom w:val="none" w:sz="0" w:space="0" w:color="auto"/>
        <w:right w:val="none" w:sz="0" w:space="0" w:color="auto"/>
      </w:divBdr>
    </w:div>
    <w:div w:id="1628926532">
      <w:bodyDiv w:val="1"/>
      <w:marLeft w:val="0"/>
      <w:marRight w:val="0"/>
      <w:marTop w:val="0"/>
      <w:marBottom w:val="0"/>
      <w:divBdr>
        <w:top w:val="none" w:sz="0" w:space="0" w:color="auto"/>
        <w:left w:val="none" w:sz="0" w:space="0" w:color="auto"/>
        <w:bottom w:val="none" w:sz="0" w:space="0" w:color="auto"/>
        <w:right w:val="none" w:sz="0" w:space="0" w:color="auto"/>
      </w:divBdr>
    </w:div>
    <w:div w:id="1656908147">
      <w:bodyDiv w:val="1"/>
      <w:marLeft w:val="0"/>
      <w:marRight w:val="0"/>
      <w:marTop w:val="0"/>
      <w:marBottom w:val="0"/>
      <w:divBdr>
        <w:top w:val="none" w:sz="0" w:space="0" w:color="auto"/>
        <w:left w:val="none" w:sz="0" w:space="0" w:color="auto"/>
        <w:bottom w:val="none" w:sz="0" w:space="0" w:color="auto"/>
        <w:right w:val="none" w:sz="0" w:space="0" w:color="auto"/>
      </w:divBdr>
    </w:div>
    <w:div w:id="1670138315">
      <w:bodyDiv w:val="1"/>
      <w:marLeft w:val="0"/>
      <w:marRight w:val="0"/>
      <w:marTop w:val="0"/>
      <w:marBottom w:val="0"/>
      <w:divBdr>
        <w:top w:val="none" w:sz="0" w:space="0" w:color="auto"/>
        <w:left w:val="none" w:sz="0" w:space="0" w:color="auto"/>
        <w:bottom w:val="none" w:sz="0" w:space="0" w:color="auto"/>
        <w:right w:val="none" w:sz="0" w:space="0" w:color="auto"/>
      </w:divBdr>
      <w:divsChild>
        <w:div w:id="16748382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1970625">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876014">
          <w:blockQuote w:val="1"/>
          <w:marLeft w:val="0"/>
          <w:marRight w:val="0"/>
          <w:marTop w:val="0"/>
          <w:marBottom w:val="240"/>
          <w:divBdr>
            <w:top w:val="none" w:sz="0" w:space="0" w:color="auto"/>
            <w:left w:val="single" w:sz="24" w:space="12" w:color="DFE2E5"/>
            <w:bottom w:val="none" w:sz="0" w:space="0" w:color="auto"/>
            <w:right w:val="none" w:sz="0" w:space="0" w:color="auto"/>
          </w:divBdr>
        </w:div>
        <w:div w:id="952631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424902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690907639">
      <w:bodyDiv w:val="1"/>
      <w:marLeft w:val="0"/>
      <w:marRight w:val="0"/>
      <w:marTop w:val="0"/>
      <w:marBottom w:val="0"/>
      <w:divBdr>
        <w:top w:val="none" w:sz="0" w:space="0" w:color="auto"/>
        <w:left w:val="none" w:sz="0" w:space="0" w:color="auto"/>
        <w:bottom w:val="none" w:sz="0" w:space="0" w:color="auto"/>
        <w:right w:val="none" w:sz="0" w:space="0" w:color="auto"/>
      </w:divBdr>
    </w:div>
    <w:div w:id="1698190223">
      <w:bodyDiv w:val="1"/>
      <w:marLeft w:val="0"/>
      <w:marRight w:val="0"/>
      <w:marTop w:val="0"/>
      <w:marBottom w:val="0"/>
      <w:divBdr>
        <w:top w:val="none" w:sz="0" w:space="0" w:color="auto"/>
        <w:left w:val="none" w:sz="0" w:space="0" w:color="auto"/>
        <w:bottom w:val="none" w:sz="0" w:space="0" w:color="auto"/>
        <w:right w:val="none" w:sz="0" w:space="0" w:color="auto"/>
      </w:divBdr>
    </w:div>
    <w:div w:id="1733887282">
      <w:bodyDiv w:val="1"/>
      <w:marLeft w:val="0"/>
      <w:marRight w:val="0"/>
      <w:marTop w:val="0"/>
      <w:marBottom w:val="0"/>
      <w:divBdr>
        <w:top w:val="none" w:sz="0" w:space="0" w:color="auto"/>
        <w:left w:val="none" w:sz="0" w:space="0" w:color="auto"/>
        <w:bottom w:val="none" w:sz="0" w:space="0" w:color="auto"/>
        <w:right w:val="none" w:sz="0" w:space="0" w:color="auto"/>
      </w:divBdr>
      <w:divsChild>
        <w:div w:id="1679427507">
          <w:marLeft w:val="0"/>
          <w:marRight w:val="0"/>
          <w:marTop w:val="0"/>
          <w:marBottom w:val="0"/>
          <w:divBdr>
            <w:top w:val="none" w:sz="0" w:space="0" w:color="auto"/>
            <w:left w:val="none" w:sz="0" w:space="0" w:color="auto"/>
            <w:bottom w:val="none" w:sz="0" w:space="0" w:color="auto"/>
            <w:right w:val="none" w:sz="0" w:space="0" w:color="auto"/>
          </w:divBdr>
        </w:div>
      </w:divsChild>
    </w:div>
    <w:div w:id="1743023593">
      <w:bodyDiv w:val="1"/>
      <w:marLeft w:val="0"/>
      <w:marRight w:val="0"/>
      <w:marTop w:val="0"/>
      <w:marBottom w:val="0"/>
      <w:divBdr>
        <w:top w:val="none" w:sz="0" w:space="0" w:color="auto"/>
        <w:left w:val="none" w:sz="0" w:space="0" w:color="auto"/>
        <w:bottom w:val="none" w:sz="0" w:space="0" w:color="auto"/>
        <w:right w:val="none" w:sz="0" w:space="0" w:color="auto"/>
      </w:divBdr>
    </w:div>
    <w:div w:id="1746755941">
      <w:bodyDiv w:val="1"/>
      <w:marLeft w:val="0"/>
      <w:marRight w:val="0"/>
      <w:marTop w:val="0"/>
      <w:marBottom w:val="0"/>
      <w:divBdr>
        <w:top w:val="none" w:sz="0" w:space="0" w:color="auto"/>
        <w:left w:val="none" w:sz="0" w:space="0" w:color="auto"/>
        <w:bottom w:val="none" w:sz="0" w:space="0" w:color="auto"/>
        <w:right w:val="none" w:sz="0" w:space="0" w:color="auto"/>
      </w:divBdr>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806510716">
      <w:bodyDiv w:val="1"/>
      <w:marLeft w:val="0"/>
      <w:marRight w:val="0"/>
      <w:marTop w:val="0"/>
      <w:marBottom w:val="0"/>
      <w:divBdr>
        <w:top w:val="none" w:sz="0" w:space="0" w:color="auto"/>
        <w:left w:val="none" w:sz="0" w:space="0" w:color="auto"/>
        <w:bottom w:val="none" w:sz="0" w:space="0" w:color="auto"/>
        <w:right w:val="none" w:sz="0" w:space="0" w:color="auto"/>
      </w:divBdr>
    </w:div>
    <w:div w:id="1829320290">
      <w:bodyDiv w:val="1"/>
      <w:marLeft w:val="0"/>
      <w:marRight w:val="0"/>
      <w:marTop w:val="0"/>
      <w:marBottom w:val="0"/>
      <w:divBdr>
        <w:top w:val="none" w:sz="0" w:space="0" w:color="auto"/>
        <w:left w:val="none" w:sz="0" w:space="0" w:color="auto"/>
        <w:bottom w:val="none" w:sz="0" w:space="0" w:color="auto"/>
        <w:right w:val="none" w:sz="0" w:space="0" w:color="auto"/>
      </w:divBdr>
    </w:div>
    <w:div w:id="1855261170">
      <w:bodyDiv w:val="1"/>
      <w:marLeft w:val="0"/>
      <w:marRight w:val="0"/>
      <w:marTop w:val="0"/>
      <w:marBottom w:val="0"/>
      <w:divBdr>
        <w:top w:val="none" w:sz="0" w:space="0" w:color="auto"/>
        <w:left w:val="none" w:sz="0" w:space="0" w:color="auto"/>
        <w:bottom w:val="none" w:sz="0" w:space="0" w:color="auto"/>
        <w:right w:val="none" w:sz="0" w:space="0" w:color="auto"/>
      </w:divBdr>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 w:id="1893694047">
      <w:bodyDiv w:val="1"/>
      <w:marLeft w:val="0"/>
      <w:marRight w:val="0"/>
      <w:marTop w:val="0"/>
      <w:marBottom w:val="0"/>
      <w:divBdr>
        <w:top w:val="none" w:sz="0" w:space="0" w:color="auto"/>
        <w:left w:val="none" w:sz="0" w:space="0" w:color="auto"/>
        <w:bottom w:val="none" w:sz="0" w:space="0" w:color="auto"/>
        <w:right w:val="none" w:sz="0" w:space="0" w:color="auto"/>
      </w:divBdr>
    </w:div>
    <w:div w:id="1908147583">
      <w:bodyDiv w:val="1"/>
      <w:marLeft w:val="0"/>
      <w:marRight w:val="0"/>
      <w:marTop w:val="0"/>
      <w:marBottom w:val="0"/>
      <w:divBdr>
        <w:top w:val="none" w:sz="0" w:space="0" w:color="auto"/>
        <w:left w:val="none" w:sz="0" w:space="0" w:color="auto"/>
        <w:bottom w:val="none" w:sz="0" w:space="0" w:color="auto"/>
        <w:right w:val="none" w:sz="0" w:space="0" w:color="auto"/>
      </w:divBdr>
    </w:div>
    <w:div w:id="1948001850">
      <w:bodyDiv w:val="1"/>
      <w:marLeft w:val="0"/>
      <w:marRight w:val="0"/>
      <w:marTop w:val="0"/>
      <w:marBottom w:val="0"/>
      <w:divBdr>
        <w:top w:val="none" w:sz="0" w:space="0" w:color="auto"/>
        <w:left w:val="none" w:sz="0" w:space="0" w:color="auto"/>
        <w:bottom w:val="none" w:sz="0" w:space="0" w:color="auto"/>
        <w:right w:val="none" w:sz="0" w:space="0" w:color="auto"/>
      </w:divBdr>
      <w:divsChild>
        <w:div w:id="729885941">
          <w:marLeft w:val="0"/>
          <w:marRight w:val="0"/>
          <w:marTop w:val="0"/>
          <w:marBottom w:val="0"/>
          <w:divBdr>
            <w:top w:val="none" w:sz="0" w:space="0" w:color="auto"/>
            <w:left w:val="none" w:sz="0" w:space="0" w:color="auto"/>
            <w:bottom w:val="none" w:sz="0" w:space="0" w:color="auto"/>
            <w:right w:val="none" w:sz="0" w:space="0" w:color="auto"/>
          </w:divBdr>
        </w:div>
        <w:div w:id="1577280742">
          <w:marLeft w:val="0"/>
          <w:marRight w:val="0"/>
          <w:marTop w:val="0"/>
          <w:marBottom w:val="0"/>
          <w:divBdr>
            <w:top w:val="none" w:sz="0" w:space="0" w:color="auto"/>
            <w:left w:val="none" w:sz="0" w:space="0" w:color="auto"/>
            <w:bottom w:val="none" w:sz="0" w:space="0" w:color="auto"/>
            <w:right w:val="none" w:sz="0" w:space="0" w:color="auto"/>
          </w:divBdr>
        </w:div>
      </w:divsChild>
    </w:div>
    <w:div w:id="1958641343">
      <w:bodyDiv w:val="1"/>
      <w:marLeft w:val="0"/>
      <w:marRight w:val="0"/>
      <w:marTop w:val="0"/>
      <w:marBottom w:val="0"/>
      <w:divBdr>
        <w:top w:val="none" w:sz="0" w:space="0" w:color="auto"/>
        <w:left w:val="none" w:sz="0" w:space="0" w:color="auto"/>
        <w:bottom w:val="none" w:sz="0" w:space="0" w:color="auto"/>
        <w:right w:val="none" w:sz="0" w:space="0" w:color="auto"/>
      </w:divBdr>
    </w:div>
    <w:div w:id="1978997405">
      <w:bodyDiv w:val="1"/>
      <w:marLeft w:val="0"/>
      <w:marRight w:val="0"/>
      <w:marTop w:val="0"/>
      <w:marBottom w:val="0"/>
      <w:divBdr>
        <w:top w:val="none" w:sz="0" w:space="0" w:color="auto"/>
        <w:left w:val="none" w:sz="0" w:space="0" w:color="auto"/>
        <w:bottom w:val="none" w:sz="0" w:space="0" w:color="auto"/>
        <w:right w:val="none" w:sz="0" w:space="0" w:color="auto"/>
      </w:divBdr>
    </w:div>
    <w:div w:id="20153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Alz09</b:Tag>
    <b:SourceType>InternetSite</b:SourceType>
    <b:Guid>{B70549BD-CC2B-DA49-AAA5-93769D5FD9A1}</b:Guid>
    <b:Author>
      <b:Author>
        <b:NameList>
          <b:Person>
            <b:Last>Association</b:Last>
            <b:First>Alzheimer's</b:First>
          </b:Person>
        </b:NameList>
      </b:Author>
    </b:Author>
    <b:Title>Alzheimer's Association</b:Title>
    <b:InternetSiteTitle>10 Early Signs and Symptoms of Alzheimer's</b:InternetSiteTitle>
    <b:URL>http://www.alz.org/alzheimers_disease_10_signs_of_alzheimers.asp</b:URL>
    <b:Year>2009</b:Year>
    <b:RefOrder>2</b:RefOrder>
  </b:Source>
  <b:Source>
    <b:Tag>Alz17</b:Tag>
    <b:SourceType>InternetSite</b:SourceType>
    <b:Guid>{80F00020-C35D-7C46-89ED-1739E153D2D4}</b:Guid>
    <b:Author>
      <b:Author>
        <b:NameList>
          <b:Person>
            <b:Last>Association</b:Last>
            <b:First>Alzheimer's</b:First>
          </b:Person>
        </b:NameList>
      </b:Author>
    </b:Author>
    <b:Title>Alzheimer's Association</b:Title>
    <b:InternetSiteTitle>Wandering and Getting Lost</b:InternetSiteTitle>
    <b:URL>http://www.alz.org/care/alzheimers-dementia-wandering.asp</b:URL>
    <b:Year>2017</b:Year>
    <b:RefOrder>1</b:RefOrder>
  </b:Source>
  <b:Source>
    <b:Tag>Alz171</b:Tag>
    <b:SourceType>InternetSite</b:SourceType>
    <b:Guid>{348FCDBA-365F-A343-A451-303E0A3B127F}</b:Guid>
    <b:Author>
      <b:Author>
        <b:NameList>
          <b:Person>
            <b:Last>Asociation</b:Last>
            <b:First>Alzheimer's</b:First>
          </b:Person>
        </b:NameList>
      </b:Author>
    </b:Author>
    <b:Title>2017 ALZHEIMER'S DISEASE FACTS AND FIGURES</b:Title>
    <b:URL>http://www.alz.org/facts/</b:URL>
    <b:Year>2017</b:Year>
    <b:RefOrder>3</b:RefOrder>
  </b:Source>
</b:Sources>
</file>

<file path=customXml/itemProps1.xml><?xml version="1.0" encoding="utf-8"?>
<ds:datastoreItem xmlns:ds="http://schemas.openxmlformats.org/officeDocument/2006/customXml" ds:itemID="{71629867-D9A1-2C4D-87F3-18EB45B6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977</Words>
  <Characters>5569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SAFETY BEACON - CMPT 275</dc:subject>
  <dc:creator>Naathan Tannar</dc:creator>
  <cp:keywords/>
  <dc:description/>
  <cp:lastModifiedBy>Jason Tsang</cp:lastModifiedBy>
  <cp:revision>2</cp:revision>
  <dcterms:created xsi:type="dcterms:W3CDTF">2017-10-21T04:01:00Z</dcterms:created>
  <dcterms:modified xsi:type="dcterms:W3CDTF">2017-10-21T04:01:00Z</dcterms:modified>
</cp:coreProperties>
</file>