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FD3" w14:textId="14F8E0F8" w:rsidR="00FB17FA" w:rsidRDefault="00F12653">
      <w:pPr>
        <w:rPr>
          <w:b/>
          <w:bCs/>
        </w:rPr>
      </w:pPr>
      <w:r w:rsidRPr="00F12653">
        <w:rPr>
          <w:rFonts w:hint="eastAsia"/>
          <w:b/>
          <w:bCs/>
        </w:rPr>
        <w:t>Comments:</w:t>
      </w:r>
    </w:p>
    <w:p w14:paraId="60A9309E" w14:textId="77777777" w:rsidR="00F12653" w:rsidRPr="00F12653" w:rsidRDefault="00F12653">
      <w:pPr>
        <w:rPr>
          <w:rFonts w:hint="eastAsia"/>
          <w:b/>
          <w:bCs/>
        </w:rPr>
      </w:pPr>
    </w:p>
    <w:p w14:paraId="4440047E" w14:textId="77777777" w:rsidR="00F12653" w:rsidRPr="00F12653" w:rsidRDefault="00F12653" w:rsidP="00F12653">
      <w:pPr>
        <w:pStyle w:val="NormalWeb"/>
      </w:pPr>
      <w:r w:rsidRPr="00F12653">
        <w:rPr>
          <w:rStyle w:val="Strong"/>
          <w:rFonts w:eastAsiaTheme="majorEastAsia"/>
          <w:b w:val="0"/>
          <w:bCs w:val="0"/>
        </w:rPr>
        <w:t>Spelling/Grammar</w:t>
      </w:r>
    </w:p>
    <w:p w14:paraId="66F927F8" w14:textId="3C040C2B" w:rsidR="00F12653" w:rsidRDefault="00F12653" w:rsidP="00F12653">
      <w:pPr>
        <w:pStyle w:val="NormalWeb"/>
        <w:numPr>
          <w:ilvl w:val="0"/>
          <w:numId w:val="2"/>
        </w:numPr>
      </w:pPr>
      <w:r w:rsidRPr="00F12653">
        <w:t>Correct “</w:t>
      </w:r>
      <w:proofErr w:type="spellStart"/>
      <w:r w:rsidRPr="00F12653">
        <w:t>mechine</w:t>
      </w:r>
      <w:proofErr w:type="spellEnd"/>
      <w:r w:rsidRPr="00F12653">
        <w:t xml:space="preserve"> </w:t>
      </w:r>
      <w:proofErr w:type="spellStart"/>
      <w:r w:rsidRPr="00F12653">
        <w:t>learing</w:t>
      </w:r>
      <w:proofErr w:type="spellEnd"/>
      <w:r w:rsidRPr="00F12653">
        <w:t xml:space="preserve">” → </w:t>
      </w:r>
      <w:r w:rsidRPr="00F12653">
        <w:rPr>
          <w:rStyle w:val="Strong"/>
          <w:rFonts w:eastAsiaTheme="majorEastAsia"/>
          <w:b w:val="0"/>
          <w:bCs w:val="0"/>
        </w:rPr>
        <w:t>machine learning</w:t>
      </w:r>
      <w:r w:rsidRPr="00F12653">
        <w:t>, “</w:t>
      </w:r>
      <w:proofErr w:type="spellStart"/>
      <w:r w:rsidRPr="00F12653">
        <w:t>learing</w:t>
      </w:r>
      <w:proofErr w:type="spellEnd"/>
      <w:r w:rsidRPr="00F12653">
        <w:t xml:space="preserve">” → </w:t>
      </w:r>
      <w:r w:rsidRPr="00F12653">
        <w:rPr>
          <w:rStyle w:val="Strong"/>
          <w:rFonts w:eastAsiaTheme="majorEastAsia"/>
          <w:b w:val="0"/>
          <w:bCs w:val="0"/>
        </w:rPr>
        <w:t>learning</w:t>
      </w:r>
      <w:r w:rsidRPr="00F12653">
        <w:t>, “</w:t>
      </w:r>
      <w:proofErr w:type="spellStart"/>
      <w:r w:rsidRPr="00F12653">
        <w:t>with out</w:t>
      </w:r>
      <w:proofErr w:type="spellEnd"/>
      <w:r w:rsidRPr="00F12653">
        <w:t xml:space="preserve">” → </w:t>
      </w:r>
      <w:r w:rsidRPr="00F12653">
        <w:rPr>
          <w:rStyle w:val="Strong"/>
          <w:rFonts w:eastAsiaTheme="majorEastAsia"/>
          <w:b w:val="0"/>
          <w:bCs w:val="0"/>
        </w:rPr>
        <w:t>without</w:t>
      </w:r>
      <w:r w:rsidRPr="00F12653">
        <w:t>.</w:t>
      </w:r>
    </w:p>
    <w:p w14:paraId="31C61C39" w14:textId="77777777" w:rsidR="00F12653" w:rsidRDefault="00F12653" w:rsidP="00F12653">
      <w:pPr>
        <w:pStyle w:val="NormalWeb"/>
      </w:pPr>
      <w:r>
        <w:rPr>
          <w:rStyle w:val="Strong"/>
          <w:rFonts w:eastAsiaTheme="majorEastAsia"/>
        </w:rPr>
        <w:t>Literature Review</w:t>
      </w:r>
    </w:p>
    <w:p w14:paraId="20D0CE39" w14:textId="3FDE07A5" w:rsidR="00F12653" w:rsidRDefault="00F12653" w:rsidP="00F12653">
      <w:pPr>
        <w:pStyle w:val="NormalWeb"/>
        <w:numPr>
          <w:ilvl w:val="0"/>
          <w:numId w:val="3"/>
        </w:numPr>
        <w:rPr>
          <w:rFonts w:hint="eastAsia"/>
        </w:rPr>
      </w:pPr>
      <w:r>
        <w:t>Too much focus on locomotion; shorten [3]</w:t>
      </w:r>
      <w:proofErr w:type="gramStart"/>
      <w:r>
        <w:t>–[</w:t>
      </w:r>
      <w:proofErr w:type="gramEnd"/>
      <w:r>
        <w:t>5] and emphasize upper-limb dexterity ([6]–[10]).</w:t>
      </w:r>
    </w:p>
    <w:p w14:paraId="2D27710F" w14:textId="77777777" w:rsidR="00F12653" w:rsidRDefault="00F12653" w:rsidP="00F12653">
      <w:pPr>
        <w:pStyle w:val="NormalWeb"/>
      </w:pPr>
      <w:r>
        <w:rPr>
          <w:rStyle w:val="Strong"/>
          <w:rFonts w:eastAsiaTheme="majorEastAsia"/>
        </w:rPr>
        <w:t>Timeline</w:t>
      </w:r>
    </w:p>
    <w:p w14:paraId="5D29102F" w14:textId="77777777" w:rsidR="00F12653" w:rsidRDefault="00F12653" w:rsidP="00F12653">
      <w:pPr>
        <w:pStyle w:val="NormalWeb"/>
        <w:numPr>
          <w:ilvl w:val="0"/>
          <w:numId w:val="4"/>
        </w:numPr>
      </w:pPr>
      <w:r>
        <w:t>Revise phrasing: “Collect sufficient experimental data” instead of “Collecting enough…”.</w:t>
      </w:r>
    </w:p>
    <w:p w14:paraId="3782BB30" w14:textId="4F9F2EE0" w:rsidR="00F12653" w:rsidRDefault="00F12653" w:rsidP="00F12653">
      <w:pPr>
        <w:pStyle w:val="NormalWeb"/>
      </w:pPr>
      <w:r>
        <w:rPr>
          <w:rFonts w:hint="eastAsia"/>
        </w:rPr>
        <w:t>Overall structure</w:t>
      </w:r>
    </w:p>
    <w:p w14:paraId="3988AF5E" w14:textId="71187F65" w:rsidR="00F12653" w:rsidRDefault="00F12653" w:rsidP="00F12653">
      <w:pPr>
        <w:pStyle w:val="NormalWeb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Sections like Research objectives/Expected contributions/Timeline overlap with each other, resulting in too </w:t>
      </w:r>
      <w:proofErr w:type="gramStart"/>
      <w:r>
        <w:rPr>
          <w:rFonts w:hint="eastAsia"/>
        </w:rPr>
        <w:t>much</w:t>
      </w:r>
      <w:proofErr w:type="gramEnd"/>
      <w:r>
        <w:rPr>
          <w:rFonts w:hint="eastAsia"/>
        </w:rPr>
        <w:t xml:space="preserve"> promises, therefore left you less space about real research understanding, which is what the Prof. wants to evaluate, whether you know the research topic and can speak in their language.</w:t>
      </w:r>
    </w:p>
    <w:p w14:paraId="5E40AC0E" w14:textId="77777777" w:rsidR="00F12653" w:rsidRPr="00F12653" w:rsidRDefault="00F12653" w:rsidP="00F12653">
      <w:pPr>
        <w:pStyle w:val="NormalWeb"/>
        <w:rPr>
          <w:rFonts w:hint="eastAsia"/>
        </w:rPr>
      </w:pPr>
    </w:p>
    <w:p w14:paraId="37EFBA8C" w14:textId="31B6935C" w:rsidR="00F12653" w:rsidRDefault="00F12653" w:rsidP="00F12653">
      <w:pPr>
        <w:pStyle w:val="ListParagraph"/>
        <w:rPr>
          <w:rFonts w:hint="eastAsia"/>
        </w:rPr>
      </w:pPr>
    </w:p>
    <w:sectPr w:rsidR="00F12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2C6C"/>
    <w:multiLevelType w:val="hybridMultilevel"/>
    <w:tmpl w:val="A7B07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B8D"/>
    <w:multiLevelType w:val="multilevel"/>
    <w:tmpl w:val="0FD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9558E"/>
    <w:multiLevelType w:val="hybridMultilevel"/>
    <w:tmpl w:val="5D6C5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E58D6"/>
    <w:multiLevelType w:val="multilevel"/>
    <w:tmpl w:val="B9A6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B4793"/>
    <w:multiLevelType w:val="multilevel"/>
    <w:tmpl w:val="460C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349926">
    <w:abstractNumId w:val="2"/>
  </w:num>
  <w:num w:numId="2" w16cid:durableId="701906453">
    <w:abstractNumId w:val="1"/>
  </w:num>
  <w:num w:numId="3" w16cid:durableId="1942446031">
    <w:abstractNumId w:val="3"/>
  </w:num>
  <w:num w:numId="4" w16cid:durableId="605309383">
    <w:abstractNumId w:val="4"/>
  </w:num>
  <w:num w:numId="5" w16cid:durableId="92380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53"/>
    <w:rsid w:val="00424070"/>
    <w:rsid w:val="009C5785"/>
    <w:rsid w:val="00F12653"/>
    <w:rsid w:val="00FB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08433"/>
  <w15:chartTrackingRefBased/>
  <w15:docId w15:val="{E716AAB0-F43C-AE41-A1EF-80C4CFA7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Zehua Liu</dc:creator>
  <cp:keywords/>
  <dc:description/>
  <cp:lastModifiedBy>Zehua Liu</cp:lastModifiedBy>
  <cp:revision>1</cp:revision>
  <dcterms:created xsi:type="dcterms:W3CDTF">2025-08-27T04:40:00Z</dcterms:created>
  <dcterms:modified xsi:type="dcterms:W3CDTF">2025-08-27T04:49:00Z</dcterms:modified>
</cp:coreProperties>
</file>