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C4B6F" w14:textId="77777777" w:rsidR="00846009" w:rsidRDefault="00846009" w:rsidP="00846009">
      <w:pPr>
        <w:pStyle w:val="Heading2"/>
      </w:pPr>
      <w:bookmarkStart w:id="0" w:name="_Toc515530420"/>
      <w:r>
        <w:t>Test Plan</w:t>
      </w:r>
      <w:bookmarkEnd w:id="0"/>
    </w:p>
    <w:p w14:paraId="72D6BA90" w14:textId="77777777" w:rsidR="00846009" w:rsidRDefault="00846009" w:rsidP="00846009">
      <w:r>
        <w:t>More will be added to this section</w:t>
      </w:r>
    </w:p>
    <w:p w14:paraId="32C00CF7" w14:textId="0C823467" w:rsidR="00846009" w:rsidRDefault="00846009" w:rsidP="00846009">
      <w:pPr>
        <w:pStyle w:val="Heading3"/>
      </w:pPr>
      <w:bookmarkStart w:id="1" w:name="_Toc515530421"/>
      <w:r>
        <w:t>Features Tested</w:t>
      </w:r>
      <w:bookmarkEnd w:id="1"/>
    </w:p>
    <w:p w14:paraId="7A20FAD4" w14:textId="539433ED" w:rsidR="0047501E" w:rsidRDefault="0047501E" w:rsidP="0047501E">
      <w:r>
        <w:t>S</w:t>
      </w:r>
      <w:r>
        <w:rPr>
          <w:rFonts w:hint="eastAsia"/>
          <w:lang w:eastAsia="zh-CN"/>
        </w:rPr>
        <w:t>tart</w:t>
      </w:r>
      <w:r>
        <w:t xml:space="preserve"> page:</w:t>
      </w:r>
    </w:p>
    <w:p w14:paraId="349BBAF6" w14:textId="01FDD043" w:rsidR="0047501E" w:rsidRDefault="0047501E" w:rsidP="0047501E">
      <w:pPr>
        <w:pStyle w:val="ListParagraph"/>
        <w:numPr>
          <w:ilvl w:val="0"/>
          <w:numId w:val="3"/>
        </w:numPr>
        <w:rPr>
          <w:lang w:eastAsia="zh-CN"/>
        </w:rPr>
      </w:pPr>
      <w:r>
        <w:t>S</w:t>
      </w:r>
      <w:r>
        <w:rPr>
          <w:rFonts w:hint="eastAsia"/>
          <w:lang w:eastAsia="zh-CN"/>
        </w:rPr>
        <w:t>tart</w:t>
      </w:r>
      <w:r>
        <w:t xml:space="preserve"> </w:t>
      </w:r>
      <w:r>
        <w:t>page</w:t>
      </w:r>
      <w:r>
        <w:rPr>
          <w:rFonts w:hint="eastAsia"/>
          <w:lang w:eastAsia="zh-CN"/>
        </w:rPr>
        <w:t>是否可以在不同的浏览器正常展示</w:t>
      </w:r>
      <w:r>
        <w:rPr>
          <w:rFonts w:hint="eastAsia"/>
          <w:lang w:eastAsia="zh-CN"/>
        </w:rPr>
        <w:t>.</w:t>
      </w:r>
    </w:p>
    <w:p w14:paraId="387D1D55" w14:textId="70B86708" w:rsidR="0047501E" w:rsidRDefault="0047501E" w:rsidP="0047501E">
      <w:pPr>
        <w:pStyle w:val="ListParagraph"/>
        <w:numPr>
          <w:ilvl w:val="0"/>
          <w:numId w:val="3"/>
        </w:numPr>
        <w:rPr>
          <w:lang w:eastAsia="zh-CN"/>
        </w:rPr>
      </w:pPr>
      <w:r>
        <w:t>S</w:t>
      </w:r>
      <w:r>
        <w:rPr>
          <w:rFonts w:hint="eastAsia"/>
          <w:lang w:eastAsia="zh-CN"/>
        </w:rPr>
        <w:t>tart</w:t>
      </w:r>
      <w:r>
        <w:t xml:space="preserve"> page</w:t>
      </w:r>
      <w:r>
        <w:rPr>
          <w:rFonts w:hint="eastAsia"/>
          <w:lang w:eastAsia="zh-CN"/>
        </w:rPr>
        <w:t>在不同显示屏上是否正常显示（目前不支持手机屏幕展示）</w:t>
      </w:r>
      <w:r>
        <w:rPr>
          <w:rFonts w:hint="eastAsia"/>
          <w:lang w:eastAsia="zh-CN"/>
        </w:rPr>
        <w:t>.</w:t>
      </w:r>
    </w:p>
    <w:p w14:paraId="4437DAFA" w14:textId="702FF0EA" w:rsidR="0047501E" w:rsidRDefault="0047501E" w:rsidP="0047501E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点击“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”按键是否能连接到</w:t>
      </w:r>
      <w:r>
        <w:rPr>
          <w:rFonts w:hint="eastAsia"/>
          <w:lang w:eastAsia="zh-CN"/>
        </w:rPr>
        <w:t>Workflow</w:t>
      </w:r>
      <w:r>
        <w:rPr>
          <w:lang w:eastAsia="zh-CN"/>
        </w:rPr>
        <w:t xml:space="preserve"> M</w:t>
      </w:r>
      <w:r>
        <w:rPr>
          <w:rFonts w:hint="eastAsia"/>
          <w:lang w:eastAsia="zh-CN"/>
        </w:rPr>
        <w:t>ax</w:t>
      </w:r>
      <w:r>
        <w:rPr>
          <w:rFonts w:hint="eastAsia"/>
          <w:lang w:eastAsia="zh-CN"/>
        </w:rPr>
        <w:t>认证页面；</w:t>
      </w:r>
    </w:p>
    <w:p w14:paraId="7A3A45B4" w14:textId="4EB2C312" w:rsidR="0047501E" w:rsidRDefault="0047501E" w:rsidP="0047501E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使用不同账户测试是否能够成功获取</w:t>
      </w:r>
      <w:r>
        <w:rPr>
          <w:rFonts w:hint="eastAsia"/>
          <w:lang w:eastAsia="zh-CN"/>
        </w:rPr>
        <w:t>Workflow</w:t>
      </w:r>
      <w:r>
        <w:rPr>
          <w:lang w:eastAsia="zh-CN"/>
        </w:rPr>
        <w:t xml:space="preserve"> M</w:t>
      </w:r>
      <w:r>
        <w:rPr>
          <w:rFonts w:hint="eastAsia"/>
          <w:lang w:eastAsia="zh-CN"/>
        </w:rPr>
        <w:t>ax</w:t>
      </w:r>
      <w:r>
        <w:rPr>
          <w:rFonts w:hint="eastAsia"/>
          <w:lang w:eastAsia="zh-CN"/>
        </w:rPr>
        <w:t>认证；</w:t>
      </w:r>
    </w:p>
    <w:p w14:paraId="3AF274E9" w14:textId="5EE8FC16" w:rsidR="0047501E" w:rsidRDefault="0047501E" w:rsidP="0047501E">
      <w:pPr>
        <w:pStyle w:val="ListParagraph"/>
        <w:numPr>
          <w:ilvl w:val="0"/>
          <w:numId w:val="3"/>
        </w:numPr>
        <w:rPr>
          <w:highlight w:val="yellow"/>
          <w:lang w:eastAsia="zh-CN"/>
        </w:rPr>
      </w:pPr>
      <w:r w:rsidRPr="0047501E">
        <w:rPr>
          <w:rFonts w:hint="eastAsia"/>
          <w:highlight w:val="yellow"/>
          <w:lang w:eastAsia="zh-CN"/>
        </w:rPr>
        <w:t>Workflow</w:t>
      </w:r>
      <w:r w:rsidRPr="0047501E">
        <w:rPr>
          <w:highlight w:val="yellow"/>
          <w:lang w:eastAsia="zh-CN"/>
        </w:rPr>
        <w:t xml:space="preserve"> M</w:t>
      </w:r>
      <w:r w:rsidRPr="0047501E">
        <w:rPr>
          <w:rFonts w:hint="eastAsia"/>
          <w:highlight w:val="yellow"/>
          <w:lang w:eastAsia="zh-CN"/>
        </w:rPr>
        <w:t>ax</w:t>
      </w:r>
      <w:r w:rsidRPr="0047501E">
        <w:rPr>
          <w:highlight w:val="yellow"/>
          <w:lang w:eastAsia="zh-CN"/>
        </w:rPr>
        <w:t xml:space="preserve"> </w:t>
      </w:r>
      <w:r w:rsidRPr="0047501E">
        <w:rPr>
          <w:rFonts w:hint="eastAsia"/>
          <w:highlight w:val="yellow"/>
          <w:lang w:eastAsia="zh-CN"/>
        </w:rPr>
        <w:t>认证失败后是否成功返回</w:t>
      </w:r>
      <w:r w:rsidRPr="0047501E">
        <w:rPr>
          <w:rFonts w:hint="eastAsia"/>
          <w:highlight w:val="yellow"/>
          <w:lang w:eastAsia="zh-CN"/>
        </w:rPr>
        <w:t>call</w:t>
      </w:r>
      <w:r w:rsidRPr="0047501E">
        <w:rPr>
          <w:highlight w:val="yellow"/>
          <w:lang w:eastAsia="zh-CN"/>
        </w:rPr>
        <w:t xml:space="preserve"> </w:t>
      </w:r>
      <w:r w:rsidRPr="0047501E">
        <w:rPr>
          <w:rFonts w:hint="eastAsia"/>
          <w:highlight w:val="yellow"/>
          <w:lang w:eastAsia="zh-CN"/>
        </w:rPr>
        <w:t>back</w:t>
      </w:r>
      <w:r w:rsidRPr="0047501E">
        <w:rPr>
          <w:rFonts w:hint="eastAsia"/>
          <w:highlight w:val="yellow"/>
          <w:lang w:eastAsia="zh-CN"/>
        </w:rPr>
        <w:t>页面，并给予用户下一步操作提示</w:t>
      </w:r>
      <w:r>
        <w:rPr>
          <w:highlight w:val="yellow"/>
          <w:lang w:eastAsia="zh-CN"/>
        </w:rPr>
        <w:t>.</w:t>
      </w:r>
    </w:p>
    <w:p w14:paraId="0816C473" w14:textId="2B1BD19A" w:rsidR="0047501E" w:rsidRDefault="0047501E" w:rsidP="0047501E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Wo</w:t>
      </w:r>
      <w:r>
        <w:rPr>
          <w:lang w:eastAsia="zh-CN"/>
        </w:rPr>
        <w:t xml:space="preserve">rkflow Max </w:t>
      </w:r>
      <w:r>
        <w:rPr>
          <w:rFonts w:hint="eastAsia"/>
          <w:lang w:eastAsia="zh-CN"/>
        </w:rPr>
        <w:t>认证成功后是否能够打开</w:t>
      </w:r>
      <w:r>
        <w:rPr>
          <w:rFonts w:hint="eastAsia"/>
          <w:lang w:eastAsia="zh-CN"/>
        </w:rPr>
        <w:t>Main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page.</w:t>
      </w:r>
    </w:p>
    <w:p w14:paraId="6544D337" w14:textId="32AE8E14" w:rsidR="0047501E" w:rsidRDefault="0047501E" w:rsidP="0047501E">
      <w:pPr>
        <w:rPr>
          <w:lang w:eastAsia="zh-CN"/>
        </w:rPr>
      </w:pPr>
      <w:r>
        <w:rPr>
          <w:lang w:eastAsia="zh-CN"/>
        </w:rPr>
        <w:t>Main page:</w:t>
      </w:r>
    </w:p>
    <w:p w14:paraId="3F6B48D0" w14:textId="370F37FF" w:rsidR="006D08CB" w:rsidRDefault="006D08CB" w:rsidP="006D08CB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Main page</w:t>
      </w:r>
      <w:r>
        <w:rPr>
          <w:rFonts w:hint="eastAsia"/>
          <w:lang w:eastAsia="zh-CN"/>
        </w:rPr>
        <w:t>是否可以在不同的浏览器正常展示</w:t>
      </w:r>
      <w:r>
        <w:rPr>
          <w:rFonts w:hint="eastAsia"/>
          <w:lang w:eastAsia="zh-CN"/>
        </w:rPr>
        <w:t>.</w:t>
      </w:r>
    </w:p>
    <w:p w14:paraId="11D526F6" w14:textId="0C96FE2B" w:rsidR="006D08CB" w:rsidRDefault="006D08CB" w:rsidP="006D08CB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Main page</w:t>
      </w:r>
      <w:r>
        <w:rPr>
          <w:rFonts w:hint="eastAsia"/>
          <w:lang w:eastAsia="zh-CN"/>
        </w:rPr>
        <w:t>在不同显示屏上是否正常显示（目前不支持手机屏幕展示）</w:t>
      </w:r>
      <w:r>
        <w:rPr>
          <w:rFonts w:hint="eastAsia"/>
          <w:lang w:eastAsia="zh-CN"/>
        </w:rPr>
        <w:t>.</w:t>
      </w:r>
    </w:p>
    <w:p w14:paraId="6D8D6EBA" w14:textId="2DB02DE5" w:rsidR="0047501E" w:rsidRDefault="006D08CB" w:rsidP="0047501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Search </w:t>
      </w:r>
      <w:r>
        <w:rPr>
          <w:rFonts w:hint="eastAsia"/>
          <w:lang w:eastAsia="zh-CN"/>
        </w:rPr>
        <w:t>功能测试：</w:t>
      </w:r>
    </w:p>
    <w:p w14:paraId="0D139CF3" w14:textId="6960059C" w:rsidR="006D08CB" w:rsidRDefault="006D08CB" w:rsidP="006D08CB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输入框即时检查输入错误。</w:t>
      </w:r>
    </w:p>
    <w:p w14:paraId="5ADD8873" w14:textId="23C41448" w:rsidR="006D08CB" w:rsidRDefault="006D08CB" w:rsidP="006D08CB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当输入框输入非数字，展示错误提示</w:t>
      </w:r>
      <w:r>
        <w:rPr>
          <w:rFonts w:hint="eastAsia"/>
          <w:lang w:eastAsia="zh-CN"/>
        </w:rPr>
        <w:t>.</w:t>
      </w:r>
    </w:p>
    <w:p w14:paraId="2AF24EAE" w14:textId="7DEDBD8C" w:rsidR="006D08CB" w:rsidRDefault="006D08CB" w:rsidP="006D08CB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用户修正后，错误提示被隐藏</w:t>
      </w:r>
      <w:r>
        <w:rPr>
          <w:rFonts w:hint="eastAsia"/>
          <w:lang w:eastAsia="zh-CN"/>
        </w:rPr>
        <w:t>.</w:t>
      </w:r>
    </w:p>
    <w:p w14:paraId="1F02E573" w14:textId="170B5DE9" w:rsidR="006D08CB" w:rsidRDefault="006D08CB" w:rsidP="006D08CB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输入框输入非数字，点击“</w:t>
      </w:r>
      <w:r>
        <w:rPr>
          <w:rFonts w:hint="eastAsia"/>
          <w:lang w:eastAsia="zh-CN"/>
        </w:rPr>
        <w:t>Search</w:t>
      </w:r>
      <w:r>
        <w:rPr>
          <w:rFonts w:hint="eastAsia"/>
          <w:lang w:eastAsia="zh-CN"/>
        </w:rPr>
        <w:t>”按键不会向</w:t>
      </w:r>
      <w:r>
        <w:rPr>
          <w:rFonts w:hint="eastAsia"/>
          <w:lang w:eastAsia="zh-CN"/>
        </w:rPr>
        <w:t>Workflow</w:t>
      </w:r>
      <w:r>
        <w:rPr>
          <w:lang w:eastAsia="zh-CN"/>
        </w:rPr>
        <w:t xml:space="preserve"> M</w:t>
      </w:r>
      <w:r>
        <w:rPr>
          <w:rFonts w:hint="eastAsia"/>
          <w:lang w:eastAsia="zh-CN"/>
        </w:rPr>
        <w:t>ax</w:t>
      </w:r>
      <w:r>
        <w:rPr>
          <w:lang w:eastAsia="zh-CN"/>
        </w:rPr>
        <w:t xml:space="preserve"> API</w:t>
      </w:r>
      <w:r>
        <w:rPr>
          <w:rFonts w:hint="eastAsia"/>
          <w:lang w:eastAsia="zh-CN"/>
        </w:rPr>
        <w:t>发送查询请求</w:t>
      </w:r>
    </w:p>
    <w:p w14:paraId="2A1E68EC" w14:textId="75B8B043" w:rsidR="006D08CB" w:rsidRDefault="006D08CB" w:rsidP="006D08CB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输入不存在的</w:t>
      </w:r>
      <w:r>
        <w:rPr>
          <w:rFonts w:hint="eastAsia"/>
          <w:lang w:eastAsia="zh-CN"/>
        </w:rPr>
        <w:t>job</w:t>
      </w:r>
      <w:r>
        <w:rPr>
          <w:lang w:eastAsia="zh-CN"/>
        </w:rPr>
        <w:t xml:space="preserve"> ID</w:t>
      </w:r>
      <w:r>
        <w:rPr>
          <w:rFonts w:hint="eastAsia"/>
          <w:lang w:eastAsia="zh-CN"/>
        </w:rPr>
        <w:t>，提示用户该</w:t>
      </w:r>
      <w:r>
        <w:rPr>
          <w:lang w:eastAsia="zh-CN"/>
        </w:rPr>
        <w:t>J</w:t>
      </w:r>
      <w:r>
        <w:rPr>
          <w:rFonts w:hint="eastAsia"/>
          <w:lang w:eastAsia="zh-CN"/>
        </w:rPr>
        <w:t>ob</w:t>
      </w:r>
      <w:r>
        <w:rPr>
          <w:lang w:eastAsia="zh-CN"/>
        </w:rPr>
        <w:t xml:space="preserve"> ID </w:t>
      </w:r>
      <w:r>
        <w:rPr>
          <w:rFonts w:hint="eastAsia"/>
          <w:lang w:eastAsia="zh-CN"/>
        </w:rPr>
        <w:t>不存在。</w:t>
      </w:r>
    </w:p>
    <w:p w14:paraId="494EFA64" w14:textId="187337C2" w:rsidR="006D08CB" w:rsidRDefault="006D08CB" w:rsidP="006D08CB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输入正确的</w:t>
      </w:r>
      <w:r>
        <w:rPr>
          <w:rFonts w:hint="eastAsia"/>
          <w:lang w:eastAsia="zh-CN"/>
        </w:rPr>
        <w:t>Job</w:t>
      </w:r>
      <w:r>
        <w:rPr>
          <w:lang w:eastAsia="zh-CN"/>
        </w:rPr>
        <w:t xml:space="preserve"> ID</w:t>
      </w:r>
      <w:r>
        <w:rPr>
          <w:rFonts w:hint="eastAsia"/>
          <w:lang w:eastAsia="zh-CN"/>
        </w:rPr>
        <w:t>，下方表格中展示该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的详细信息。</w:t>
      </w:r>
    </w:p>
    <w:p w14:paraId="172ED795" w14:textId="6325EDEF" w:rsidR="006D08CB" w:rsidRDefault="00591F37" w:rsidP="006D08CB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表格功能测试</w:t>
      </w:r>
      <w:r w:rsidR="006D08CB">
        <w:rPr>
          <w:rFonts w:hint="eastAsia"/>
          <w:lang w:eastAsia="zh-CN"/>
        </w:rPr>
        <w:t>：</w:t>
      </w:r>
    </w:p>
    <w:p w14:paraId="421502E4" w14:textId="129F03A0" w:rsidR="006D08CB" w:rsidRDefault="006D08CB" w:rsidP="006D08CB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“</w:t>
      </w:r>
      <w:r>
        <w:t>Status</w:t>
      </w:r>
      <w:r>
        <w:rPr>
          <w:rFonts w:hint="eastAsia"/>
          <w:lang w:eastAsia="zh-CN"/>
        </w:rPr>
        <w:t>”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下拉菜单中是否包括用户所需求的所有状态</w:t>
      </w:r>
    </w:p>
    <w:p w14:paraId="7C311460" w14:textId="360B21F0" w:rsidR="006D08CB" w:rsidRDefault="006D08CB" w:rsidP="00591F37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“</w:t>
      </w:r>
      <w:r>
        <w:t>DHF Status</w:t>
      </w:r>
      <w:r>
        <w:rPr>
          <w:rFonts w:hint="eastAsia"/>
          <w:lang w:eastAsia="zh-CN"/>
        </w:rPr>
        <w:t>”</w:t>
      </w:r>
      <w:r w:rsidRPr="006D08C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下拉菜单中是否包括用户所需求的所有状态</w:t>
      </w:r>
    </w:p>
    <w:p w14:paraId="6421B7EC" w14:textId="72AC4FB2" w:rsidR="00591F37" w:rsidRDefault="00591F37" w:rsidP="00591F37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搜索成功后，表格中所展示的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详情是否和</w:t>
      </w:r>
      <w:r>
        <w:rPr>
          <w:rFonts w:hint="eastAsia"/>
          <w:lang w:eastAsia="zh-CN"/>
        </w:rPr>
        <w:t>Workflow</w:t>
      </w:r>
      <w:r>
        <w:rPr>
          <w:lang w:eastAsia="zh-CN"/>
        </w:rPr>
        <w:t xml:space="preserve"> M</w:t>
      </w:r>
      <w:r>
        <w:rPr>
          <w:rFonts w:hint="eastAsia"/>
          <w:lang w:eastAsia="zh-CN"/>
        </w:rPr>
        <w:t>ax</w:t>
      </w:r>
      <w:r>
        <w:rPr>
          <w:rFonts w:hint="eastAsia"/>
          <w:lang w:eastAsia="zh-CN"/>
        </w:rPr>
        <w:t>一致</w:t>
      </w:r>
    </w:p>
    <w:p w14:paraId="577A669C" w14:textId="22A0C240" w:rsidR="00591F37" w:rsidRDefault="00591F37" w:rsidP="00591F37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Job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number</w:t>
      </w:r>
      <w:r>
        <w:rPr>
          <w:rFonts w:hint="eastAsia"/>
          <w:lang w:eastAsia="zh-CN"/>
        </w:rPr>
        <w:t>后是否能正确连接到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J</w:t>
      </w:r>
      <w:r>
        <w:rPr>
          <w:rFonts w:hint="eastAsia"/>
          <w:lang w:eastAsia="zh-CN"/>
        </w:rPr>
        <w:t>ob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detail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</w:t>
      </w:r>
    </w:p>
    <w:p w14:paraId="0C48D60A" w14:textId="40FC62FA" w:rsidR="00591F37" w:rsidRDefault="00744E45" w:rsidP="00744E45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同步功能测试：</w:t>
      </w:r>
    </w:p>
    <w:p w14:paraId="2D6DED5C" w14:textId="6DB4FDD3" w:rsidR="00744E45" w:rsidRDefault="00744E45" w:rsidP="00744E45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没有进行</w:t>
      </w:r>
      <w:r>
        <w:rPr>
          <w:rFonts w:hint="eastAsia"/>
          <w:lang w:eastAsia="zh-CN"/>
        </w:rPr>
        <w:t>Job</w:t>
      </w:r>
      <w:r>
        <w:rPr>
          <w:lang w:eastAsia="zh-CN"/>
        </w:rPr>
        <w:t xml:space="preserve"> ID</w:t>
      </w:r>
      <w:r>
        <w:rPr>
          <w:rFonts w:hint="eastAsia"/>
          <w:lang w:eastAsia="zh-CN"/>
        </w:rPr>
        <w:t>查询时，不允许同步，并提示用户输入</w:t>
      </w:r>
      <w:r>
        <w:rPr>
          <w:rFonts w:hint="eastAsia"/>
          <w:lang w:eastAsia="zh-CN"/>
        </w:rPr>
        <w:t>Job</w:t>
      </w:r>
      <w:r>
        <w:rPr>
          <w:lang w:eastAsia="zh-CN"/>
        </w:rPr>
        <w:t xml:space="preserve"> ID</w:t>
      </w:r>
      <w:r>
        <w:rPr>
          <w:rFonts w:hint="eastAsia"/>
          <w:lang w:eastAsia="zh-CN"/>
        </w:rPr>
        <w:t>进行查询。</w:t>
      </w:r>
    </w:p>
    <w:p w14:paraId="6951FC56" w14:textId="2152ABFB" w:rsidR="00744E45" w:rsidRDefault="00AB4362" w:rsidP="00744E45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如果</w:t>
      </w:r>
      <w:r w:rsidR="00744E45">
        <w:rPr>
          <w:lang w:eastAsia="zh-CN"/>
        </w:rPr>
        <w:t>M</w:t>
      </w:r>
      <w:r w:rsidR="00744E45">
        <w:rPr>
          <w:rFonts w:hint="eastAsia"/>
          <w:lang w:eastAsia="zh-CN"/>
        </w:rPr>
        <w:t>onday.com</w:t>
      </w:r>
      <w:r w:rsidR="00744E45">
        <w:rPr>
          <w:lang w:eastAsia="zh-CN"/>
        </w:rPr>
        <w:t xml:space="preserve"> </w:t>
      </w:r>
      <w:r w:rsidR="00744E45">
        <w:rPr>
          <w:rFonts w:hint="eastAsia"/>
          <w:lang w:eastAsia="zh-CN"/>
        </w:rPr>
        <w:t>没有该</w:t>
      </w:r>
      <w:r w:rsidR="00744E45">
        <w:rPr>
          <w:rFonts w:hint="eastAsia"/>
          <w:lang w:eastAsia="zh-CN"/>
        </w:rPr>
        <w:t>Job</w:t>
      </w:r>
      <w:r w:rsidR="00744E45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信息，</w:t>
      </w:r>
      <w:r w:rsidR="00744E45">
        <w:rPr>
          <w:rFonts w:hint="eastAsia"/>
          <w:lang w:eastAsia="zh-CN"/>
        </w:rPr>
        <w:t>创建新</w:t>
      </w:r>
      <w:r w:rsidR="00744E45">
        <w:rPr>
          <w:lang w:eastAsia="zh-CN"/>
        </w:rPr>
        <w:t>J</w:t>
      </w:r>
      <w:r w:rsidR="00744E45">
        <w:rPr>
          <w:rFonts w:hint="eastAsia"/>
          <w:lang w:eastAsia="zh-CN"/>
        </w:rPr>
        <w:t>ob</w:t>
      </w:r>
      <w:r w:rsidR="00744E45">
        <w:rPr>
          <w:lang w:eastAsia="zh-CN"/>
        </w:rPr>
        <w:t xml:space="preserve"> 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Monday.com</w:t>
      </w:r>
    </w:p>
    <w:p w14:paraId="2720158D" w14:textId="039AE40E" w:rsidR="00AB4362" w:rsidRDefault="00AB4362" w:rsidP="00AB4362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M</w:t>
      </w:r>
      <w:r>
        <w:rPr>
          <w:rFonts w:hint="eastAsia"/>
          <w:lang w:eastAsia="zh-CN"/>
        </w:rPr>
        <w:t>onday.com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已经有</w:t>
      </w:r>
      <w:r>
        <w:rPr>
          <w:rFonts w:hint="eastAsia"/>
          <w:lang w:eastAsia="zh-CN"/>
        </w:rPr>
        <w:t>该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的信息，</w:t>
      </w:r>
      <w:r>
        <w:rPr>
          <w:rFonts w:hint="eastAsia"/>
          <w:lang w:eastAsia="zh-CN"/>
        </w:rPr>
        <w:t>更</w:t>
      </w:r>
      <w:r>
        <w:rPr>
          <w:rFonts w:hint="eastAsia"/>
          <w:lang w:eastAsia="zh-CN"/>
        </w:rPr>
        <w:t>新</w:t>
      </w:r>
      <w:r>
        <w:rPr>
          <w:lang w:eastAsia="zh-CN"/>
        </w:rPr>
        <w:t>J</w:t>
      </w:r>
      <w:r>
        <w:rPr>
          <w:rFonts w:hint="eastAsia"/>
          <w:lang w:eastAsia="zh-CN"/>
        </w:rPr>
        <w:t>ob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details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Monday.com</w:t>
      </w:r>
    </w:p>
    <w:p w14:paraId="7B9C7101" w14:textId="5C741786" w:rsidR="00AB4362" w:rsidRDefault="00AB4362" w:rsidP="00744E45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如果用户在同步前更改</w:t>
      </w:r>
      <w:r>
        <w:rPr>
          <w:rFonts w:hint="eastAsia"/>
          <w:lang w:eastAsia="zh-CN"/>
        </w:rPr>
        <w:t>“</w:t>
      </w:r>
      <w:r>
        <w:t>Status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“</w:t>
      </w:r>
      <w:r>
        <w:t>DHF Status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，将更新后的信息同步到</w:t>
      </w:r>
      <w:r>
        <w:rPr>
          <w:lang w:eastAsia="zh-CN"/>
        </w:rPr>
        <w:t xml:space="preserve">Workflow Max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Monday.com</w:t>
      </w:r>
    </w:p>
    <w:p w14:paraId="4EA06415" w14:textId="39A31BBC" w:rsidR="00AB4362" w:rsidRDefault="00AB4362" w:rsidP="00AB4362">
      <w:pPr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ob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detail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page</w:t>
      </w:r>
      <w:r>
        <w:rPr>
          <w:rFonts w:hint="eastAsia"/>
          <w:lang w:eastAsia="zh-CN"/>
        </w:rPr>
        <w:t>：</w:t>
      </w:r>
    </w:p>
    <w:p w14:paraId="51AF54A5" w14:textId="74E1531F" w:rsidR="00AB4362" w:rsidRDefault="00AB4362" w:rsidP="00AB4362"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ob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detail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page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是否展示了用户需要同步的所有信息。</w:t>
      </w:r>
    </w:p>
    <w:p w14:paraId="1998D59A" w14:textId="5CD1BA69" w:rsidR="00AB4362" w:rsidRDefault="00AB4362" w:rsidP="00AB4362"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ob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detail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page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中的内容是否和</w:t>
      </w:r>
      <w:r>
        <w:rPr>
          <w:lang w:eastAsia="zh-CN"/>
        </w:rPr>
        <w:t>Workflow Max</w:t>
      </w:r>
      <w:r>
        <w:rPr>
          <w:rFonts w:hint="eastAsia"/>
          <w:lang w:eastAsia="zh-CN"/>
        </w:rPr>
        <w:t>一致。</w:t>
      </w:r>
    </w:p>
    <w:p w14:paraId="74E93F49" w14:textId="75949D9B" w:rsidR="00AB4362" w:rsidRDefault="00AB4362" w:rsidP="00AB4362"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Back</w:t>
      </w:r>
      <w:r>
        <w:rPr>
          <w:rFonts w:hint="eastAsia"/>
          <w:lang w:eastAsia="zh-CN"/>
        </w:rPr>
        <w:t>”按键是否能返回</w:t>
      </w:r>
      <w:r>
        <w:rPr>
          <w:rFonts w:hint="eastAsia"/>
          <w:lang w:eastAsia="zh-CN"/>
        </w:rPr>
        <w:t>M</w:t>
      </w:r>
      <w:r>
        <w:rPr>
          <w:lang w:eastAsia="zh-CN"/>
        </w:rPr>
        <w:t>ain page.</w:t>
      </w:r>
    </w:p>
    <w:p w14:paraId="416BCE9E" w14:textId="2955342C" w:rsidR="00AB4362" w:rsidRDefault="00AB4362" w:rsidP="00AB4362">
      <w:pPr>
        <w:pStyle w:val="ListParagraph"/>
        <w:rPr>
          <w:rFonts w:hint="eastAsia"/>
          <w:lang w:eastAsia="zh-CN"/>
        </w:rPr>
      </w:pPr>
    </w:p>
    <w:p w14:paraId="77D8F189" w14:textId="3C795CE9" w:rsidR="00846009" w:rsidRDefault="00846009" w:rsidP="00846009">
      <w:pPr>
        <w:pStyle w:val="Heading3"/>
      </w:pPr>
      <w:bookmarkStart w:id="2" w:name="_Toc515530422"/>
      <w:r w:rsidRPr="00062963">
        <w:lastRenderedPageBreak/>
        <w:t>Test Approach and Measurement</w:t>
      </w:r>
      <w:bookmarkEnd w:id="2"/>
    </w:p>
    <w:p w14:paraId="16EE2060" w14:textId="39CED023" w:rsidR="008355A4" w:rsidRDefault="008355A4" w:rsidP="008355A4">
      <w:r>
        <w:t>Selenium IDE</w:t>
      </w:r>
      <w:r>
        <w:t xml:space="preserve"> record.</w:t>
      </w:r>
    </w:p>
    <w:p w14:paraId="2C053BBE" w14:textId="77777777" w:rsidR="008355A4" w:rsidRPr="008355A4" w:rsidRDefault="008355A4" w:rsidP="008355A4"/>
    <w:p w14:paraId="038C9C1F" w14:textId="77777777" w:rsidR="00846009" w:rsidRDefault="00846009" w:rsidP="00846009">
      <w:pPr>
        <w:pStyle w:val="Heading2"/>
      </w:pPr>
      <w:bookmarkStart w:id="3" w:name="_Toc515530423"/>
      <w:r>
        <w:t>Usability Testing</w:t>
      </w:r>
      <w:bookmarkEnd w:id="3"/>
    </w:p>
    <w:p w14:paraId="444DFCB8" w14:textId="77777777" w:rsidR="00846009" w:rsidRDefault="00846009" w:rsidP="00846009">
      <w:r>
        <w:t>More will be added to this section</w:t>
      </w:r>
    </w:p>
    <w:p w14:paraId="7EE5062B" w14:textId="77777777" w:rsidR="00846009" w:rsidRDefault="00846009" w:rsidP="00846009">
      <w:pPr>
        <w:pStyle w:val="Heading3"/>
      </w:pPr>
      <w:bookmarkStart w:id="4" w:name="_Toc515530424"/>
      <w:r w:rsidRPr="00F343D5">
        <w:t>Usability Metrics</w:t>
      </w:r>
      <w:bookmarkEnd w:id="4"/>
    </w:p>
    <w:p w14:paraId="332A8BF8" w14:textId="77777777" w:rsidR="00846009" w:rsidRDefault="00846009" w:rsidP="00846009">
      <w:r>
        <w:t>Below are the identified usability metrics.</w:t>
      </w:r>
    </w:p>
    <w:p w14:paraId="024875C0" w14:textId="77777777" w:rsidR="00846009" w:rsidRDefault="00846009" w:rsidP="00846009">
      <w:pPr>
        <w:pStyle w:val="Heading2"/>
        <w:spacing w:after="160"/>
      </w:pPr>
      <w:bookmarkStart w:id="5" w:name="_Toc493082386"/>
      <w:bookmarkStart w:id="6" w:name="_Toc515530425"/>
      <w:r>
        <w:t>Summary of Metrics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736"/>
        <w:gridCol w:w="1985"/>
        <w:gridCol w:w="1701"/>
        <w:gridCol w:w="1791"/>
      </w:tblGrid>
      <w:tr w:rsidR="00846009" w14:paraId="1FB514A7" w14:textId="77777777" w:rsidTr="00D80E6A">
        <w:tc>
          <w:tcPr>
            <w:tcW w:w="1803" w:type="dxa"/>
            <w:shd w:val="clear" w:color="auto" w:fill="D5DCE4" w:themeFill="text2" w:themeFillTint="33"/>
            <w:vAlign w:val="center"/>
          </w:tcPr>
          <w:p w14:paraId="30D9F342" w14:textId="77777777" w:rsidR="00846009" w:rsidRPr="001F73E3" w:rsidRDefault="00846009" w:rsidP="00D80E6A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F73E3">
              <w:rPr>
                <w:rFonts w:asciiTheme="majorHAnsi" w:hAnsiTheme="majorHAnsi" w:cstheme="majorHAnsi"/>
                <w:b/>
                <w:sz w:val="26"/>
                <w:szCs w:val="26"/>
              </w:rPr>
              <w:t>Completion Rate</w:t>
            </w:r>
          </w:p>
        </w:tc>
        <w:tc>
          <w:tcPr>
            <w:tcW w:w="1736" w:type="dxa"/>
            <w:shd w:val="clear" w:color="auto" w:fill="D5DCE4" w:themeFill="text2" w:themeFillTint="33"/>
            <w:vAlign w:val="center"/>
          </w:tcPr>
          <w:p w14:paraId="345600C6" w14:textId="77777777" w:rsidR="00846009" w:rsidRPr="001F73E3" w:rsidRDefault="00846009" w:rsidP="00D80E6A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F73E3">
              <w:rPr>
                <w:rFonts w:asciiTheme="majorHAnsi" w:hAnsiTheme="majorHAnsi" w:cstheme="majorHAnsi"/>
                <w:b/>
                <w:sz w:val="26"/>
                <w:szCs w:val="26"/>
              </w:rPr>
              <w:t>Task Time</w:t>
            </w: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14:paraId="62687595" w14:textId="77777777" w:rsidR="00846009" w:rsidRPr="001F73E3" w:rsidRDefault="00846009" w:rsidP="00D80E6A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F73E3">
              <w:rPr>
                <w:rFonts w:asciiTheme="majorHAnsi" w:hAnsiTheme="majorHAnsi" w:cstheme="majorHAnsi"/>
                <w:b/>
                <w:sz w:val="26"/>
                <w:szCs w:val="26"/>
              </w:rPr>
              <w:t>Task Level Satisfaction</w:t>
            </w:r>
          </w:p>
        </w:tc>
        <w:tc>
          <w:tcPr>
            <w:tcW w:w="1701" w:type="dxa"/>
            <w:shd w:val="clear" w:color="auto" w:fill="D5DCE4" w:themeFill="text2" w:themeFillTint="33"/>
            <w:vAlign w:val="center"/>
          </w:tcPr>
          <w:p w14:paraId="5C73C42C" w14:textId="77777777" w:rsidR="00846009" w:rsidRPr="001F73E3" w:rsidRDefault="00846009" w:rsidP="00D80E6A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F73E3">
              <w:rPr>
                <w:rFonts w:asciiTheme="majorHAnsi" w:hAnsiTheme="majorHAnsi" w:cstheme="majorHAnsi"/>
                <w:b/>
                <w:sz w:val="26"/>
                <w:szCs w:val="26"/>
              </w:rPr>
              <w:t>Test Level Satisfaction</w:t>
            </w:r>
          </w:p>
        </w:tc>
        <w:tc>
          <w:tcPr>
            <w:tcW w:w="1791" w:type="dxa"/>
            <w:shd w:val="clear" w:color="auto" w:fill="D5DCE4" w:themeFill="text2" w:themeFillTint="33"/>
            <w:vAlign w:val="center"/>
          </w:tcPr>
          <w:p w14:paraId="6039AD2A" w14:textId="77777777" w:rsidR="00846009" w:rsidRPr="001F73E3" w:rsidRDefault="00846009" w:rsidP="00D80E6A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F73E3">
              <w:rPr>
                <w:rFonts w:asciiTheme="majorHAnsi" w:hAnsiTheme="majorHAnsi" w:cstheme="majorHAnsi"/>
                <w:b/>
                <w:sz w:val="26"/>
                <w:szCs w:val="26"/>
              </w:rPr>
              <w:t>Errors</w:t>
            </w:r>
          </w:p>
        </w:tc>
      </w:tr>
      <w:tr w:rsidR="00846009" w14:paraId="4FF9D655" w14:textId="77777777" w:rsidTr="00D80E6A">
        <w:tc>
          <w:tcPr>
            <w:tcW w:w="1803" w:type="dxa"/>
          </w:tcPr>
          <w:p w14:paraId="00E60FD5" w14:textId="77777777" w:rsidR="00846009" w:rsidRDefault="00846009" w:rsidP="00D80E6A">
            <w:pPr>
              <w:jc w:val="center"/>
            </w:pPr>
            <w:r>
              <w:t>The rate of task completion. Will be recorded in a binary metric:</w:t>
            </w:r>
          </w:p>
          <w:p w14:paraId="14FA0498" w14:textId="77777777" w:rsidR="00846009" w:rsidRDefault="00846009" w:rsidP="00D80E6A">
            <w:pPr>
              <w:jc w:val="center"/>
            </w:pPr>
            <w:r>
              <w:t>1 = Task success</w:t>
            </w:r>
          </w:p>
          <w:p w14:paraId="568F071F" w14:textId="77777777" w:rsidR="00846009" w:rsidRDefault="00846009" w:rsidP="00D80E6A">
            <w:pPr>
              <w:jc w:val="center"/>
            </w:pPr>
            <w:r>
              <w:t>0 = Task Failure</w:t>
            </w:r>
          </w:p>
        </w:tc>
        <w:tc>
          <w:tcPr>
            <w:tcW w:w="1736" w:type="dxa"/>
          </w:tcPr>
          <w:p w14:paraId="481115AD" w14:textId="77777777" w:rsidR="00846009" w:rsidRDefault="00846009" w:rsidP="00D80E6A">
            <w:pPr>
              <w:jc w:val="center"/>
            </w:pPr>
            <w:r>
              <w:t>Task duration recorded in minutes or seconds. Task recording will begin when user read scenario and ends when scenario completed.</w:t>
            </w:r>
          </w:p>
        </w:tc>
        <w:tc>
          <w:tcPr>
            <w:tcW w:w="1985" w:type="dxa"/>
          </w:tcPr>
          <w:p w14:paraId="52797519" w14:textId="77777777" w:rsidR="00846009" w:rsidRDefault="00846009" w:rsidP="00D80E6A">
            <w:pPr>
              <w:jc w:val="center"/>
            </w:pPr>
            <w:r>
              <w:t xml:space="preserve">After each task attempt the participant will answer a difficulty question for said task. </w:t>
            </w:r>
          </w:p>
        </w:tc>
        <w:tc>
          <w:tcPr>
            <w:tcW w:w="1701" w:type="dxa"/>
          </w:tcPr>
          <w:p w14:paraId="188E2576" w14:textId="77777777" w:rsidR="00846009" w:rsidRDefault="00846009" w:rsidP="00D80E6A">
            <w:pPr>
              <w:jc w:val="center"/>
            </w:pPr>
            <w:r>
              <w:t>At the end of the usability test, the participants are asked to answer three questions on their impression of the website.</w:t>
            </w:r>
          </w:p>
        </w:tc>
        <w:tc>
          <w:tcPr>
            <w:tcW w:w="1791" w:type="dxa"/>
          </w:tcPr>
          <w:p w14:paraId="203FF07E" w14:textId="77777777" w:rsidR="00846009" w:rsidRDefault="00846009" w:rsidP="00D80E6A">
            <w:pPr>
              <w:jc w:val="center"/>
            </w:pPr>
            <w:r>
              <w:t>Any unintended errors, or actions the user makes will be recorded with a description of the error. These will then be weighted on severity – critical or non-critical errors.</w:t>
            </w:r>
          </w:p>
        </w:tc>
      </w:tr>
    </w:tbl>
    <w:p w14:paraId="3EA05C70" w14:textId="77777777" w:rsidR="00846009" w:rsidRDefault="00846009" w:rsidP="00846009"/>
    <w:p w14:paraId="2906FB32" w14:textId="77777777" w:rsidR="00846009" w:rsidRDefault="00846009" w:rsidP="00846009">
      <w:pPr>
        <w:pStyle w:val="Heading3"/>
      </w:pPr>
      <w:bookmarkStart w:id="7" w:name="_Toc515530426"/>
      <w:r>
        <w:t>Overview of Metric</w:t>
      </w:r>
      <w:bookmarkEnd w:id="7"/>
    </w:p>
    <w:p w14:paraId="0BDF8416" w14:textId="77777777" w:rsidR="00846009" w:rsidRDefault="00846009" w:rsidP="00846009">
      <w:r>
        <w:t>More will be added to this section</w:t>
      </w:r>
    </w:p>
    <w:p w14:paraId="18DAE815" w14:textId="77777777" w:rsidR="00846009" w:rsidRDefault="00846009" w:rsidP="00846009">
      <w:pPr>
        <w:pStyle w:val="Heading3"/>
      </w:pPr>
      <w:bookmarkStart w:id="8" w:name="_Toc493082388"/>
      <w:bookmarkStart w:id="9" w:name="_Toc515530427"/>
      <w:r>
        <w:t>Critical Errors</w:t>
      </w:r>
      <w:bookmarkEnd w:id="8"/>
      <w:bookmarkEnd w:id="9"/>
    </w:p>
    <w:p w14:paraId="210627ED" w14:textId="77777777" w:rsidR="00846009" w:rsidRDefault="00846009" w:rsidP="00846009">
      <w:r>
        <w:t>Below is the list of critical errors.</w:t>
      </w:r>
    </w:p>
    <w:p w14:paraId="04366EB7" w14:textId="77777777" w:rsidR="00846009" w:rsidRDefault="00846009" w:rsidP="00846009">
      <w:pPr>
        <w:pStyle w:val="ListParagraph"/>
        <w:numPr>
          <w:ilvl w:val="0"/>
          <w:numId w:val="1"/>
        </w:numPr>
        <w:spacing w:before="0" w:after="120" w:line="264" w:lineRule="auto"/>
      </w:pPr>
      <w:r>
        <w:t>An error that deviates the participant from completing a task</w:t>
      </w:r>
    </w:p>
    <w:p w14:paraId="37421E20" w14:textId="77777777" w:rsidR="00846009" w:rsidRDefault="00846009" w:rsidP="00846009">
      <w:pPr>
        <w:pStyle w:val="ListParagraph"/>
        <w:numPr>
          <w:ilvl w:val="0"/>
          <w:numId w:val="1"/>
        </w:numPr>
        <w:spacing w:before="0" w:after="120" w:line="264" w:lineRule="auto"/>
      </w:pPr>
      <w:r>
        <w:t>Website returns wrong data values to participant</w:t>
      </w:r>
    </w:p>
    <w:p w14:paraId="7E8A7B93" w14:textId="77777777" w:rsidR="00846009" w:rsidRPr="007B320F" w:rsidRDefault="00846009" w:rsidP="00846009">
      <w:pPr>
        <w:pStyle w:val="ListParagraph"/>
        <w:numPr>
          <w:ilvl w:val="0"/>
          <w:numId w:val="1"/>
        </w:numPr>
        <w:spacing w:before="0" w:after="120" w:line="264" w:lineRule="auto"/>
      </w:pPr>
      <w:r>
        <w:t>The system does not return a correct output from participant</w:t>
      </w:r>
    </w:p>
    <w:p w14:paraId="21B3C152" w14:textId="77777777" w:rsidR="00846009" w:rsidRDefault="00846009" w:rsidP="00846009">
      <w:pPr>
        <w:pStyle w:val="Heading3"/>
      </w:pPr>
      <w:bookmarkStart w:id="10" w:name="_Toc493082389"/>
      <w:bookmarkStart w:id="11" w:name="_Toc515530428"/>
      <w:r>
        <w:t>Non-Critical Errors</w:t>
      </w:r>
      <w:bookmarkEnd w:id="10"/>
      <w:bookmarkEnd w:id="11"/>
    </w:p>
    <w:p w14:paraId="080C37A4" w14:textId="77777777" w:rsidR="00846009" w:rsidRDefault="00846009" w:rsidP="00846009">
      <w:r>
        <w:t>Below is a list of non-critical errors. These types of errors a recoverable during a task and do not hinder task completion.</w:t>
      </w:r>
    </w:p>
    <w:p w14:paraId="57BF41AE" w14:textId="77777777" w:rsidR="00846009" w:rsidRDefault="00846009" w:rsidP="00846009">
      <w:pPr>
        <w:pStyle w:val="ListParagraph"/>
        <w:numPr>
          <w:ilvl w:val="0"/>
          <w:numId w:val="2"/>
        </w:numPr>
        <w:spacing w:before="0" w:after="120" w:line="264" w:lineRule="auto"/>
      </w:pPr>
      <w:r>
        <w:t>Participant exceeds expected task time by &gt;15</w:t>
      </w:r>
    </w:p>
    <w:p w14:paraId="5F478567" w14:textId="77777777" w:rsidR="00846009" w:rsidRDefault="00846009" w:rsidP="00846009">
      <w:pPr>
        <w:pStyle w:val="ListParagraph"/>
        <w:numPr>
          <w:ilvl w:val="0"/>
          <w:numId w:val="2"/>
        </w:numPr>
        <w:spacing w:before="0" w:after="120" w:line="264" w:lineRule="auto"/>
      </w:pPr>
      <w:r>
        <w:t>Participant needs to ask for help during a task</w:t>
      </w:r>
    </w:p>
    <w:p w14:paraId="55D5AE69" w14:textId="77777777" w:rsidR="00846009" w:rsidRPr="00D05BB0" w:rsidRDefault="00846009" w:rsidP="00846009">
      <w:pPr>
        <w:pStyle w:val="ListParagraph"/>
        <w:numPr>
          <w:ilvl w:val="0"/>
          <w:numId w:val="2"/>
        </w:numPr>
        <w:spacing w:before="0" w:after="120" w:line="264" w:lineRule="auto"/>
      </w:pPr>
      <w:r>
        <w:t>Participant is lead astray by GUI but eventually completes the task</w:t>
      </w:r>
    </w:p>
    <w:p w14:paraId="0190E4DD" w14:textId="77777777" w:rsidR="00846009" w:rsidRDefault="00846009" w:rsidP="00846009">
      <w:pPr>
        <w:pStyle w:val="Heading3"/>
      </w:pPr>
      <w:bookmarkStart w:id="12" w:name="_Toc359583330"/>
      <w:bookmarkStart w:id="13" w:name="_Toc493082390"/>
      <w:bookmarkStart w:id="14" w:name="_Toc515530429"/>
      <w:r w:rsidRPr="007A7C8A">
        <w:lastRenderedPageBreak/>
        <w:t>Subjective Evaluations</w:t>
      </w:r>
      <w:bookmarkEnd w:id="12"/>
      <w:bookmarkEnd w:id="13"/>
      <w:bookmarkEnd w:id="14"/>
    </w:p>
    <w:p w14:paraId="2EA8A949" w14:textId="77777777" w:rsidR="00846009" w:rsidRDefault="00846009" w:rsidP="00846009">
      <w:r>
        <w:t>This is where Task/Test level satisfaction comes into play for each task and category. The system usability scale will give me a greater understanding of how the participants feels about the overall usability of the website.</w:t>
      </w:r>
    </w:p>
    <w:p w14:paraId="17731570" w14:textId="77777777" w:rsidR="00846009" w:rsidRDefault="00846009" w:rsidP="00846009">
      <w:pPr>
        <w:pStyle w:val="Heading3"/>
      </w:pPr>
      <w:bookmarkStart w:id="15" w:name="_Toc515530430"/>
      <w:r>
        <w:t>Usability Test Plan</w:t>
      </w:r>
      <w:bookmarkEnd w:id="15"/>
    </w:p>
    <w:p w14:paraId="62ED7A9A" w14:textId="77777777" w:rsidR="00846009" w:rsidRDefault="00846009" w:rsidP="00846009"/>
    <w:p w14:paraId="00FE7AFD" w14:textId="77777777" w:rsidR="00846009" w:rsidRDefault="00846009"/>
    <w:tbl>
      <w:tblPr>
        <w:tblStyle w:val="TableGrid"/>
        <w:tblW w:w="9355" w:type="dxa"/>
        <w:tblInd w:w="-93" w:type="dxa"/>
        <w:tblLook w:val="04A0" w:firstRow="1" w:lastRow="0" w:firstColumn="1" w:lastColumn="0" w:noHBand="0" w:noVBand="1"/>
      </w:tblPr>
      <w:tblGrid>
        <w:gridCol w:w="589"/>
        <w:gridCol w:w="9"/>
        <w:gridCol w:w="4907"/>
        <w:gridCol w:w="770"/>
        <w:gridCol w:w="770"/>
        <w:gridCol w:w="770"/>
        <w:gridCol w:w="770"/>
        <w:gridCol w:w="770"/>
      </w:tblGrid>
      <w:tr w:rsidR="00943D17" w:rsidRPr="00980760" w14:paraId="39686DCB" w14:textId="77777777" w:rsidTr="00846009">
        <w:trPr>
          <w:cantSplit/>
          <w:trHeight w:val="1259"/>
        </w:trPr>
        <w:tc>
          <w:tcPr>
            <w:tcW w:w="5505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2D2EFA60" w14:textId="77777777" w:rsidR="00943D17" w:rsidRDefault="00943D17" w:rsidP="00CB348D">
            <w:pPr>
              <w:spacing w:after="160"/>
              <w:rPr>
                <w:b/>
                <w:sz w:val="24"/>
              </w:rPr>
            </w:pPr>
            <w:r>
              <w:rPr>
                <w:b/>
                <w:sz w:val="24"/>
              </w:rPr>
              <w:t>First n</w:t>
            </w:r>
            <w:r w:rsidRPr="00893CA2">
              <w:rPr>
                <w:b/>
                <w:sz w:val="24"/>
              </w:rPr>
              <w:t>ame:</w:t>
            </w:r>
          </w:p>
          <w:p w14:paraId="7E48038C" w14:textId="77777777" w:rsidR="00943D17" w:rsidRPr="00E95B4E" w:rsidRDefault="00943D17" w:rsidP="00CB348D">
            <w:pPr>
              <w:spacing w:after="160"/>
              <w:rPr>
                <w:b/>
                <w:sz w:val="24"/>
              </w:rPr>
            </w:pPr>
            <w:r w:rsidRPr="00E95B4E">
              <w:rPr>
                <w:b/>
                <w:sz w:val="24"/>
              </w:rPr>
              <w:t>Age:</w:t>
            </w:r>
          </w:p>
          <w:p w14:paraId="2BBD076C" w14:textId="77777777" w:rsidR="00943D17" w:rsidRDefault="00943D17" w:rsidP="00CB348D">
            <w:pPr>
              <w:spacing w:after="160"/>
              <w:rPr>
                <w:b/>
                <w:sz w:val="24"/>
              </w:rPr>
            </w:pPr>
            <w:r w:rsidRPr="00E95B4E">
              <w:rPr>
                <w:b/>
                <w:sz w:val="24"/>
              </w:rPr>
              <w:t>Gender</w:t>
            </w:r>
            <w:r>
              <w:rPr>
                <w:b/>
                <w:sz w:val="24"/>
              </w:rPr>
              <w:t>:</w:t>
            </w:r>
          </w:p>
          <w:p w14:paraId="0DD293ED" w14:textId="77777777" w:rsidR="00943D17" w:rsidRPr="00884676" w:rsidRDefault="00943D17" w:rsidP="00CB348D">
            <w:pPr>
              <w:spacing w:after="160"/>
              <w:rPr>
                <w:i/>
              </w:rPr>
            </w:pPr>
            <w:r>
              <w:rPr>
                <w:b/>
                <w:sz w:val="24"/>
              </w:rPr>
              <w:t xml:space="preserve">IT experience: </w:t>
            </w:r>
            <w:r>
              <w:rPr>
                <w:b/>
                <w:sz w:val="24"/>
              </w:rPr>
              <w:br/>
            </w:r>
            <w:r>
              <w:rPr>
                <w:i/>
                <w:sz w:val="18"/>
              </w:rPr>
              <w:t xml:space="preserve">e.g. </w:t>
            </w:r>
            <w:r w:rsidRPr="00884676">
              <w:rPr>
                <w:i/>
                <w:sz w:val="18"/>
              </w:rPr>
              <w:t>basic, moderate, expert.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6281AED5" w14:textId="77777777" w:rsidR="00943D17" w:rsidRPr="00980760" w:rsidRDefault="00943D17" w:rsidP="00CB348D">
            <w:pPr>
              <w:spacing w:after="160"/>
              <w:rPr>
                <w:b/>
              </w:rPr>
            </w:pPr>
            <w:r w:rsidRPr="00980760">
              <w:rPr>
                <w:b/>
              </w:rPr>
              <w:t>Strongly Disagree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241D0303" w14:textId="77777777" w:rsidR="00943D17" w:rsidRPr="00980760" w:rsidRDefault="00943D17" w:rsidP="00CB348D">
            <w:pPr>
              <w:spacing w:after="160"/>
              <w:rPr>
                <w:b/>
              </w:rPr>
            </w:pPr>
            <w:r w:rsidRPr="00980760">
              <w:rPr>
                <w:b/>
              </w:rPr>
              <w:t>Disagree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08095792" w14:textId="77777777" w:rsidR="00943D17" w:rsidRPr="00980760" w:rsidRDefault="00943D17" w:rsidP="00CB348D">
            <w:pPr>
              <w:spacing w:after="160"/>
              <w:rPr>
                <w:b/>
              </w:rPr>
            </w:pPr>
            <w:r w:rsidRPr="00980760">
              <w:rPr>
                <w:b/>
              </w:rPr>
              <w:t>Neutral or Undecided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69712878" w14:textId="77777777" w:rsidR="00943D17" w:rsidRPr="00980760" w:rsidRDefault="00943D17" w:rsidP="00CB348D">
            <w:pPr>
              <w:spacing w:after="160"/>
              <w:rPr>
                <w:b/>
              </w:rPr>
            </w:pPr>
            <w:r w:rsidRPr="00980760">
              <w:rPr>
                <w:b/>
              </w:rPr>
              <w:t>Agree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352A78C8" w14:textId="77777777" w:rsidR="00943D17" w:rsidRPr="00980760" w:rsidRDefault="00943D17" w:rsidP="00CB348D">
            <w:pPr>
              <w:spacing w:after="160"/>
              <w:rPr>
                <w:b/>
              </w:rPr>
            </w:pPr>
            <w:r w:rsidRPr="00980760">
              <w:rPr>
                <w:b/>
              </w:rPr>
              <w:t>Strongly Agree</w:t>
            </w:r>
          </w:p>
        </w:tc>
      </w:tr>
      <w:tr w:rsidR="00943D17" w:rsidRPr="00980760" w14:paraId="634B20C7" w14:textId="77777777" w:rsidTr="00CB348D">
        <w:tc>
          <w:tcPr>
            <w:tcW w:w="9355" w:type="dxa"/>
            <w:gridSpan w:val="8"/>
            <w:shd w:val="clear" w:color="auto" w:fill="ACB9CA" w:themeFill="text2" w:themeFillTint="66"/>
          </w:tcPr>
          <w:p w14:paraId="7648D61D" w14:textId="77777777" w:rsidR="00943D17" w:rsidRPr="00980760" w:rsidRDefault="00943D17" w:rsidP="00CB348D">
            <w:pPr>
              <w:spacing w:after="160"/>
              <w:rPr>
                <w:b/>
              </w:rPr>
            </w:pPr>
            <w:r w:rsidRPr="00980760">
              <w:rPr>
                <w:b/>
              </w:rPr>
              <w:t>Navigation</w:t>
            </w:r>
          </w:p>
        </w:tc>
      </w:tr>
      <w:tr w:rsidR="00943D17" w:rsidRPr="00980760" w14:paraId="11D87F20" w14:textId="77777777" w:rsidTr="00846009">
        <w:tc>
          <w:tcPr>
            <w:tcW w:w="589" w:type="dxa"/>
          </w:tcPr>
          <w:p w14:paraId="54355114" w14:textId="77777777" w:rsidR="00943D17" w:rsidRPr="00980760" w:rsidRDefault="00943D17" w:rsidP="00CB348D">
            <w:pPr>
              <w:spacing w:after="160"/>
              <w:rPr>
                <w:bCs/>
              </w:rPr>
            </w:pPr>
            <w:r w:rsidRPr="00980760">
              <w:rPr>
                <w:bCs/>
              </w:rPr>
              <w:t>N1</w:t>
            </w:r>
          </w:p>
        </w:tc>
        <w:tc>
          <w:tcPr>
            <w:tcW w:w="4916" w:type="dxa"/>
            <w:gridSpan w:val="2"/>
          </w:tcPr>
          <w:p w14:paraId="1C743D7E" w14:textId="77777777" w:rsidR="00943D17" w:rsidRPr="006F59AC" w:rsidRDefault="00943D17" w:rsidP="00CB348D">
            <w:pPr>
              <w:jc w:val="both"/>
            </w:pPr>
            <w:r>
              <w:t>Navigating the site is easy</w:t>
            </w:r>
          </w:p>
        </w:tc>
        <w:tc>
          <w:tcPr>
            <w:tcW w:w="770" w:type="dxa"/>
          </w:tcPr>
          <w:p w14:paraId="3267BA5B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064F5A5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C30AACF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215A84F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3E6A1C3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618FEEED" w14:textId="77777777" w:rsidTr="00846009">
        <w:tc>
          <w:tcPr>
            <w:tcW w:w="589" w:type="dxa"/>
          </w:tcPr>
          <w:p w14:paraId="3991AB78" w14:textId="77777777" w:rsidR="00943D17" w:rsidRPr="00980760" w:rsidRDefault="00943D17" w:rsidP="00CB348D">
            <w:pPr>
              <w:spacing w:after="160"/>
              <w:rPr>
                <w:bCs/>
              </w:rPr>
            </w:pPr>
            <w:r w:rsidRPr="00980760">
              <w:rPr>
                <w:bCs/>
              </w:rPr>
              <w:t>N2</w:t>
            </w:r>
          </w:p>
        </w:tc>
        <w:tc>
          <w:tcPr>
            <w:tcW w:w="4916" w:type="dxa"/>
            <w:gridSpan w:val="2"/>
          </w:tcPr>
          <w:p w14:paraId="246BE0F4" w14:textId="77777777" w:rsidR="00943D17" w:rsidRPr="00FD748F" w:rsidRDefault="00943D17" w:rsidP="00CB348D">
            <w:pPr>
              <w:jc w:val="both"/>
            </w:pPr>
            <w:r w:rsidRPr="00FD748F">
              <w:t>Navigating the site is easy</w:t>
            </w:r>
          </w:p>
        </w:tc>
        <w:tc>
          <w:tcPr>
            <w:tcW w:w="770" w:type="dxa"/>
          </w:tcPr>
          <w:p w14:paraId="59A1B99F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C5ADF75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53B450D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DD4CA6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764D018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1168D954" w14:textId="77777777" w:rsidTr="00846009">
        <w:tc>
          <w:tcPr>
            <w:tcW w:w="589" w:type="dxa"/>
          </w:tcPr>
          <w:p w14:paraId="69CDDB81" w14:textId="77777777" w:rsidR="00943D17" w:rsidRPr="00980760" w:rsidRDefault="00943D17" w:rsidP="00CB348D">
            <w:pPr>
              <w:spacing w:after="160"/>
              <w:rPr>
                <w:bCs/>
              </w:rPr>
            </w:pPr>
            <w:r w:rsidRPr="00980760">
              <w:rPr>
                <w:bCs/>
              </w:rPr>
              <w:t>N3</w:t>
            </w:r>
          </w:p>
        </w:tc>
        <w:tc>
          <w:tcPr>
            <w:tcW w:w="4916" w:type="dxa"/>
            <w:gridSpan w:val="2"/>
          </w:tcPr>
          <w:p w14:paraId="196AC2CD" w14:textId="77777777" w:rsidR="00943D17" w:rsidRPr="00FD748F" w:rsidRDefault="00943D17" w:rsidP="00CB348D">
            <w:pPr>
              <w:jc w:val="both"/>
            </w:pPr>
            <w:r w:rsidRPr="00FD748F">
              <w:t>Can access homepage on every page</w:t>
            </w:r>
          </w:p>
        </w:tc>
        <w:tc>
          <w:tcPr>
            <w:tcW w:w="770" w:type="dxa"/>
          </w:tcPr>
          <w:p w14:paraId="2FBFEB45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0B183C4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518DDE7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605CFBF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7FF8A49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5B43ECF2" w14:textId="77777777" w:rsidTr="00846009">
        <w:tc>
          <w:tcPr>
            <w:tcW w:w="589" w:type="dxa"/>
          </w:tcPr>
          <w:p w14:paraId="7E6637F0" w14:textId="77777777" w:rsidR="00943D17" w:rsidRPr="00980760" w:rsidRDefault="00943D17" w:rsidP="00CB348D">
            <w:pPr>
              <w:spacing w:after="160"/>
            </w:pPr>
            <w:r w:rsidRPr="00980760">
              <w:t>N4</w:t>
            </w:r>
          </w:p>
        </w:tc>
        <w:tc>
          <w:tcPr>
            <w:tcW w:w="4916" w:type="dxa"/>
            <w:gridSpan w:val="2"/>
          </w:tcPr>
          <w:p w14:paraId="327CFCE2" w14:textId="77777777" w:rsidR="00943D17" w:rsidRPr="00FD748F" w:rsidRDefault="00943D17" w:rsidP="00CB348D">
            <w:pPr>
              <w:jc w:val="both"/>
            </w:pPr>
            <w:r w:rsidRPr="00FD748F">
              <w:t>Users can always identify where they are in the site</w:t>
            </w:r>
          </w:p>
        </w:tc>
        <w:tc>
          <w:tcPr>
            <w:tcW w:w="770" w:type="dxa"/>
          </w:tcPr>
          <w:p w14:paraId="7FFE25F7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40379F4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46A5DFC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FA445F2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C1C0DA2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262FB6DC" w14:textId="77777777" w:rsidTr="00846009">
        <w:tc>
          <w:tcPr>
            <w:tcW w:w="589" w:type="dxa"/>
          </w:tcPr>
          <w:p w14:paraId="57E5EBBC" w14:textId="77777777" w:rsidR="00943D17" w:rsidRPr="00980760" w:rsidRDefault="00943D17" w:rsidP="00CB348D">
            <w:pPr>
              <w:spacing w:after="160"/>
            </w:pPr>
            <w:r w:rsidRPr="00980760">
              <w:t>N5</w:t>
            </w:r>
          </w:p>
        </w:tc>
        <w:tc>
          <w:tcPr>
            <w:tcW w:w="4916" w:type="dxa"/>
            <w:gridSpan w:val="2"/>
          </w:tcPr>
          <w:p w14:paraId="2A9173C0" w14:textId="77777777" w:rsidR="00943D17" w:rsidRPr="00FD748F" w:rsidRDefault="00943D17" w:rsidP="00CB348D">
            <w:pPr>
              <w:jc w:val="both"/>
            </w:pPr>
            <w:r w:rsidRPr="00FD748F">
              <w:t>Hyperlinks display correct page when clicked</w:t>
            </w:r>
          </w:p>
        </w:tc>
        <w:tc>
          <w:tcPr>
            <w:tcW w:w="770" w:type="dxa"/>
          </w:tcPr>
          <w:p w14:paraId="2912482B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D677509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501A4D3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B1D0239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2EB4129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791B4878" w14:textId="77777777" w:rsidTr="00846009">
        <w:tc>
          <w:tcPr>
            <w:tcW w:w="589" w:type="dxa"/>
          </w:tcPr>
          <w:p w14:paraId="0F86DE28" w14:textId="77777777" w:rsidR="00943D17" w:rsidRPr="00980760" w:rsidRDefault="00943D17" w:rsidP="00CB348D">
            <w:pPr>
              <w:spacing w:after="160"/>
            </w:pPr>
            <w:r>
              <w:t>N6</w:t>
            </w:r>
          </w:p>
        </w:tc>
        <w:tc>
          <w:tcPr>
            <w:tcW w:w="4916" w:type="dxa"/>
            <w:gridSpan w:val="2"/>
          </w:tcPr>
          <w:p w14:paraId="44055BE7" w14:textId="77777777" w:rsidR="00943D17" w:rsidRPr="00FD748F" w:rsidRDefault="00943D17" w:rsidP="00CB348D">
            <w:pPr>
              <w:jc w:val="both"/>
            </w:pPr>
            <w:r w:rsidRPr="00FD748F">
              <w:t>Navigation menu is easy to follow</w:t>
            </w:r>
          </w:p>
        </w:tc>
        <w:tc>
          <w:tcPr>
            <w:tcW w:w="770" w:type="dxa"/>
          </w:tcPr>
          <w:p w14:paraId="1CA38FAD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9CBA2C2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42FCE2F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905B584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B117DFE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7C4D5670" w14:textId="77777777" w:rsidTr="00846009">
        <w:tc>
          <w:tcPr>
            <w:tcW w:w="589" w:type="dxa"/>
          </w:tcPr>
          <w:p w14:paraId="26B82393" w14:textId="77777777" w:rsidR="00943D17" w:rsidRPr="00980760" w:rsidRDefault="00943D17" w:rsidP="00CB348D">
            <w:pPr>
              <w:spacing w:after="160"/>
            </w:pPr>
            <w:r>
              <w:t>N7</w:t>
            </w:r>
          </w:p>
        </w:tc>
        <w:tc>
          <w:tcPr>
            <w:tcW w:w="4916" w:type="dxa"/>
            <w:gridSpan w:val="2"/>
          </w:tcPr>
          <w:p w14:paraId="01397B2C" w14:textId="77777777" w:rsidR="00943D17" w:rsidRPr="00980760" w:rsidRDefault="00943D17" w:rsidP="00CB348D">
            <w:pPr>
              <w:jc w:val="both"/>
            </w:pPr>
            <w:r>
              <w:t>Links open to correct information</w:t>
            </w:r>
          </w:p>
        </w:tc>
        <w:tc>
          <w:tcPr>
            <w:tcW w:w="770" w:type="dxa"/>
          </w:tcPr>
          <w:p w14:paraId="15370660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AFC5DF9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EAE21A4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94D5C55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7DBF4DB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3B1B13AF" w14:textId="77777777" w:rsidTr="00CB348D">
        <w:tc>
          <w:tcPr>
            <w:tcW w:w="9355" w:type="dxa"/>
            <w:gridSpan w:val="8"/>
            <w:shd w:val="clear" w:color="auto" w:fill="ACB9CA" w:themeFill="text2" w:themeFillTint="66"/>
          </w:tcPr>
          <w:p w14:paraId="3DFA0192" w14:textId="77777777" w:rsidR="00943D17" w:rsidRPr="00980760" w:rsidRDefault="00943D17" w:rsidP="00CB348D">
            <w:pPr>
              <w:spacing w:after="160"/>
              <w:rPr>
                <w:b/>
              </w:rPr>
            </w:pPr>
            <w:r>
              <w:rPr>
                <w:b/>
              </w:rPr>
              <w:t>Information</w:t>
            </w:r>
          </w:p>
        </w:tc>
      </w:tr>
      <w:tr w:rsidR="00943D17" w:rsidRPr="00980760" w14:paraId="2E2167B7" w14:textId="77777777" w:rsidTr="00846009">
        <w:tc>
          <w:tcPr>
            <w:tcW w:w="598" w:type="dxa"/>
            <w:gridSpan w:val="2"/>
          </w:tcPr>
          <w:p w14:paraId="18CEEBA8" w14:textId="77777777" w:rsidR="00943D17" w:rsidRPr="00980760" w:rsidRDefault="00943D17" w:rsidP="00CB348D">
            <w:pPr>
              <w:spacing w:after="160"/>
            </w:pPr>
            <w:r>
              <w:t>I</w:t>
            </w:r>
            <w:r w:rsidRPr="00980760">
              <w:t>1</w:t>
            </w:r>
          </w:p>
        </w:tc>
        <w:tc>
          <w:tcPr>
            <w:tcW w:w="4907" w:type="dxa"/>
          </w:tcPr>
          <w:p w14:paraId="55333FA8" w14:textId="77777777" w:rsidR="00943D17" w:rsidRPr="00063825" w:rsidRDefault="00943D17" w:rsidP="00CB348D">
            <w:r w:rsidRPr="00063825">
              <w:t>The information on the website is relevant</w:t>
            </w:r>
          </w:p>
        </w:tc>
        <w:tc>
          <w:tcPr>
            <w:tcW w:w="770" w:type="dxa"/>
          </w:tcPr>
          <w:p w14:paraId="2A1DEFA4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97F37B9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089A98D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C3A2492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D99BE2C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6D872996" w14:textId="77777777" w:rsidTr="00846009">
        <w:tc>
          <w:tcPr>
            <w:tcW w:w="598" w:type="dxa"/>
            <w:gridSpan w:val="2"/>
          </w:tcPr>
          <w:p w14:paraId="5294A721" w14:textId="77777777" w:rsidR="00943D17" w:rsidRPr="00980760" w:rsidRDefault="00943D17" w:rsidP="00CB348D">
            <w:pPr>
              <w:spacing w:after="160"/>
            </w:pPr>
            <w:r>
              <w:t>I</w:t>
            </w:r>
            <w:r w:rsidRPr="00980760">
              <w:t>2</w:t>
            </w:r>
          </w:p>
        </w:tc>
        <w:tc>
          <w:tcPr>
            <w:tcW w:w="4907" w:type="dxa"/>
          </w:tcPr>
          <w:p w14:paraId="2BDC7A0D" w14:textId="77777777" w:rsidR="00943D17" w:rsidRPr="00063825" w:rsidRDefault="00943D17" w:rsidP="00CB348D">
            <w:r w:rsidRPr="00063825">
              <w:t xml:space="preserve">Find the information about </w:t>
            </w:r>
            <w:r>
              <w:t>members</w:t>
            </w:r>
            <w:r w:rsidRPr="00063825">
              <w:t>. That was an easy task?</w:t>
            </w:r>
          </w:p>
        </w:tc>
        <w:tc>
          <w:tcPr>
            <w:tcW w:w="770" w:type="dxa"/>
          </w:tcPr>
          <w:p w14:paraId="44430F20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BA826A0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CDEA675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4A4CAA4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0FEE440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1D4DD38E" w14:textId="77777777" w:rsidTr="00846009">
        <w:tc>
          <w:tcPr>
            <w:tcW w:w="598" w:type="dxa"/>
            <w:gridSpan w:val="2"/>
          </w:tcPr>
          <w:p w14:paraId="7553647D" w14:textId="77777777" w:rsidR="00943D17" w:rsidRPr="00980760" w:rsidRDefault="00943D17" w:rsidP="00CB348D">
            <w:pPr>
              <w:spacing w:after="160"/>
            </w:pPr>
            <w:r>
              <w:t>I</w:t>
            </w:r>
            <w:r w:rsidRPr="00980760">
              <w:t>3</w:t>
            </w:r>
          </w:p>
        </w:tc>
        <w:tc>
          <w:tcPr>
            <w:tcW w:w="4907" w:type="dxa"/>
          </w:tcPr>
          <w:p w14:paraId="1B42F923" w14:textId="77777777" w:rsidR="00943D17" w:rsidRPr="00063825" w:rsidRDefault="00943D17" w:rsidP="00CB348D">
            <w:r w:rsidRPr="00063825">
              <w:t xml:space="preserve">Find the information about </w:t>
            </w:r>
            <w:r>
              <w:t>game schedules</w:t>
            </w:r>
            <w:r w:rsidRPr="00063825">
              <w:t>. That was an easy task?</w:t>
            </w:r>
          </w:p>
        </w:tc>
        <w:tc>
          <w:tcPr>
            <w:tcW w:w="770" w:type="dxa"/>
          </w:tcPr>
          <w:p w14:paraId="735C7294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CA480D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DEE9EE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651E61F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EF5F892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5EADBA26" w14:textId="77777777" w:rsidTr="00846009">
        <w:tc>
          <w:tcPr>
            <w:tcW w:w="598" w:type="dxa"/>
            <w:gridSpan w:val="2"/>
          </w:tcPr>
          <w:p w14:paraId="4DB9B23F" w14:textId="77777777" w:rsidR="00943D17" w:rsidRPr="00980760" w:rsidRDefault="00943D17" w:rsidP="00CB348D">
            <w:pPr>
              <w:spacing w:after="160"/>
            </w:pPr>
            <w:r>
              <w:lastRenderedPageBreak/>
              <w:t>I</w:t>
            </w:r>
            <w:r w:rsidRPr="00980760">
              <w:t>4</w:t>
            </w:r>
          </w:p>
        </w:tc>
        <w:tc>
          <w:tcPr>
            <w:tcW w:w="4907" w:type="dxa"/>
          </w:tcPr>
          <w:p w14:paraId="67F7F58C" w14:textId="77777777" w:rsidR="00943D17" w:rsidRPr="00063825" w:rsidRDefault="00943D17" w:rsidP="00CB348D">
            <w:proofErr w:type="gramStart"/>
            <w:r w:rsidRPr="00063825">
              <w:t>It’s</w:t>
            </w:r>
            <w:proofErr w:type="gramEnd"/>
            <w:r w:rsidRPr="00063825">
              <w:t xml:space="preserve"> easy to find information</w:t>
            </w:r>
          </w:p>
        </w:tc>
        <w:tc>
          <w:tcPr>
            <w:tcW w:w="770" w:type="dxa"/>
          </w:tcPr>
          <w:p w14:paraId="2E93F3D2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CFD91B5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6CBC577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26331AE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275DD0A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335D02D7" w14:textId="77777777" w:rsidTr="00846009">
        <w:tc>
          <w:tcPr>
            <w:tcW w:w="598" w:type="dxa"/>
            <w:gridSpan w:val="2"/>
          </w:tcPr>
          <w:p w14:paraId="49CB24C3" w14:textId="77777777" w:rsidR="00943D17" w:rsidRPr="00980760" w:rsidRDefault="00943D17" w:rsidP="00CB348D">
            <w:pPr>
              <w:spacing w:after="160"/>
            </w:pPr>
            <w:r>
              <w:t>I5</w:t>
            </w:r>
          </w:p>
        </w:tc>
        <w:tc>
          <w:tcPr>
            <w:tcW w:w="4907" w:type="dxa"/>
          </w:tcPr>
          <w:p w14:paraId="114E2855" w14:textId="77777777" w:rsidR="00943D17" w:rsidRPr="00063825" w:rsidRDefault="00943D17" w:rsidP="00CB348D">
            <w:r w:rsidRPr="00063825">
              <w:t>Text is easy to read</w:t>
            </w:r>
          </w:p>
        </w:tc>
        <w:tc>
          <w:tcPr>
            <w:tcW w:w="770" w:type="dxa"/>
          </w:tcPr>
          <w:p w14:paraId="7E6DF009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A9E7B16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CE4D18A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14746BE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671B5EC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2D82179C" w14:textId="77777777" w:rsidTr="00846009">
        <w:tc>
          <w:tcPr>
            <w:tcW w:w="598" w:type="dxa"/>
            <w:gridSpan w:val="2"/>
          </w:tcPr>
          <w:p w14:paraId="1242BF5C" w14:textId="77777777" w:rsidR="00943D17" w:rsidRPr="00980760" w:rsidRDefault="00943D17" w:rsidP="00CB348D">
            <w:pPr>
              <w:spacing w:after="160"/>
            </w:pPr>
            <w:r>
              <w:t>I6</w:t>
            </w:r>
          </w:p>
        </w:tc>
        <w:tc>
          <w:tcPr>
            <w:tcW w:w="4907" w:type="dxa"/>
          </w:tcPr>
          <w:p w14:paraId="25B3EA51" w14:textId="77777777" w:rsidR="00943D17" w:rsidRPr="00063825" w:rsidRDefault="00943D17" w:rsidP="00CB348D">
            <w:r w:rsidRPr="00063825">
              <w:t>Easy to find contact details</w:t>
            </w:r>
          </w:p>
        </w:tc>
        <w:tc>
          <w:tcPr>
            <w:tcW w:w="770" w:type="dxa"/>
          </w:tcPr>
          <w:p w14:paraId="0230DA4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731A544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69DD748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058AAC3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49BF13A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3EFC11C0" w14:textId="77777777" w:rsidTr="00846009">
        <w:tc>
          <w:tcPr>
            <w:tcW w:w="598" w:type="dxa"/>
            <w:gridSpan w:val="2"/>
          </w:tcPr>
          <w:p w14:paraId="72D097D5" w14:textId="77777777" w:rsidR="00943D17" w:rsidRPr="00980760" w:rsidRDefault="00943D17" w:rsidP="00CB348D">
            <w:pPr>
              <w:spacing w:after="160"/>
            </w:pPr>
            <w:r>
              <w:t>I7</w:t>
            </w:r>
          </w:p>
        </w:tc>
        <w:tc>
          <w:tcPr>
            <w:tcW w:w="4907" w:type="dxa"/>
          </w:tcPr>
          <w:p w14:paraId="475DB041" w14:textId="77777777" w:rsidR="00943D17" w:rsidRPr="00063825" w:rsidRDefault="00943D17" w:rsidP="00CB348D">
            <w:r w:rsidRPr="00063825">
              <w:t>The information on the website is relevant</w:t>
            </w:r>
          </w:p>
        </w:tc>
        <w:tc>
          <w:tcPr>
            <w:tcW w:w="770" w:type="dxa"/>
          </w:tcPr>
          <w:p w14:paraId="703F7A6A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E48155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E6691FA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FFAFD95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ADF2E32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6191F731" w14:textId="77777777" w:rsidTr="00CB348D">
        <w:tc>
          <w:tcPr>
            <w:tcW w:w="9355" w:type="dxa"/>
            <w:gridSpan w:val="8"/>
            <w:shd w:val="clear" w:color="auto" w:fill="ACB9CA" w:themeFill="text2" w:themeFillTint="66"/>
          </w:tcPr>
          <w:p w14:paraId="6741C791" w14:textId="77777777" w:rsidR="00943D17" w:rsidRPr="00980760" w:rsidRDefault="00943D17" w:rsidP="00CB348D">
            <w:pPr>
              <w:spacing w:after="160"/>
              <w:rPr>
                <w:b/>
              </w:rPr>
            </w:pPr>
            <w:r w:rsidRPr="00980760">
              <w:rPr>
                <w:b/>
              </w:rPr>
              <w:t>Visual appearance</w:t>
            </w:r>
          </w:p>
        </w:tc>
      </w:tr>
      <w:tr w:rsidR="00943D17" w:rsidRPr="00980760" w14:paraId="22EF5E8E" w14:textId="77777777" w:rsidTr="00846009">
        <w:tc>
          <w:tcPr>
            <w:tcW w:w="589" w:type="dxa"/>
          </w:tcPr>
          <w:p w14:paraId="37C4F3C2" w14:textId="77777777" w:rsidR="00943D17" w:rsidRPr="00980760" w:rsidRDefault="00943D17" w:rsidP="00CB348D">
            <w:pPr>
              <w:spacing w:after="160"/>
            </w:pPr>
            <w:r w:rsidRPr="00980760">
              <w:t>V1</w:t>
            </w:r>
          </w:p>
        </w:tc>
        <w:tc>
          <w:tcPr>
            <w:tcW w:w="4916" w:type="dxa"/>
            <w:gridSpan w:val="2"/>
          </w:tcPr>
          <w:p w14:paraId="19C834F7" w14:textId="77777777" w:rsidR="00943D17" w:rsidRPr="00553684" w:rsidRDefault="00943D17" w:rsidP="00CB348D">
            <w:r w:rsidRPr="00553684">
              <w:t xml:space="preserve">All images display the </w:t>
            </w:r>
            <w:r>
              <w:t>Cantabrian RFC</w:t>
            </w:r>
            <w:r w:rsidRPr="00553684">
              <w:t xml:space="preserve"> adequately</w:t>
            </w:r>
          </w:p>
        </w:tc>
        <w:tc>
          <w:tcPr>
            <w:tcW w:w="770" w:type="dxa"/>
          </w:tcPr>
          <w:p w14:paraId="30A4B94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A63BE1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F7F68A5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5DE4CF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C3AB2EF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360E9D93" w14:textId="77777777" w:rsidTr="00846009">
        <w:tc>
          <w:tcPr>
            <w:tcW w:w="589" w:type="dxa"/>
          </w:tcPr>
          <w:p w14:paraId="540B3E6F" w14:textId="77777777" w:rsidR="00943D17" w:rsidRPr="00980760" w:rsidRDefault="00943D17" w:rsidP="00CB348D">
            <w:pPr>
              <w:spacing w:after="160"/>
              <w:rPr>
                <w:bCs/>
              </w:rPr>
            </w:pPr>
            <w:r w:rsidRPr="00980760">
              <w:rPr>
                <w:bCs/>
              </w:rPr>
              <w:t>V2</w:t>
            </w:r>
          </w:p>
        </w:tc>
        <w:tc>
          <w:tcPr>
            <w:tcW w:w="4916" w:type="dxa"/>
            <w:gridSpan w:val="2"/>
          </w:tcPr>
          <w:p w14:paraId="4E6701CA" w14:textId="77777777" w:rsidR="00943D17" w:rsidRPr="00553684" w:rsidRDefault="00943D17" w:rsidP="00CB348D">
            <w:r w:rsidRPr="00553684">
              <w:t>Images are high quality</w:t>
            </w:r>
          </w:p>
        </w:tc>
        <w:tc>
          <w:tcPr>
            <w:tcW w:w="770" w:type="dxa"/>
          </w:tcPr>
          <w:p w14:paraId="60BC7793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9443066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8018569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D67C424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0DC7F5B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41E35015" w14:textId="77777777" w:rsidTr="00846009">
        <w:tc>
          <w:tcPr>
            <w:tcW w:w="589" w:type="dxa"/>
          </w:tcPr>
          <w:p w14:paraId="69BFF03C" w14:textId="77777777" w:rsidR="00943D17" w:rsidRPr="00980760" w:rsidRDefault="00943D17" w:rsidP="00CB348D">
            <w:pPr>
              <w:spacing w:after="160"/>
            </w:pPr>
            <w:r w:rsidRPr="00980760">
              <w:t>V3</w:t>
            </w:r>
          </w:p>
        </w:tc>
        <w:tc>
          <w:tcPr>
            <w:tcW w:w="4916" w:type="dxa"/>
            <w:gridSpan w:val="2"/>
          </w:tcPr>
          <w:p w14:paraId="037013DA" w14:textId="77777777" w:rsidR="00943D17" w:rsidRPr="00553684" w:rsidRDefault="00943D17" w:rsidP="00CB348D">
            <w:r w:rsidRPr="00553684">
              <w:t>All images have a description</w:t>
            </w:r>
          </w:p>
        </w:tc>
        <w:tc>
          <w:tcPr>
            <w:tcW w:w="770" w:type="dxa"/>
          </w:tcPr>
          <w:p w14:paraId="7DB654CE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6E04F08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644CAD5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82640EB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E9554CE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6066BCB5" w14:textId="77777777" w:rsidTr="00846009">
        <w:tc>
          <w:tcPr>
            <w:tcW w:w="589" w:type="dxa"/>
          </w:tcPr>
          <w:p w14:paraId="4884092C" w14:textId="77777777" w:rsidR="00943D17" w:rsidRPr="00980760" w:rsidRDefault="00943D17" w:rsidP="00CB348D">
            <w:pPr>
              <w:spacing w:after="160"/>
            </w:pPr>
            <w:r w:rsidRPr="00980760">
              <w:t>V5</w:t>
            </w:r>
          </w:p>
        </w:tc>
        <w:tc>
          <w:tcPr>
            <w:tcW w:w="4916" w:type="dxa"/>
            <w:gridSpan w:val="2"/>
          </w:tcPr>
          <w:p w14:paraId="0C60CB22" w14:textId="77777777" w:rsidR="00943D17" w:rsidRPr="00553684" w:rsidRDefault="00943D17" w:rsidP="00CB348D">
            <w:r w:rsidRPr="00553684">
              <w:t>The layout of the website is easy to navigate</w:t>
            </w:r>
          </w:p>
        </w:tc>
        <w:tc>
          <w:tcPr>
            <w:tcW w:w="770" w:type="dxa"/>
          </w:tcPr>
          <w:p w14:paraId="785D8B46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7B4F7EA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4978CAC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4FC72F5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3D2FDFD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44705BDA" w14:textId="77777777" w:rsidTr="00846009">
        <w:tc>
          <w:tcPr>
            <w:tcW w:w="589" w:type="dxa"/>
          </w:tcPr>
          <w:p w14:paraId="606257E0" w14:textId="77777777" w:rsidR="00943D17" w:rsidRPr="00980760" w:rsidRDefault="00943D17" w:rsidP="00CB348D">
            <w:pPr>
              <w:spacing w:after="160"/>
            </w:pPr>
            <w:r w:rsidRPr="00980760">
              <w:t>V6</w:t>
            </w:r>
          </w:p>
        </w:tc>
        <w:tc>
          <w:tcPr>
            <w:tcW w:w="4916" w:type="dxa"/>
            <w:gridSpan w:val="2"/>
          </w:tcPr>
          <w:p w14:paraId="37D20A56" w14:textId="77777777" w:rsidR="00943D17" w:rsidRPr="00553684" w:rsidRDefault="00943D17" w:rsidP="00CB348D">
            <w:r w:rsidRPr="00553684">
              <w:t>The colour scheme is consistent and appropriate</w:t>
            </w:r>
          </w:p>
        </w:tc>
        <w:tc>
          <w:tcPr>
            <w:tcW w:w="770" w:type="dxa"/>
          </w:tcPr>
          <w:p w14:paraId="0FE3568B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F7BC90C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ADC8DD3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A39C7E6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5B679EE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77483F4D" w14:textId="77777777" w:rsidTr="00846009">
        <w:tc>
          <w:tcPr>
            <w:tcW w:w="589" w:type="dxa"/>
          </w:tcPr>
          <w:p w14:paraId="2580A379" w14:textId="77777777" w:rsidR="00943D17" w:rsidRPr="00980760" w:rsidRDefault="00943D17" w:rsidP="00CB348D">
            <w:pPr>
              <w:spacing w:after="160"/>
            </w:pPr>
            <w:r w:rsidRPr="00980760">
              <w:t>V7</w:t>
            </w:r>
          </w:p>
        </w:tc>
        <w:tc>
          <w:tcPr>
            <w:tcW w:w="4916" w:type="dxa"/>
            <w:gridSpan w:val="2"/>
          </w:tcPr>
          <w:p w14:paraId="530C144D" w14:textId="77777777" w:rsidR="00943D17" w:rsidRPr="00553684" w:rsidRDefault="00943D17" w:rsidP="00CB348D">
            <w:r w:rsidRPr="00553684">
              <w:t>There is a good visual balance on each page</w:t>
            </w:r>
          </w:p>
        </w:tc>
        <w:tc>
          <w:tcPr>
            <w:tcW w:w="770" w:type="dxa"/>
          </w:tcPr>
          <w:p w14:paraId="1173A26C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C2AB18C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CEA170F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B83741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D086CF1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0A7A4A2D" w14:textId="77777777" w:rsidTr="00846009">
        <w:tc>
          <w:tcPr>
            <w:tcW w:w="589" w:type="dxa"/>
          </w:tcPr>
          <w:p w14:paraId="29B16097" w14:textId="77777777" w:rsidR="00943D17" w:rsidRPr="00980760" w:rsidRDefault="00943D17" w:rsidP="00CB348D">
            <w:pPr>
              <w:spacing w:after="160"/>
            </w:pPr>
            <w:r w:rsidRPr="00980760">
              <w:t>V8</w:t>
            </w:r>
          </w:p>
        </w:tc>
        <w:tc>
          <w:tcPr>
            <w:tcW w:w="4916" w:type="dxa"/>
            <w:gridSpan w:val="2"/>
          </w:tcPr>
          <w:p w14:paraId="14D33ED3" w14:textId="77777777" w:rsidR="00943D17" w:rsidRPr="00553684" w:rsidRDefault="00943D17" w:rsidP="00CB348D">
            <w:r w:rsidRPr="00553684">
              <w:t>Fonts are appropriately used</w:t>
            </w:r>
          </w:p>
        </w:tc>
        <w:tc>
          <w:tcPr>
            <w:tcW w:w="770" w:type="dxa"/>
          </w:tcPr>
          <w:p w14:paraId="071DE073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0384D4F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AFA85A6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7E602C0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E046A98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0C22B840" w14:textId="77777777" w:rsidTr="00846009">
        <w:tc>
          <w:tcPr>
            <w:tcW w:w="589" w:type="dxa"/>
          </w:tcPr>
          <w:p w14:paraId="107C44B1" w14:textId="77777777" w:rsidR="00943D17" w:rsidRPr="00980760" w:rsidRDefault="00943D17" w:rsidP="00CB348D">
            <w:pPr>
              <w:spacing w:after="160"/>
            </w:pPr>
            <w:r w:rsidRPr="00980760">
              <w:t>V9</w:t>
            </w:r>
          </w:p>
        </w:tc>
        <w:tc>
          <w:tcPr>
            <w:tcW w:w="4916" w:type="dxa"/>
            <w:gridSpan w:val="2"/>
          </w:tcPr>
          <w:p w14:paraId="0A63F174" w14:textId="77777777" w:rsidR="00943D17" w:rsidRPr="00553684" w:rsidRDefault="00943D17" w:rsidP="00CB348D">
            <w:r w:rsidRPr="00553684">
              <w:t>Buttons have effect when mouse is hovering over</w:t>
            </w:r>
          </w:p>
        </w:tc>
        <w:tc>
          <w:tcPr>
            <w:tcW w:w="770" w:type="dxa"/>
          </w:tcPr>
          <w:p w14:paraId="373296A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AC96DC4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C84B26D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9BDB83E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E5208A6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CD5281" w14:paraId="347A32AC" w14:textId="77777777" w:rsidTr="00CB348D">
        <w:tc>
          <w:tcPr>
            <w:tcW w:w="9355" w:type="dxa"/>
            <w:gridSpan w:val="8"/>
            <w:shd w:val="clear" w:color="auto" w:fill="ACB9CA" w:themeFill="text2" w:themeFillTint="66"/>
          </w:tcPr>
          <w:p w14:paraId="2B0330F7" w14:textId="77777777" w:rsidR="00943D17" w:rsidRPr="00CD5281" w:rsidRDefault="00943D17" w:rsidP="00CB348D">
            <w:pPr>
              <w:spacing w:after="160"/>
              <w:rPr>
                <w:b/>
              </w:rPr>
            </w:pPr>
            <w:r>
              <w:rPr>
                <w:b/>
              </w:rPr>
              <w:t>Form</w:t>
            </w:r>
          </w:p>
        </w:tc>
      </w:tr>
      <w:tr w:rsidR="00943D17" w:rsidRPr="00980760" w14:paraId="1BE47BD4" w14:textId="77777777" w:rsidTr="00846009">
        <w:tc>
          <w:tcPr>
            <w:tcW w:w="589" w:type="dxa"/>
          </w:tcPr>
          <w:p w14:paraId="4EF6BA23" w14:textId="77777777" w:rsidR="00943D17" w:rsidRPr="00980760" w:rsidRDefault="00943D17" w:rsidP="00CB348D">
            <w:pPr>
              <w:spacing w:after="160"/>
            </w:pPr>
            <w:r>
              <w:t>F1</w:t>
            </w:r>
          </w:p>
        </w:tc>
        <w:tc>
          <w:tcPr>
            <w:tcW w:w="4916" w:type="dxa"/>
            <w:gridSpan w:val="2"/>
          </w:tcPr>
          <w:p w14:paraId="6A4FBFC2" w14:textId="77777777" w:rsidR="00943D17" w:rsidRPr="00270882" w:rsidRDefault="00943D17" w:rsidP="00CB348D">
            <w:r w:rsidRPr="00270882">
              <w:t>The form is easy to complete</w:t>
            </w:r>
          </w:p>
        </w:tc>
        <w:tc>
          <w:tcPr>
            <w:tcW w:w="770" w:type="dxa"/>
          </w:tcPr>
          <w:p w14:paraId="107C56A9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D155B6D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76129C3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58BC40E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DED18FD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25E45558" w14:textId="77777777" w:rsidTr="00846009">
        <w:tc>
          <w:tcPr>
            <w:tcW w:w="589" w:type="dxa"/>
          </w:tcPr>
          <w:p w14:paraId="276F264B" w14:textId="77777777" w:rsidR="00943D17" w:rsidRPr="00980760" w:rsidRDefault="00943D17" w:rsidP="00CB348D">
            <w:pPr>
              <w:spacing w:after="160"/>
            </w:pPr>
            <w:r>
              <w:t>F2</w:t>
            </w:r>
          </w:p>
        </w:tc>
        <w:tc>
          <w:tcPr>
            <w:tcW w:w="4916" w:type="dxa"/>
            <w:gridSpan w:val="2"/>
          </w:tcPr>
          <w:p w14:paraId="6E1CE083" w14:textId="77777777" w:rsidR="00943D17" w:rsidRPr="00270882" w:rsidRDefault="00943D17" w:rsidP="00CB348D">
            <w:r w:rsidRPr="00270882">
              <w:t>The fields are easy to follow</w:t>
            </w:r>
          </w:p>
        </w:tc>
        <w:tc>
          <w:tcPr>
            <w:tcW w:w="770" w:type="dxa"/>
          </w:tcPr>
          <w:p w14:paraId="64DDF68D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2486DE5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FACA889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DCA480B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43A9149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75ABED11" w14:textId="77777777" w:rsidTr="00846009">
        <w:tc>
          <w:tcPr>
            <w:tcW w:w="589" w:type="dxa"/>
          </w:tcPr>
          <w:p w14:paraId="43AAD0CF" w14:textId="77777777" w:rsidR="00943D17" w:rsidRPr="00980760" w:rsidRDefault="00943D17" w:rsidP="00CB348D">
            <w:pPr>
              <w:spacing w:after="160"/>
            </w:pPr>
            <w:r>
              <w:t>F3</w:t>
            </w:r>
          </w:p>
        </w:tc>
        <w:tc>
          <w:tcPr>
            <w:tcW w:w="4916" w:type="dxa"/>
            <w:gridSpan w:val="2"/>
          </w:tcPr>
          <w:p w14:paraId="0B1965C0" w14:textId="77777777" w:rsidR="00943D17" w:rsidRPr="00270882" w:rsidRDefault="00943D17" w:rsidP="00CB348D">
            <w:r w:rsidRPr="00270882">
              <w:t>The form fields did not erase when required fields were not filled out before submission?</w:t>
            </w:r>
          </w:p>
        </w:tc>
        <w:tc>
          <w:tcPr>
            <w:tcW w:w="770" w:type="dxa"/>
          </w:tcPr>
          <w:p w14:paraId="68613457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421D348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0B35DA7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C1CAA1C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2B6B0DD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5615FF34" w14:textId="77777777" w:rsidTr="00846009">
        <w:tc>
          <w:tcPr>
            <w:tcW w:w="589" w:type="dxa"/>
          </w:tcPr>
          <w:p w14:paraId="5FB29CC2" w14:textId="77777777" w:rsidR="00943D17" w:rsidRPr="00980760" w:rsidRDefault="00943D17" w:rsidP="00CB348D">
            <w:pPr>
              <w:spacing w:after="160"/>
            </w:pPr>
            <w:r>
              <w:t>F4</w:t>
            </w:r>
          </w:p>
        </w:tc>
        <w:tc>
          <w:tcPr>
            <w:tcW w:w="4916" w:type="dxa"/>
            <w:gridSpan w:val="2"/>
          </w:tcPr>
          <w:p w14:paraId="6234BAC8" w14:textId="77777777" w:rsidR="00943D17" w:rsidRPr="00270882" w:rsidRDefault="00943D17" w:rsidP="00CB348D">
            <w:r w:rsidRPr="00270882">
              <w:t>The form is easy to complete</w:t>
            </w:r>
          </w:p>
        </w:tc>
        <w:tc>
          <w:tcPr>
            <w:tcW w:w="770" w:type="dxa"/>
          </w:tcPr>
          <w:p w14:paraId="1BEE719C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589372E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C169A75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A303D9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7B6ACF5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22E98" w14:paraId="1BB8D25F" w14:textId="77777777" w:rsidTr="00CB348D">
        <w:tc>
          <w:tcPr>
            <w:tcW w:w="9355" w:type="dxa"/>
            <w:gridSpan w:val="8"/>
            <w:shd w:val="clear" w:color="auto" w:fill="ACB9CA" w:themeFill="text2" w:themeFillTint="66"/>
          </w:tcPr>
          <w:p w14:paraId="24EC63AE" w14:textId="77777777" w:rsidR="00943D17" w:rsidRPr="00922E98" w:rsidRDefault="00943D17" w:rsidP="00CB348D">
            <w:pPr>
              <w:spacing w:after="160"/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943D17" w:rsidRPr="00980760" w14:paraId="439E5050" w14:textId="77777777" w:rsidTr="00846009">
        <w:tc>
          <w:tcPr>
            <w:tcW w:w="589" w:type="dxa"/>
          </w:tcPr>
          <w:p w14:paraId="1C6B36EB" w14:textId="77777777" w:rsidR="00943D17" w:rsidRDefault="00943D17" w:rsidP="00CB348D">
            <w:pPr>
              <w:spacing w:after="160"/>
            </w:pPr>
            <w:r>
              <w:t>C1</w:t>
            </w:r>
          </w:p>
        </w:tc>
        <w:tc>
          <w:tcPr>
            <w:tcW w:w="4916" w:type="dxa"/>
            <w:gridSpan w:val="2"/>
          </w:tcPr>
          <w:p w14:paraId="582695E2" w14:textId="77777777" w:rsidR="00943D17" w:rsidRPr="00747195" w:rsidRDefault="00943D17" w:rsidP="00CB348D">
            <w:r w:rsidRPr="00747195">
              <w:t>The sites purpose is clear</w:t>
            </w:r>
          </w:p>
        </w:tc>
        <w:tc>
          <w:tcPr>
            <w:tcW w:w="770" w:type="dxa"/>
          </w:tcPr>
          <w:p w14:paraId="5B50E800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9E12D3A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E90F31E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9CBB90F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7877B9F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4ECE9A61" w14:textId="77777777" w:rsidTr="00846009">
        <w:tc>
          <w:tcPr>
            <w:tcW w:w="589" w:type="dxa"/>
          </w:tcPr>
          <w:p w14:paraId="2B7BE6D4" w14:textId="77777777" w:rsidR="00943D17" w:rsidRDefault="00943D17" w:rsidP="00CB348D">
            <w:pPr>
              <w:spacing w:after="160"/>
            </w:pPr>
            <w:r>
              <w:t>C2</w:t>
            </w:r>
          </w:p>
        </w:tc>
        <w:tc>
          <w:tcPr>
            <w:tcW w:w="4916" w:type="dxa"/>
            <w:gridSpan w:val="2"/>
          </w:tcPr>
          <w:p w14:paraId="4B531DB8" w14:textId="77777777" w:rsidR="00943D17" w:rsidRPr="00747195" w:rsidRDefault="00943D17" w:rsidP="00CB348D">
            <w:r w:rsidRPr="00747195">
              <w:t>Each page is identified</w:t>
            </w:r>
          </w:p>
        </w:tc>
        <w:tc>
          <w:tcPr>
            <w:tcW w:w="770" w:type="dxa"/>
          </w:tcPr>
          <w:p w14:paraId="4EA7F95B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D15E5E9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C21EAEB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C3E19F4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57684BA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37F7BB17" w14:textId="77777777" w:rsidTr="00846009">
        <w:tc>
          <w:tcPr>
            <w:tcW w:w="589" w:type="dxa"/>
          </w:tcPr>
          <w:p w14:paraId="670547AA" w14:textId="77777777" w:rsidR="00943D17" w:rsidRDefault="00943D17" w:rsidP="00CB348D">
            <w:pPr>
              <w:spacing w:after="160"/>
            </w:pPr>
            <w:r>
              <w:lastRenderedPageBreak/>
              <w:t>C3</w:t>
            </w:r>
          </w:p>
        </w:tc>
        <w:tc>
          <w:tcPr>
            <w:tcW w:w="4916" w:type="dxa"/>
            <w:gridSpan w:val="2"/>
          </w:tcPr>
          <w:p w14:paraId="509B2916" w14:textId="77777777" w:rsidR="00943D17" w:rsidRPr="00747195" w:rsidRDefault="00943D17" w:rsidP="00CB348D">
            <w:r w:rsidRPr="00747195">
              <w:t>All content is appropriate</w:t>
            </w:r>
          </w:p>
        </w:tc>
        <w:tc>
          <w:tcPr>
            <w:tcW w:w="770" w:type="dxa"/>
          </w:tcPr>
          <w:p w14:paraId="6B841325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4DF70B2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AF3390D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FE08023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2A0A572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444E3D5D" w14:textId="77777777" w:rsidTr="00846009">
        <w:tc>
          <w:tcPr>
            <w:tcW w:w="589" w:type="dxa"/>
          </w:tcPr>
          <w:p w14:paraId="35D12F6F" w14:textId="77777777" w:rsidR="00943D17" w:rsidRDefault="00943D17" w:rsidP="00CB348D">
            <w:pPr>
              <w:spacing w:after="160"/>
            </w:pPr>
            <w:r>
              <w:t>C4</w:t>
            </w:r>
          </w:p>
        </w:tc>
        <w:tc>
          <w:tcPr>
            <w:tcW w:w="4916" w:type="dxa"/>
            <w:gridSpan w:val="2"/>
          </w:tcPr>
          <w:p w14:paraId="35157324" w14:textId="77777777" w:rsidR="00943D17" w:rsidRPr="00747195" w:rsidRDefault="00943D17" w:rsidP="00CB348D">
            <w:r w:rsidRPr="00747195">
              <w:t>Users can copy content to the clipboard</w:t>
            </w:r>
          </w:p>
        </w:tc>
        <w:tc>
          <w:tcPr>
            <w:tcW w:w="770" w:type="dxa"/>
          </w:tcPr>
          <w:p w14:paraId="12EF004D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5EB43BD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D92AB96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ECD722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AA057A0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10F007CF" w14:textId="77777777" w:rsidTr="00846009">
        <w:tc>
          <w:tcPr>
            <w:tcW w:w="589" w:type="dxa"/>
          </w:tcPr>
          <w:p w14:paraId="0894E105" w14:textId="77777777" w:rsidR="00943D17" w:rsidRDefault="00943D17" w:rsidP="00CB348D">
            <w:pPr>
              <w:spacing w:after="160"/>
            </w:pPr>
            <w:r>
              <w:t>C5</w:t>
            </w:r>
          </w:p>
        </w:tc>
        <w:tc>
          <w:tcPr>
            <w:tcW w:w="4916" w:type="dxa"/>
            <w:gridSpan w:val="2"/>
          </w:tcPr>
          <w:p w14:paraId="52893430" w14:textId="77777777" w:rsidR="00943D17" w:rsidRPr="00747195" w:rsidRDefault="00943D17" w:rsidP="00CB348D">
            <w:r w:rsidRPr="00747195">
              <w:t>Every page has a heading</w:t>
            </w:r>
          </w:p>
        </w:tc>
        <w:tc>
          <w:tcPr>
            <w:tcW w:w="770" w:type="dxa"/>
          </w:tcPr>
          <w:p w14:paraId="74A3F83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1755913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DE70FB0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45187FD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6DABF78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22E98" w14:paraId="31695BFD" w14:textId="77777777" w:rsidTr="00CB348D">
        <w:tc>
          <w:tcPr>
            <w:tcW w:w="9355" w:type="dxa"/>
            <w:gridSpan w:val="8"/>
            <w:shd w:val="clear" w:color="auto" w:fill="ACB9CA" w:themeFill="text2" w:themeFillTint="66"/>
          </w:tcPr>
          <w:p w14:paraId="63683FED" w14:textId="77777777" w:rsidR="00943D17" w:rsidRPr="00922E98" w:rsidRDefault="00943D17" w:rsidP="00CB348D">
            <w:pPr>
              <w:spacing w:after="160"/>
              <w:rPr>
                <w:b/>
              </w:rPr>
            </w:pPr>
            <w:r>
              <w:rPr>
                <w:b/>
              </w:rPr>
              <w:t>Technical</w:t>
            </w:r>
          </w:p>
        </w:tc>
      </w:tr>
      <w:tr w:rsidR="00943D17" w:rsidRPr="00980760" w14:paraId="58645006" w14:textId="77777777" w:rsidTr="00846009">
        <w:tc>
          <w:tcPr>
            <w:tcW w:w="589" w:type="dxa"/>
          </w:tcPr>
          <w:p w14:paraId="31FABA2D" w14:textId="77777777" w:rsidR="00943D17" w:rsidRDefault="00943D17" w:rsidP="00CB348D">
            <w:pPr>
              <w:spacing w:after="160"/>
            </w:pPr>
            <w:r>
              <w:t>T1</w:t>
            </w:r>
          </w:p>
        </w:tc>
        <w:tc>
          <w:tcPr>
            <w:tcW w:w="4916" w:type="dxa"/>
            <w:gridSpan w:val="2"/>
          </w:tcPr>
          <w:p w14:paraId="7AC50BD6" w14:textId="77777777" w:rsidR="00943D17" w:rsidRPr="00B62928" w:rsidRDefault="00943D17" w:rsidP="00CB348D">
            <w:r w:rsidRPr="00B62928">
              <w:t>The website loaded quickly</w:t>
            </w:r>
          </w:p>
        </w:tc>
        <w:tc>
          <w:tcPr>
            <w:tcW w:w="770" w:type="dxa"/>
          </w:tcPr>
          <w:p w14:paraId="7464197C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F3296EB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2D48C5E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F19A133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54A246E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1CE67BE6" w14:textId="77777777" w:rsidTr="00846009">
        <w:tc>
          <w:tcPr>
            <w:tcW w:w="589" w:type="dxa"/>
          </w:tcPr>
          <w:p w14:paraId="1B5EDBA3" w14:textId="77777777" w:rsidR="00943D17" w:rsidRDefault="00943D17" w:rsidP="00CB348D">
            <w:pPr>
              <w:spacing w:after="160"/>
            </w:pPr>
            <w:r>
              <w:t>T2</w:t>
            </w:r>
          </w:p>
        </w:tc>
        <w:tc>
          <w:tcPr>
            <w:tcW w:w="4916" w:type="dxa"/>
            <w:gridSpan w:val="2"/>
          </w:tcPr>
          <w:p w14:paraId="211CAD72" w14:textId="77777777" w:rsidR="00943D17" w:rsidRPr="00B62928" w:rsidRDefault="00943D17" w:rsidP="00CB348D">
            <w:r w:rsidRPr="00B62928">
              <w:t>The site is usable with images disabled</w:t>
            </w:r>
          </w:p>
        </w:tc>
        <w:tc>
          <w:tcPr>
            <w:tcW w:w="770" w:type="dxa"/>
          </w:tcPr>
          <w:p w14:paraId="6436AEDA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0DEC32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CF08BFA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336B822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542C0AC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44F1ACE9" w14:textId="77777777" w:rsidTr="00846009">
        <w:tc>
          <w:tcPr>
            <w:tcW w:w="589" w:type="dxa"/>
          </w:tcPr>
          <w:p w14:paraId="512BF24E" w14:textId="77777777" w:rsidR="00943D17" w:rsidRDefault="00943D17" w:rsidP="00CB348D">
            <w:pPr>
              <w:spacing w:after="160"/>
            </w:pPr>
            <w:r>
              <w:t>T3</w:t>
            </w:r>
          </w:p>
        </w:tc>
        <w:tc>
          <w:tcPr>
            <w:tcW w:w="4916" w:type="dxa"/>
            <w:gridSpan w:val="2"/>
          </w:tcPr>
          <w:p w14:paraId="1DFB8CAE" w14:textId="77777777" w:rsidR="00943D17" w:rsidRPr="00B62928" w:rsidRDefault="00943D17" w:rsidP="00CB348D">
            <w:r w:rsidRPr="00B62928">
              <w:t>Th site has a help and support section</w:t>
            </w:r>
          </w:p>
        </w:tc>
        <w:tc>
          <w:tcPr>
            <w:tcW w:w="770" w:type="dxa"/>
          </w:tcPr>
          <w:p w14:paraId="5650A9BB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F8C3F73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26B1AC8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1EF5C2D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6AFE505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581171B6" w14:textId="77777777" w:rsidTr="00846009">
        <w:tc>
          <w:tcPr>
            <w:tcW w:w="589" w:type="dxa"/>
          </w:tcPr>
          <w:p w14:paraId="0683340D" w14:textId="77777777" w:rsidR="00943D17" w:rsidRDefault="00943D17" w:rsidP="00CB348D">
            <w:pPr>
              <w:spacing w:after="160"/>
            </w:pPr>
            <w:r>
              <w:t>T4</w:t>
            </w:r>
          </w:p>
        </w:tc>
        <w:tc>
          <w:tcPr>
            <w:tcW w:w="4916" w:type="dxa"/>
            <w:gridSpan w:val="2"/>
          </w:tcPr>
          <w:p w14:paraId="72707C2F" w14:textId="77777777" w:rsidR="00943D17" w:rsidRPr="00B62928" w:rsidRDefault="00943D17" w:rsidP="00CB348D">
            <w:r w:rsidRPr="00B62928">
              <w:t>The page layout works well in your browser – please note browser used</w:t>
            </w:r>
          </w:p>
        </w:tc>
        <w:tc>
          <w:tcPr>
            <w:tcW w:w="770" w:type="dxa"/>
          </w:tcPr>
          <w:p w14:paraId="60591062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3D65C70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1A5108C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478BF3A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74CCAEA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05CD825B" w14:textId="77777777" w:rsidTr="00846009">
        <w:tc>
          <w:tcPr>
            <w:tcW w:w="589" w:type="dxa"/>
          </w:tcPr>
          <w:p w14:paraId="304432F4" w14:textId="77777777" w:rsidR="00943D17" w:rsidRDefault="00943D17" w:rsidP="00CB348D">
            <w:pPr>
              <w:spacing w:after="160"/>
            </w:pPr>
            <w:r>
              <w:t>T5</w:t>
            </w:r>
          </w:p>
        </w:tc>
        <w:tc>
          <w:tcPr>
            <w:tcW w:w="4916" w:type="dxa"/>
            <w:gridSpan w:val="2"/>
          </w:tcPr>
          <w:p w14:paraId="43637A54" w14:textId="77777777" w:rsidR="00943D17" w:rsidRPr="00B62928" w:rsidRDefault="00943D17" w:rsidP="00CB348D">
            <w:r w:rsidRPr="00B62928">
              <w:t>The site adapts to orientation</w:t>
            </w:r>
          </w:p>
        </w:tc>
        <w:tc>
          <w:tcPr>
            <w:tcW w:w="770" w:type="dxa"/>
          </w:tcPr>
          <w:p w14:paraId="5A58D17D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C69949C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976E33D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0F86857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4C78887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0D12F608" w14:textId="77777777" w:rsidTr="00846009">
        <w:tc>
          <w:tcPr>
            <w:tcW w:w="589" w:type="dxa"/>
          </w:tcPr>
          <w:p w14:paraId="380E9DCC" w14:textId="77777777" w:rsidR="00943D17" w:rsidRDefault="00943D17" w:rsidP="00CB348D">
            <w:pPr>
              <w:spacing w:after="160"/>
            </w:pPr>
            <w:r>
              <w:t>T6</w:t>
            </w:r>
          </w:p>
        </w:tc>
        <w:tc>
          <w:tcPr>
            <w:tcW w:w="4916" w:type="dxa"/>
            <w:gridSpan w:val="2"/>
          </w:tcPr>
          <w:p w14:paraId="23C8728E" w14:textId="77777777" w:rsidR="00943D17" w:rsidRPr="00B62928" w:rsidRDefault="00943D17" w:rsidP="00CB348D">
            <w:r w:rsidRPr="00B62928">
              <w:t>The website loaded quickly</w:t>
            </w:r>
          </w:p>
        </w:tc>
        <w:tc>
          <w:tcPr>
            <w:tcW w:w="770" w:type="dxa"/>
          </w:tcPr>
          <w:p w14:paraId="5BDF6416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40F8A2B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33455DD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9CEA248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73450F7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16F74ED5" w14:textId="77777777" w:rsidTr="00846009">
        <w:tc>
          <w:tcPr>
            <w:tcW w:w="589" w:type="dxa"/>
          </w:tcPr>
          <w:p w14:paraId="2B754116" w14:textId="77777777" w:rsidR="00943D17" w:rsidRDefault="00943D17" w:rsidP="00CB348D">
            <w:pPr>
              <w:spacing w:after="160"/>
            </w:pPr>
            <w:r>
              <w:t>T7</w:t>
            </w:r>
          </w:p>
        </w:tc>
        <w:tc>
          <w:tcPr>
            <w:tcW w:w="4916" w:type="dxa"/>
            <w:gridSpan w:val="2"/>
          </w:tcPr>
          <w:p w14:paraId="4C4EBAF7" w14:textId="77777777" w:rsidR="00943D17" w:rsidRPr="00B62928" w:rsidRDefault="00943D17" w:rsidP="00CB348D">
            <w:r w:rsidRPr="00B62928">
              <w:t>The site is usable with images disabled</w:t>
            </w:r>
          </w:p>
        </w:tc>
        <w:tc>
          <w:tcPr>
            <w:tcW w:w="770" w:type="dxa"/>
          </w:tcPr>
          <w:p w14:paraId="036764A2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08C5898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32F8C79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22CBBDA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92F4F05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492DC24B" w14:textId="77777777" w:rsidTr="00846009">
        <w:tc>
          <w:tcPr>
            <w:tcW w:w="589" w:type="dxa"/>
          </w:tcPr>
          <w:p w14:paraId="2897F6F4" w14:textId="77777777" w:rsidR="00943D17" w:rsidRDefault="00943D17" w:rsidP="00CB348D">
            <w:pPr>
              <w:spacing w:after="160"/>
            </w:pPr>
            <w:r>
              <w:t>T8</w:t>
            </w:r>
          </w:p>
        </w:tc>
        <w:tc>
          <w:tcPr>
            <w:tcW w:w="4916" w:type="dxa"/>
            <w:gridSpan w:val="2"/>
          </w:tcPr>
          <w:p w14:paraId="68E9C39B" w14:textId="77777777" w:rsidR="00943D17" w:rsidRPr="00B62928" w:rsidRDefault="00943D17" w:rsidP="00CB348D">
            <w:r w:rsidRPr="00B62928">
              <w:t>Th site has a help and support section</w:t>
            </w:r>
          </w:p>
        </w:tc>
        <w:tc>
          <w:tcPr>
            <w:tcW w:w="770" w:type="dxa"/>
          </w:tcPr>
          <w:p w14:paraId="6B0210C2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949E18E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25EE0D3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CE3C92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49A7E5F5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71F991ED" w14:textId="77777777" w:rsidTr="00846009">
        <w:tc>
          <w:tcPr>
            <w:tcW w:w="589" w:type="dxa"/>
          </w:tcPr>
          <w:p w14:paraId="7B838C5C" w14:textId="77777777" w:rsidR="00943D17" w:rsidRDefault="00943D17" w:rsidP="00CB348D">
            <w:pPr>
              <w:spacing w:after="160"/>
            </w:pPr>
            <w:r>
              <w:t>T9</w:t>
            </w:r>
          </w:p>
        </w:tc>
        <w:tc>
          <w:tcPr>
            <w:tcW w:w="4916" w:type="dxa"/>
            <w:gridSpan w:val="2"/>
          </w:tcPr>
          <w:p w14:paraId="00ACB2D1" w14:textId="77777777" w:rsidR="00943D17" w:rsidRPr="00B62928" w:rsidRDefault="00943D17" w:rsidP="00CB348D">
            <w:r w:rsidRPr="00B62928">
              <w:t>The page layout works well in your browser – please note browser used</w:t>
            </w:r>
          </w:p>
        </w:tc>
        <w:tc>
          <w:tcPr>
            <w:tcW w:w="770" w:type="dxa"/>
          </w:tcPr>
          <w:p w14:paraId="7C54A61B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6756420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08F10D7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3B85F38E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CDD5459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1D318E6D" w14:textId="77777777" w:rsidTr="00846009">
        <w:tc>
          <w:tcPr>
            <w:tcW w:w="589" w:type="dxa"/>
          </w:tcPr>
          <w:p w14:paraId="0E6028C3" w14:textId="77777777" w:rsidR="00943D17" w:rsidRDefault="00943D17" w:rsidP="00CB348D">
            <w:pPr>
              <w:spacing w:after="160"/>
            </w:pPr>
            <w:r>
              <w:t>T10</w:t>
            </w:r>
          </w:p>
        </w:tc>
        <w:tc>
          <w:tcPr>
            <w:tcW w:w="4916" w:type="dxa"/>
            <w:gridSpan w:val="2"/>
          </w:tcPr>
          <w:p w14:paraId="1A087777" w14:textId="77777777" w:rsidR="00943D17" w:rsidRPr="00B62928" w:rsidRDefault="00943D17" w:rsidP="00CB348D">
            <w:r w:rsidRPr="00B62928">
              <w:t>The site adapts to orientation</w:t>
            </w:r>
          </w:p>
        </w:tc>
        <w:tc>
          <w:tcPr>
            <w:tcW w:w="770" w:type="dxa"/>
          </w:tcPr>
          <w:p w14:paraId="51DBD3AA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9540CE0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87EF1B3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90B317A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2D75D9CE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4184D034" w14:textId="77777777" w:rsidTr="00846009">
        <w:tc>
          <w:tcPr>
            <w:tcW w:w="589" w:type="dxa"/>
          </w:tcPr>
          <w:p w14:paraId="1131B63B" w14:textId="77777777" w:rsidR="00943D17" w:rsidRDefault="00943D17" w:rsidP="00CB348D">
            <w:pPr>
              <w:spacing w:after="160"/>
            </w:pPr>
            <w:r>
              <w:t>T11</w:t>
            </w:r>
          </w:p>
        </w:tc>
        <w:tc>
          <w:tcPr>
            <w:tcW w:w="4916" w:type="dxa"/>
            <w:gridSpan w:val="2"/>
          </w:tcPr>
          <w:p w14:paraId="3B28A59D" w14:textId="77777777" w:rsidR="00943D17" w:rsidRPr="00B62928" w:rsidRDefault="00943D17" w:rsidP="00CB348D">
            <w:r>
              <w:t>Mobile Site meets Desktop standard</w:t>
            </w:r>
          </w:p>
        </w:tc>
        <w:tc>
          <w:tcPr>
            <w:tcW w:w="770" w:type="dxa"/>
          </w:tcPr>
          <w:p w14:paraId="21664A02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6C31FDA0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4DBC73A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E76EFB0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03D5F0D5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980760" w14:paraId="56C4CC84" w14:textId="77777777" w:rsidTr="00846009">
        <w:tc>
          <w:tcPr>
            <w:tcW w:w="589" w:type="dxa"/>
          </w:tcPr>
          <w:p w14:paraId="1F3436E8" w14:textId="77777777" w:rsidR="00943D17" w:rsidRDefault="00943D17" w:rsidP="00CB348D">
            <w:pPr>
              <w:spacing w:after="160"/>
            </w:pPr>
            <w:r>
              <w:t>T12</w:t>
            </w:r>
          </w:p>
        </w:tc>
        <w:tc>
          <w:tcPr>
            <w:tcW w:w="4916" w:type="dxa"/>
            <w:gridSpan w:val="2"/>
          </w:tcPr>
          <w:p w14:paraId="312B17DB" w14:textId="77777777" w:rsidR="00943D17" w:rsidRDefault="00943D17" w:rsidP="00CB348D">
            <w:r>
              <w:t>Mobile layout is easy to navigate</w:t>
            </w:r>
          </w:p>
        </w:tc>
        <w:tc>
          <w:tcPr>
            <w:tcW w:w="770" w:type="dxa"/>
          </w:tcPr>
          <w:p w14:paraId="5D3F0187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52A7122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5842FE11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1D19AE6A" w14:textId="77777777" w:rsidR="00943D17" w:rsidRPr="00980760" w:rsidRDefault="00943D17" w:rsidP="00CB348D">
            <w:pPr>
              <w:spacing w:after="160"/>
            </w:pPr>
          </w:p>
        </w:tc>
        <w:tc>
          <w:tcPr>
            <w:tcW w:w="770" w:type="dxa"/>
          </w:tcPr>
          <w:p w14:paraId="7D44E2FC" w14:textId="77777777" w:rsidR="00943D17" w:rsidRPr="00980760" w:rsidRDefault="00943D17" w:rsidP="00CB348D">
            <w:pPr>
              <w:spacing w:after="160"/>
            </w:pPr>
          </w:p>
        </w:tc>
      </w:tr>
      <w:tr w:rsidR="00943D17" w:rsidRPr="008424D0" w14:paraId="30720EC9" w14:textId="77777777" w:rsidTr="00CB348D">
        <w:tc>
          <w:tcPr>
            <w:tcW w:w="9355" w:type="dxa"/>
            <w:gridSpan w:val="8"/>
          </w:tcPr>
          <w:p w14:paraId="56E6BE3E" w14:textId="77777777" w:rsidR="00943D17" w:rsidRDefault="00943D17" w:rsidP="00CB348D">
            <w:pPr>
              <w:spacing w:after="160"/>
              <w:rPr>
                <w:b/>
              </w:rPr>
            </w:pPr>
            <w:r>
              <w:rPr>
                <w:b/>
              </w:rPr>
              <w:t xml:space="preserve">Feedback or Recommendations: </w:t>
            </w:r>
          </w:p>
          <w:p w14:paraId="6D1D25A4" w14:textId="77777777" w:rsidR="00943D17" w:rsidRDefault="00943D17" w:rsidP="00CB348D">
            <w:pPr>
              <w:spacing w:after="160"/>
              <w:rPr>
                <w:b/>
              </w:rPr>
            </w:pPr>
          </w:p>
          <w:p w14:paraId="1239EB9C" w14:textId="77777777" w:rsidR="00943D17" w:rsidRDefault="00943D17" w:rsidP="00CB348D">
            <w:pPr>
              <w:spacing w:after="160"/>
              <w:rPr>
                <w:b/>
              </w:rPr>
            </w:pPr>
          </w:p>
          <w:p w14:paraId="531069DB" w14:textId="77777777" w:rsidR="00943D17" w:rsidRDefault="00943D17" w:rsidP="00CB348D">
            <w:pPr>
              <w:spacing w:after="160"/>
              <w:rPr>
                <w:b/>
              </w:rPr>
            </w:pPr>
          </w:p>
          <w:p w14:paraId="37B9DA84" w14:textId="77777777" w:rsidR="00943D17" w:rsidRDefault="00943D17" w:rsidP="00CB348D">
            <w:pPr>
              <w:spacing w:after="160"/>
              <w:rPr>
                <w:b/>
              </w:rPr>
            </w:pPr>
          </w:p>
          <w:p w14:paraId="7000B944" w14:textId="77777777" w:rsidR="00943D17" w:rsidRDefault="00943D17" w:rsidP="00CB348D">
            <w:pPr>
              <w:spacing w:after="160"/>
              <w:rPr>
                <w:b/>
              </w:rPr>
            </w:pPr>
          </w:p>
          <w:p w14:paraId="66D05232" w14:textId="77777777" w:rsidR="00943D17" w:rsidRDefault="00943D17" w:rsidP="00CB348D">
            <w:pPr>
              <w:spacing w:after="160"/>
              <w:rPr>
                <w:b/>
              </w:rPr>
            </w:pPr>
          </w:p>
          <w:p w14:paraId="60EE48F7" w14:textId="77777777" w:rsidR="00943D17" w:rsidRPr="008424D0" w:rsidRDefault="00943D17" w:rsidP="00CB348D">
            <w:pPr>
              <w:spacing w:after="160"/>
              <w:rPr>
                <w:b/>
              </w:rPr>
            </w:pPr>
          </w:p>
        </w:tc>
      </w:tr>
    </w:tbl>
    <w:p w14:paraId="11115778" w14:textId="3FECF075" w:rsidR="004725A1" w:rsidRDefault="00853B41"/>
    <w:p w14:paraId="7FD193EA" w14:textId="262468ED" w:rsidR="00E73425" w:rsidRDefault="00E73425"/>
    <w:p w14:paraId="5DDA1BBF" w14:textId="13674B73" w:rsidR="00E73425" w:rsidRDefault="00E73425"/>
    <w:p w14:paraId="7CC6452E" w14:textId="5D58DDB6" w:rsidR="00E73425" w:rsidRDefault="00E73425"/>
    <w:p w14:paraId="353E6D74" w14:textId="36F9C8EB" w:rsidR="00E73425" w:rsidRDefault="00E73425"/>
    <w:p w14:paraId="279DA7AE" w14:textId="66367C8D" w:rsidR="00E73425" w:rsidRDefault="00E73425"/>
    <w:p w14:paraId="53550BDB" w14:textId="00B4BA36" w:rsidR="00E73425" w:rsidRDefault="00E73425"/>
    <w:p w14:paraId="30586171" w14:textId="499EEBE4" w:rsidR="00E73425" w:rsidRDefault="00E73425"/>
    <w:p w14:paraId="70CC65E0" w14:textId="6C6D3503" w:rsidR="00E73425" w:rsidRDefault="00E73425"/>
    <w:p w14:paraId="3497B0FF" w14:textId="3A6DF8AF" w:rsidR="00E73425" w:rsidRDefault="00E73425"/>
    <w:p w14:paraId="27EA2772" w14:textId="5CF7FA08" w:rsidR="00E73425" w:rsidRDefault="00E73425"/>
    <w:p w14:paraId="303FF8E6" w14:textId="213C49ED" w:rsidR="00E73425" w:rsidRDefault="00E73425"/>
    <w:p w14:paraId="20ECCFAF" w14:textId="37E82419" w:rsidR="00E73425" w:rsidRDefault="00E73425"/>
    <w:p w14:paraId="5FBD9D69" w14:textId="084CA62E" w:rsidR="00E73425" w:rsidRDefault="00E73425"/>
    <w:p w14:paraId="7F8FEECD" w14:textId="4FC9223C" w:rsidR="00E73425" w:rsidRDefault="00E73425"/>
    <w:p w14:paraId="72334A0F" w14:textId="34AD21BA" w:rsidR="00E73425" w:rsidRDefault="00E73425"/>
    <w:p w14:paraId="70F3B535" w14:textId="507BADE3" w:rsidR="00E73425" w:rsidRDefault="00E73425"/>
    <w:p w14:paraId="33CAAC37" w14:textId="013D9027" w:rsidR="00E73425" w:rsidRDefault="00E73425"/>
    <w:p w14:paraId="31CFD74D" w14:textId="0D83621E" w:rsidR="00E73425" w:rsidRDefault="00E73425"/>
    <w:p w14:paraId="0457E046" w14:textId="3A437E36" w:rsidR="00E73425" w:rsidRDefault="00E73425"/>
    <w:p w14:paraId="4A4DB638" w14:textId="22546759" w:rsidR="00E73425" w:rsidRDefault="00E73425"/>
    <w:p w14:paraId="1B0D957B" w14:textId="732C427B" w:rsidR="00E73425" w:rsidRDefault="00E73425"/>
    <w:p w14:paraId="03FF6EBC" w14:textId="7947D41F" w:rsidR="00E73425" w:rsidRDefault="00E73425"/>
    <w:p w14:paraId="53A1A172" w14:textId="7ABB79BD" w:rsidR="00E73425" w:rsidRDefault="00E73425"/>
    <w:p w14:paraId="053A3403" w14:textId="24E9FD61" w:rsidR="00E73425" w:rsidRDefault="00E73425"/>
    <w:p w14:paraId="557E741B" w14:textId="639BB904" w:rsidR="00E73425" w:rsidRDefault="00E73425">
      <w:r>
        <w:lastRenderedPageBreak/>
        <w:t>Functional test:</w:t>
      </w:r>
    </w:p>
    <w:p w14:paraId="56318855" w14:textId="77777777" w:rsidR="00E73425" w:rsidRDefault="00E73425" w:rsidP="00E73425">
      <w:pPr>
        <w:rPr>
          <w:lang w:eastAsia="zh-CN"/>
        </w:rPr>
      </w:pPr>
      <w:r>
        <w:rPr>
          <w:rFonts w:hint="eastAsia"/>
          <w:lang w:eastAsia="zh-CN"/>
        </w:rPr>
        <w:t>用户核心需求分析：</w:t>
      </w:r>
    </w:p>
    <w:p w14:paraId="23FBCCA3" w14:textId="045E0CBD" w:rsidR="00E73425" w:rsidRDefault="00E73425" w:rsidP="00E73425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Workflow</w:t>
      </w:r>
      <w:r>
        <w:rPr>
          <w:lang w:eastAsia="zh-CN"/>
        </w:rPr>
        <w:t xml:space="preserve"> M</w:t>
      </w:r>
      <w:r>
        <w:rPr>
          <w:rFonts w:hint="eastAsia"/>
          <w:lang w:eastAsia="zh-CN"/>
        </w:rPr>
        <w:t>ax</w:t>
      </w:r>
      <w:r>
        <w:rPr>
          <w:lang w:eastAsia="zh-CN"/>
        </w:rPr>
        <w:t xml:space="preserve"> API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Workflow</w:t>
      </w:r>
      <w:r>
        <w:rPr>
          <w:lang w:eastAsia="zh-CN"/>
        </w:rPr>
        <w:t xml:space="preserve"> M</w:t>
      </w:r>
      <w:r>
        <w:rPr>
          <w:rFonts w:hint="eastAsia"/>
          <w:lang w:eastAsia="zh-CN"/>
        </w:rPr>
        <w:t>ax</w:t>
      </w:r>
      <w:r>
        <w:rPr>
          <w:rFonts w:hint="eastAsia"/>
          <w:lang w:eastAsia="zh-CN"/>
        </w:rPr>
        <w:t>上获取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的详细数据</w:t>
      </w:r>
    </w:p>
    <w:p w14:paraId="3B3E6B02" w14:textId="05D7B53A" w:rsidR="00E73425" w:rsidRDefault="00E73425" w:rsidP="00E73425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将获取到的</w:t>
      </w:r>
      <w:r>
        <w:rPr>
          <w:rFonts w:hint="eastAsia"/>
          <w:lang w:eastAsia="zh-CN"/>
        </w:rPr>
        <w:t>job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详情通过</w:t>
      </w:r>
      <w:r>
        <w:rPr>
          <w:rFonts w:hint="eastAsia"/>
          <w:lang w:eastAsia="zh-CN"/>
        </w:rPr>
        <w:t>Monday.com</w:t>
      </w:r>
      <w:r>
        <w:rPr>
          <w:lang w:eastAsia="zh-CN"/>
        </w:rPr>
        <w:t xml:space="preserve"> API </w:t>
      </w:r>
      <w:r>
        <w:rPr>
          <w:rFonts w:hint="eastAsia"/>
          <w:lang w:eastAsia="zh-CN"/>
        </w:rPr>
        <w:t>同步到</w:t>
      </w:r>
      <w:r>
        <w:rPr>
          <w:rFonts w:hint="eastAsia"/>
          <w:lang w:eastAsia="zh-CN"/>
        </w:rPr>
        <w:t>Monday.com</w:t>
      </w:r>
    </w:p>
    <w:p w14:paraId="3F503881" w14:textId="6B9B5F73" w:rsidR="00E73425" w:rsidRDefault="00E73425" w:rsidP="00E73425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通过网页程序更改工作状态后同时同步到</w:t>
      </w:r>
      <w:r>
        <w:rPr>
          <w:rFonts w:hint="eastAsia"/>
          <w:lang w:eastAsia="zh-CN"/>
        </w:rPr>
        <w:t>Monday.com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Workflow</w:t>
      </w:r>
      <w:r>
        <w:rPr>
          <w:lang w:eastAsia="zh-CN"/>
        </w:rPr>
        <w:t xml:space="preserve"> M</w:t>
      </w:r>
      <w:r>
        <w:rPr>
          <w:rFonts w:hint="eastAsia"/>
          <w:lang w:eastAsia="zh-CN"/>
        </w:rPr>
        <w:t>ax</w:t>
      </w:r>
    </w:p>
    <w:p w14:paraId="42A9B623" w14:textId="31AE989B" w:rsidR="00853B41" w:rsidRDefault="00853B41" w:rsidP="00853B41">
      <w:pPr>
        <w:rPr>
          <w:lang w:eastAsia="zh-CN"/>
        </w:rPr>
      </w:pPr>
      <w:r w:rsidRPr="00853B41"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12215119" w14:textId="77777777" w:rsidR="00853B41" w:rsidRDefault="00853B41" w:rsidP="00853B41">
      <w:pPr>
        <w:rPr>
          <w:rFonts w:hint="eastAsia"/>
          <w:lang w:eastAsia="zh-CN"/>
        </w:rPr>
      </w:pPr>
    </w:p>
    <w:p w14:paraId="730C1D50" w14:textId="77777777" w:rsidR="00E73425" w:rsidRDefault="00E73425" w:rsidP="00E73425">
      <w:pPr>
        <w:pStyle w:val="ListParagraph"/>
        <w:rPr>
          <w:rFonts w:hint="eastAsia"/>
          <w:lang w:eastAsia="zh-CN"/>
        </w:rPr>
      </w:pPr>
    </w:p>
    <w:sectPr w:rsidR="00E7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B0B3F"/>
    <w:multiLevelType w:val="hybridMultilevel"/>
    <w:tmpl w:val="7230FC98"/>
    <w:lvl w:ilvl="0" w:tplc="7B62C02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B727D"/>
    <w:multiLevelType w:val="hybridMultilevel"/>
    <w:tmpl w:val="A4C0F68C"/>
    <w:lvl w:ilvl="0" w:tplc="29F28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A2528"/>
    <w:multiLevelType w:val="hybridMultilevel"/>
    <w:tmpl w:val="B6A4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7295F"/>
    <w:multiLevelType w:val="hybridMultilevel"/>
    <w:tmpl w:val="BDAC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13BEA"/>
    <w:multiLevelType w:val="hybridMultilevel"/>
    <w:tmpl w:val="B712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676F1"/>
    <w:multiLevelType w:val="hybridMultilevel"/>
    <w:tmpl w:val="B290D756"/>
    <w:lvl w:ilvl="0" w:tplc="3D5C4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A01ACD"/>
    <w:multiLevelType w:val="hybridMultilevel"/>
    <w:tmpl w:val="ADE484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7A8"/>
    <w:multiLevelType w:val="hybridMultilevel"/>
    <w:tmpl w:val="88C67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74B8"/>
    <w:multiLevelType w:val="hybridMultilevel"/>
    <w:tmpl w:val="B6D8EA12"/>
    <w:lvl w:ilvl="0" w:tplc="D8467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2251E3"/>
    <w:multiLevelType w:val="hybridMultilevel"/>
    <w:tmpl w:val="7CC616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854BE"/>
    <w:multiLevelType w:val="hybridMultilevel"/>
    <w:tmpl w:val="12CC6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20"/>
    <w:rsid w:val="00006CAD"/>
    <w:rsid w:val="0047501E"/>
    <w:rsid w:val="00542120"/>
    <w:rsid w:val="00591F37"/>
    <w:rsid w:val="00623880"/>
    <w:rsid w:val="006D08CB"/>
    <w:rsid w:val="00744E45"/>
    <w:rsid w:val="007B419C"/>
    <w:rsid w:val="008355A4"/>
    <w:rsid w:val="00846009"/>
    <w:rsid w:val="00853B41"/>
    <w:rsid w:val="00943D17"/>
    <w:rsid w:val="00AB4362"/>
    <w:rsid w:val="00E73425"/>
    <w:rsid w:val="00E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13DC"/>
  <w15:chartTrackingRefBased/>
  <w15:docId w15:val="{615A5B51-30CE-461E-99FE-C4F9461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D17"/>
    <w:pPr>
      <w:spacing w:before="100" w:after="200" w:line="276" w:lineRule="auto"/>
    </w:pPr>
    <w:rPr>
      <w:sz w:val="20"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0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0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D17"/>
    <w:pPr>
      <w:spacing w:after="0" w:line="240" w:lineRule="auto"/>
    </w:pPr>
    <w:rPr>
      <w:sz w:val="20"/>
      <w:szCs w:val="20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6009"/>
    <w:rPr>
      <w:caps/>
      <w:spacing w:val="15"/>
      <w:sz w:val="20"/>
      <w:szCs w:val="20"/>
      <w:shd w:val="clear" w:color="auto" w:fill="D9E2F3" w:themeFill="accent1" w:themeFillTint="33"/>
      <w:lang w:val="en-NZ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00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NZ" w:eastAsia="en-US"/>
    </w:rPr>
  </w:style>
  <w:style w:type="paragraph" w:styleId="ListParagraph">
    <w:name w:val="List Paragraph"/>
    <w:basedOn w:val="Normal"/>
    <w:uiPriority w:val="34"/>
    <w:qFormat/>
    <w:rsid w:val="0084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7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Li [zil0049]</dc:creator>
  <cp:keywords/>
  <dc:description/>
  <cp:lastModifiedBy>Lynn Li [zil0049]</cp:lastModifiedBy>
  <cp:revision>6</cp:revision>
  <dcterms:created xsi:type="dcterms:W3CDTF">2020-10-22T22:53:00Z</dcterms:created>
  <dcterms:modified xsi:type="dcterms:W3CDTF">2020-10-28T03:50:00Z</dcterms:modified>
</cp:coreProperties>
</file>