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328A" w:rsidRPr="005A175F" w:rsidRDefault="003474EC" w:rsidP="005A175F">
      <w:pPr>
        <w:jc w:val="center"/>
        <w:rPr>
          <w:b/>
          <w:sz w:val="28"/>
          <w:szCs w:val="28"/>
        </w:rPr>
      </w:pPr>
      <w:r w:rsidRPr="005A175F">
        <w:rPr>
          <w:b/>
          <w:sz w:val="28"/>
          <w:szCs w:val="28"/>
        </w:rPr>
        <w:t>Report exercise session 1</w:t>
      </w:r>
      <w:r w:rsidR="00FD328A" w:rsidRPr="005A175F">
        <w:rPr>
          <w:b/>
          <w:sz w:val="28"/>
          <w:szCs w:val="28"/>
        </w:rPr>
        <w:t xml:space="preserve"> SVM Willem Melis</w:t>
      </w:r>
    </w:p>
    <w:p w:rsidR="00FD328A" w:rsidRDefault="00FD328A" w:rsidP="00494881">
      <w:r>
        <w:br w:type="page"/>
      </w:r>
      <w:bookmarkStart w:id="0" w:name="_GoBack"/>
      <w:bookmarkEnd w:id="0"/>
    </w:p>
    <w:sdt>
      <w:sdtPr>
        <w:rPr>
          <w:rFonts w:asciiTheme="minorHAnsi" w:eastAsiaTheme="minorHAnsi" w:hAnsiTheme="minorHAnsi" w:cstheme="minorBidi"/>
          <w:color w:val="auto"/>
          <w:sz w:val="22"/>
          <w:szCs w:val="22"/>
          <w:lang w:val="en-US" w:eastAsia="en-US"/>
        </w:rPr>
        <w:id w:val="1580561178"/>
        <w:docPartObj>
          <w:docPartGallery w:val="Table of Contents"/>
          <w:docPartUnique/>
        </w:docPartObj>
      </w:sdtPr>
      <w:sdtEndPr>
        <w:rPr>
          <w:b/>
          <w:bCs/>
        </w:rPr>
      </w:sdtEndPr>
      <w:sdtContent>
        <w:p w:rsidR="005F7D13" w:rsidRPr="005F7D13" w:rsidRDefault="005F7D13">
          <w:pPr>
            <w:pStyle w:val="Kopvaninhoudsopgave"/>
            <w:rPr>
              <w:color w:val="auto"/>
            </w:rPr>
          </w:pPr>
          <w:r w:rsidRPr="005F7D13">
            <w:rPr>
              <w:color w:val="auto"/>
            </w:rPr>
            <w:t>Summary</w:t>
          </w:r>
        </w:p>
        <w:p w:rsidR="00482265" w:rsidRDefault="005F7D13">
          <w:pPr>
            <w:pStyle w:val="Inhopg1"/>
            <w:tabs>
              <w:tab w:val="left" w:pos="440"/>
              <w:tab w:val="right" w:leader="dot" w:pos="9350"/>
            </w:tabs>
            <w:rPr>
              <w:rFonts w:eastAsiaTheme="minorEastAsia"/>
              <w:noProof/>
              <w:lang w:val="nl-NL" w:eastAsia="nl-NL"/>
            </w:rPr>
          </w:pPr>
          <w:r>
            <w:fldChar w:fldCharType="begin"/>
          </w:r>
          <w:r>
            <w:instrText xml:space="preserve"> TOC \o "1-3" \h \z \u </w:instrText>
          </w:r>
          <w:r>
            <w:fldChar w:fldCharType="separate"/>
          </w:r>
          <w:hyperlink w:anchor="_Toc454349251" w:history="1">
            <w:r w:rsidR="00482265" w:rsidRPr="005A2AC3">
              <w:rPr>
                <w:rStyle w:val="Hyperlink"/>
                <w:noProof/>
              </w:rPr>
              <w:t>1</w:t>
            </w:r>
            <w:r w:rsidR="00482265">
              <w:rPr>
                <w:rFonts w:eastAsiaTheme="minorEastAsia"/>
                <w:noProof/>
                <w:lang w:val="nl-NL" w:eastAsia="nl-NL"/>
              </w:rPr>
              <w:tab/>
            </w:r>
            <w:r w:rsidR="00482265" w:rsidRPr="005A2AC3">
              <w:rPr>
                <w:rStyle w:val="Hyperlink"/>
                <w:noProof/>
              </w:rPr>
              <w:t>Question 1</w:t>
            </w:r>
            <w:r w:rsidR="00482265">
              <w:rPr>
                <w:noProof/>
                <w:webHidden/>
              </w:rPr>
              <w:tab/>
            </w:r>
            <w:r w:rsidR="00482265">
              <w:rPr>
                <w:noProof/>
                <w:webHidden/>
              </w:rPr>
              <w:fldChar w:fldCharType="begin"/>
            </w:r>
            <w:r w:rsidR="00482265">
              <w:rPr>
                <w:noProof/>
                <w:webHidden/>
              </w:rPr>
              <w:instrText xml:space="preserve"> PAGEREF _Toc454349251 \h </w:instrText>
            </w:r>
            <w:r w:rsidR="00482265">
              <w:rPr>
                <w:noProof/>
                <w:webHidden/>
              </w:rPr>
            </w:r>
            <w:r w:rsidR="00482265">
              <w:rPr>
                <w:noProof/>
                <w:webHidden/>
              </w:rPr>
              <w:fldChar w:fldCharType="separate"/>
            </w:r>
            <w:r w:rsidR="00482265">
              <w:rPr>
                <w:noProof/>
                <w:webHidden/>
              </w:rPr>
              <w:t>3</w:t>
            </w:r>
            <w:r w:rsidR="00482265">
              <w:rPr>
                <w:noProof/>
                <w:webHidden/>
              </w:rPr>
              <w:fldChar w:fldCharType="end"/>
            </w:r>
          </w:hyperlink>
        </w:p>
        <w:p w:rsidR="00482265" w:rsidRDefault="00482265">
          <w:pPr>
            <w:pStyle w:val="Inhopg1"/>
            <w:tabs>
              <w:tab w:val="left" w:pos="440"/>
              <w:tab w:val="right" w:leader="dot" w:pos="9350"/>
            </w:tabs>
            <w:rPr>
              <w:rFonts w:eastAsiaTheme="minorEastAsia"/>
              <w:noProof/>
              <w:lang w:val="nl-NL" w:eastAsia="nl-NL"/>
            </w:rPr>
          </w:pPr>
          <w:hyperlink w:anchor="_Toc454349252" w:history="1">
            <w:r w:rsidRPr="005A2AC3">
              <w:rPr>
                <w:rStyle w:val="Hyperlink"/>
                <w:noProof/>
                <w:lang w:val="nl-NL"/>
              </w:rPr>
              <w:t>2</w:t>
            </w:r>
            <w:r>
              <w:rPr>
                <w:rFonts w:eastAsiaTheme="minorEastAsia"/>
                <w:noProof/>
                <w:lang w:val="nl-NL" w:eastAsia="nl-NL"/>
              </w:rPr>
              <w:tab/>
            </w:r>
            <w:r w:rsidRPr="005A2AC3">
              <w:rPr>
                <w:rStyle w:val="Hyperlink"/>
                <w:noProof/>
                <w:lang w:val="nl-NL"/>
              </w:rPr>
              <w:t>The Stanford demo</w:t>
            </w:r>
            <w:r>
              <w:rPr>
                <w:noProof/>
                <w:webHidden/>
              </w:rPr>
              <w:tab/>
            </w:r>
            <w:r>
              <w:rPr>
                <w:noProof/>
                <w:webHidden/>
              </w:rPr>
              <w:fldChar w:fldCharType="begin"/>
            </w:r>
            <w:r>
              <w:rPr>
                <w:noProof/>
                <w:webHidden/>
              </w:rPr>
              <w:instrText xml:space="preserve"> PAGEREF _Toc454349252 \h </w:instrText>
            </w:r>
            <w:r>
              <w:rPr>
                <w:noProof/>
                <w:webHidden/>
              </w:rPr>
            </w:r>
            <w:r>
              <w:rPr>
                <w:noProof/>
                <w:webHidden/>
              </w:rPr>
              <w:fldChar w:fldCharType="separate"/>
            </w:r>
            <w:r>
              <w:rPr>
                <w:noProof/>
                <w:webHidden/>
              </w:rPr>
              <w:t>4</w:t>
            </w:r>
            <w:r>
              <w:rPr>
                <w:noProof/>
                <w:webHidden/>
              </w:rPr>
              <w:fldChar w:fldCharType="end"/>
            </w:r>
          </w:hyperlink>
        </w:p>
        <w:p w:rsidR="00482265" w:rsidRDefault="00482265">
          <w:pPr>
            <w:pStyle w:val="Inhopg2"/>
            <w:tabs>
              <w:tab w:val="left" w:pos="880"/>
              <w:tab w:val="right" w:leader="dot" w:pos="9350"/>
            </w:tabs>
            <w:rPr>
              <w:rFonts w:eastAsiaTheme="minorEastAsia"/>
              <w:noProof/>
              <w:lang w:val="nl-NL" w:eastAsia="nl-NL"/>
            </w:rPr>
          </w:pPr>
          <w:hyperlink w:anchor="_Toc454349253" w:history="1">
            <w:r w:rsidRPr="005A2AC3">
              <w:rPr>
                <w:rStyle w:val="Hyperlink"/>
                <w:noProof/>
                <w:lang w:val="nl-NL"/>
              </w:rPr>
              <w:t>2.1</w:t>
            </w:r>
            <w:r>
              <w:rPr>
                <w:rFonts w:eastAsiaTheme="minorEastAsia"/>
                <w:noProof/>
                <w:lang w:val="nl-NL" w:eastAsia="nl-NL"/>
              </w:rPr>
              <w:tab/>
            </w:r>
            <w:r w:rsidRPr="005A2AC3">
              <w:rPr>
                <w:rStyle w:val="Hyperlink"/>
                <w:noProof/>
                <w:lang w:val="nl-NL"/>
              </w:rPr>
              <w:t>Part1</w:t>
            </w:r>
            <w:r>
              <w:rPr>
                <w:noProof/>
                <w:webHidden/>
              </w:rPr>
              <w:tab/>
            </w:r>
            <w:r>
              <w:rPr>
                <w:noProof/>
                <w:webHidden/>
              </w:rPr>
              <w:fldChar w:fldCharType="begin"/>
            </w:r>
            <w:r>
              <w:rPr>
                <w:noProof/>
                <w:webHidden/>
              </w:rPr>
              <w:instrText xml:space="preserve"> PAGEREF _Toc454349253 \h </w:instrText>
            </w:r>
            <w:r>
              <w:rPr>
                <w:noProof/>
                <w:webHidden/>
              </w:rPr>
            </w:r>
            <w:r>
              <w:rPr>
                <w:noProof/>
                <w:webHidden/>
              </w:rPr>
              <w:fldChar w:fldCharType="separate"/>
            </w:r>
            <w:r>
              <w:rPr>
                <w:noProof/>
                <w:webHidden/>
              </w:rPr>
              <w:t>4</w:t>
            </w:r>
            <w:r>
              <w:rPr>
                <w:noProof/>
                <w:webHidden/>
              </w:rPr>
              <w:fldChar w:fldCharType="end"/>
            </w:r>
          </w:hyperlink>
        </w:p>
        <w:p w:rsidR="00482265" w:rsidRDefault="00482265">
          <w:pPr>
            <w:pStyle w:val="Inhopg2"/>
            <w:tabs>
              <w:tab w:val="left" w:pos="880"/>
              <w:tab w:val="right" w:leader="dot" w:pos="9350"/>
            </w:tabs>
            <w:rPr>
              <w:rFonts w:eastAsiaTheme="minorEastAsia"/>
              <w:noProof/>
              <w:lang w:val="nl-NL" w:eastAsia="nl-NL"/>
            </w:rPr>
          </w:pPr>
          <w:hyperlink w:anchor="_Toc454349254" w:history="1">
            <w:r w:rsidRPr="005A2AC3">
              <w:rPr>
                <w:rStyle w:val="Hyperlink"/>
                <w:noProof/>
              </w:rPr>
              <w:t>2.2</w:t>
            </w:r>
            <w:r>
              <w:rPr>
                <w:rFonts w:eastAsiaTheme="minorEastAsia"/>
                <w:noProof/>
                <w:lang w:val="nl-NL" w:eastAsia="nl-NL"/>
              </w:rPr>
              <w:tab/>
            </w:r>
            <w:r w:rsidRPr="005A2AC3">
              <w:rPr>
                <w:rStyle w:val="Hyperlink"/>
                <w:noProof/>
              </w:rPr>
              <w:t>What is the influence of adding data points to each class</w:t>
            </w:r>
            <w:r>
              <w:rPr>
                <w:noProof/>
                <w:webHidden/>
              </w:rPr>
              <w:tab/>
            </w:r>
            <w:r>
              <w:rPr>
                <w:noProof/>
                <w:webHidden/>
              </w:rPr>
              <w:fldChar w:fldCharType="begin"/>
            </w:r>
            <w:r>
              <w:rPr>
                <w:noProof/>
                <w:webHidden/>
              </w:rPr>
              <w:instrText xml:space="preserve"> PAGEREF _Toc454349254 \h </w:instrText>
            </w:r>
            <w:r>
              <w:rPr>
                <w:noProof/>
                <w:webHidden/>
              </w:rPr>
            </w:r>
            <w:r>
              <w:rPr>
                <w:noProof/>
                <w:webHidden/>
              </w:rPr>
              <w:fldChar w:fldCharType="separate"/>
            </w:r>
            <w:r>
              <w:rPr>
                <w:noProof/>
                <w:webHidden/>
              </w:rPr>
              <w:t>4</w:t>
            </w:r>
            <w:r>
              <w:rPr>
                <w:noProof/>
                <w:webHidden/>
              </w:rPr>
              <w:fldChar w:fldCharType="end"/>
            </w:r>
          </w:hyperlink>
        </w:p>
        <w:p w:rsidR="00482265" w:rsidRDefault="00482265">
          <w:pPr>
            <w:pStyle w:val="Inhopg2"/>
            <w:tabs>
              <w:tab w:val="left" w:pos="880"/>
              <w:tab w:val="right" w:leader="dot" w:pos="9350"/>
            </w:tabs>
            <w:rPr>
              <w:rFonts w:eastAsiaTheme="minorEastAsia"/>
              <w:noProof/>
              <w:lang w:val="nl-NL" w:eastAsia="nl-NL"/>
            </w:rPr>
          </w:pPr>
          <w:hyperlink w:anchor="_Toc454349255" w:history="1">
            <w:r w:rsidRPr="005A2AC3">
              <w:rPr>
                <w:rStyle w:val="Hyperlink"/>
                <w:noProof/>
              </w:rPr>
              <w:t>2.3</w:t>
            </w:r>
            <w:r>
              <w:rPr>
                <w:rFonts w:eastAsiaTheme="minorEastAsia"/>
                <w:noProof/>
                <w:lang w:val="nl-NL" w:eastAsia="nl-NL"/>
              </w:rPr>
              <w:tab/>
            </w:r>
            <w:r w:rsidRPr="005A2AC3">
              <w:rPr>
                <w:rStyle w:val="Hyperlink"/>
                <w:noProof/>
              </w:rPr>
              <w:t>Role of the c regularization hyper parameter</w:t>
            </w:r>
            <w:r>
              <w:rPr>
                <w:noProof/>
                <w:webHidden/>
              </w:rPr>
              <w:tab/>
            </w:r>
            <w:r>
              <w:rPr>
                <w:noProof/>
                <w:webHidden/>
              </w:rPr>
              <w:fldChar w:fldCharType="begin"/>
            </w:r>
            <w:r>
              <w:rPr>
                <w:noProof/>
                <w:webHidden/>
              </w:rPr>
              <w:instrText xml:space="preserve"> PAGEREF _Toc454349255 \h </w:instrText>
            </w:r>
            <w:r>
              <w:rPr>
                <w:noProof/>
                <w:webHidden/>
              </w:rPr>
            </w:r>
            <w:r>
              <w:rPr>
                <w:noProof/>
                <w:webHidden/>
              </w:rPr>
              <w:fldChar w:fldCharType="separate"/>
            </w:r>
            <w:r>
              <w:rPr>
                <w:noProof/>
                <w:webHidden/>
              </w:rPr>
              <w:t>4</w:t>
            </w:r>
            <w:r>
              <w:rPr>
                <w:noProof/>
                <w:webHidden/>
              </w:rPr>
              <w:fldChar w:fldCharType="end"/>
            </w:r>
          </w:hyperlink>
        </w:p>
        <w:p w:rsidR="00482265" w:rsidRDefault="00482265">
          <w:pPr>
            <w:pStyle w:val="Inhopg2"/>
            <w:tabs>
              <w:tab w:val="left" w:pos="880"/>
              <w:tab w:val="right" w:leader="dot" w:pos="9350"/>
            </w:tabs>
            <w:rPr>
              <w:rFonts w:eastAsiaTheme="minorEastAsia"/>
              <w:noProof/>
              <w:lang w:val="nl-NL" w:eastAsia="nl-NL"/>
            </w:rPr>
          </w:pPr>
          <w:hyperlink w:anchor="_Toc454349256" w:history="1">
            <w:r w:rsidRPr="005A2AC3">
              <w:rPr>
                <w:rStyle w:val="Hyperlink"/>
                <w:noProof/>
              </w:rPr>
              <w:t>2.4</w:t>
            </w:r>
            <w:r>
              <w:rPr>
                <w:rFonts w:eastAsiaTheme="minorEastAsia"/>
                <w:noProof/>
                <w:lang w:val="nl-NL" w:eastAsia="nl-NL"/>
              </w:rPr>
              <w:tab/>
            </w:r>
            <w:r w:rsidRPr="005A2AC3">
              <w:rPr>
                <w:rStyle w:val="Hyperlink"/>
                <w:noProof/>
              </w:rPr>
              <w:t>Linear vs nonlinear classification</w:t>
            </w:r>
            <w:r>
              <w:rPr>
                <w:noProof/>
                <w:webHidden/>
              </w:rPr>
              <w:tab/>
            </w:r>
            <w:r>
              <w:rPr>
                <w:noProof/>
                <w:webHidden/>
              </w:rPr>
              <w:fldChar w:fldCharType="begin"/>
            </w:r>
            <w:r>
              <w:rPr>
                <w:noProof/>
                <w:webHidden/>
              </w:rPr>
              <w:instrText xml:space="preserve"> PAGEREF _Toc454349256 \h </w:instrText>
            </w:r>
            <w:r>
              <w:rPr>
                <w:noProof/>
                <w:webHidden/>
              </w:rPr>
            </w:r>
            <w:r>
              <w:rPr>
                <w:noProof/>
                <w:webHidden/>
              </w:rPr>
              <w:fldChar w:fldCharType="separate"/>
            </w:r>
            <w:r>
              <w:rPr>
                <w:noProof/>
                <w:webHidden/>
              </w:rPr>
              <w:t>5</w:t>
            </w:r>
            <w:r>
              <w:rPr>
                <w:noProof/>
                <w:webHidden/>
              </w:rPr>
              <w:fldChar w:fldCharType="end"/>
            </w:r>
          </w:hyperlink>
        </w:p>
        <w:p w:rsidR="00482265" w:rsidRDefault="00482265">
          <w:pPr>
            <w:pStyle w:val="Inhopg2"/>
            <w:tabs>
              <w:tab w:val="left" w:pos="880"/>
              <w:tab w:val="right" w:leader="dot" w:pos="9350"/>
            </w:tabs>
            <w:rPr>
              <w:rFonts w:eastAsiaTheme="minorEastAsia"/>
              <w:noProof/>
              <w:lang w:val="nl-NL" w:eastAsia="nl-NL"/>
            </w:rPr>
          </w:pPr>
          <w:hyperlink w:anchor="_Toc454349257" w:history="1">
            <w:r w:rsidRPr="005A2AC3">
              <w:rPr>
                <w:rStyle w:val="Hyperlink"/>
                <w:noProof/>
              </w:rPr>
              <w:t>2.5</w:t>
            </w:r>
            <w:r>
              <w:rPr>
                <w:rFonts w:eastAsiaTheme="minorEastAsia"/>
                <w:noProof/>
                <w:lang w:val="nl-NL" w:eastAsia="nl-NL"/>
              </w:rPr>
              <w:tab/>
            </w:r>
            <w:r w:rsidRPr="005A2AC3">
              <w:rPr>
                <w:rStyle w:val="Hyperlink"/>
                <w:noProof/>
              </w:rPr>
              <w:t>The sigma hyper parameter</w:t>
            </w:r>
            <w:r>
              <w:rPr>
                <w:noProof/>
                <w:webHidden/>
              </w:rPr>
              <w:tab/>
            </w:r>
            <w:r>
              <w:rPr>
                <w:noProof/>
                <w:webHidden/>
              </w:rPr>
              <w:fldChar w:fldCharType="begin"/>
            </w:r>
            <w:r>
              <w:rPr>
                <w:noProof/>
                <w:webHidden/>
              </w:rPr>
              <w:instrText xml:space="preserve"> PAGEREF _Toc454349257 \h </w:instrText>
            </w:r>
            <w:r>
              <w:rPr>
                <w:noProof/>
                <w:webHidden/>
              </w:rPr>
            </w:r>
            <w:r>
              <w:rPr>
                <w:noProof/>
                <w:webHidden/>
              </w:rPr>
              <w:fldChar w:fldCharType="separate"/>
            </w:r>
            <w:r>
              <w:rPr>
                <w:noProof/>
                <w:webHidden/>
              </w:rPr>
              <w:t>5</w:t>
            </w:r>
            <w:r>
              <w:rPr>
                <w:noProof/>
                <w:webHidden/>
              </w:rPr>
              <w:fldChar w:fldCharType="end"/>
            </w:r>
          </w:hyperlink>
        </w:p>
        <w:p w:rsidR="00482265" w:rsidRDefault="00482265">
          <w:pPr>
            <w:pStyle w:val="Inhopg2"/>
            <w:tabs>
              <w:tab w:val="left" w:pos="880"/>
              <w:tab w:val="right" w:leader="dot" w:pos="9350"/>
            </w:tabs>
            <w:rPr>
              <w:rFonts w:eastAsiaTheme="minorEastAsia"/>
              <w:noProof/>
              <w:lang w:val="nl-NL" w:eastAsia="nl-NL"/>
            </w:rPr>
          </w:pPr>
          <w:hyperlink w:anchor="_Toc454349258" w:history="1">
            <w:r w:rsidRPr="005A2AC3">
              <w:rPr>
                <w:rStyle w:val="Hyperlink"/>
                <w:noProof/>
              </w:rPr>
              <w:t>2.6</w:t>
            </w:r>
            <w:r>
              <w:rPr>
                <w:rFonts w:eastAsiaTheme="minorEastAsia"/>
                <w:noProof/>
                <w:lang w:val="nl-NL" w:eastAsia="nl-NL"/>
              </w:rPr>
              <w:tab/>
            </w:r>
            <w:r w:rsidRPr="005A2AC3">
              <w:rPr>
                <w:rStyle w:val="Hyperlink"/>
                <w:noProof/>
              </w:rPr>
              <w:t>A linearly non-separable dataset with an overlapping region</w:t>
            </w:r>
            <w:r>
              <w:rPr>
                <w:noProof/>
                <w:webHidden/>
              </w:rPr>
              <w:tab/>
            </w:r>
            <w:r>
              <w:rPr>
                <w:noProof/>
                <w:webHidden/>
              </w:rPr>
              <w:fldChar w:fldCharType="begin"/>
            </w:r>
            <w:r>
              <w:rPr>
                <w:noProof/>
                <w:webHidden/>
              </w:rPr>
              <w:instrText xml:space="preserve"> PAGEREF _Toc454349258 \h </w:instrText>
            </w:r>
            <w:r>
              <w:rPr>
                <w:noProof/>
                <w:webHidden/>
              </w:rPr>
            </w:r>
            <w:r>
              <w:rPr>
                <w:noProof/>
                <w:webHidden/>
              </w:rPr>
              <w:fldChar w:fldCharType="separate"/>
            </w:r>
            <w:r>
              <w:rPr>
                <w:noProof/>
                <w:webHidden/>
              </w:rPr>
              <w:t>6</w:t>
            </w:r>
            <w:r>
              <w:rPr>
                <w:noProof/>
                <w:webHidden/>
              </w:rPr>
              <w:fldChar w:fldCharType="end"/>
            </w:r>
          </w:hyperlink>
        </w:p>
        <w:p w:rsidR="00482265" w:rsidRDefault="00482265">
          <w:pPr>
            <w:pStyle w:val="Inhopg2"/>
            <w:tabs>
              <w:tab w:val="left" w:pos="880"/>
              <w:tab w:val="right" w:leader="dot" w:pos="9350"/>
            </w:tabs>
            <w:rPr>
              <w:rFonts w:eastAsiaTheme="minorEastAsia"/>
              <w:noProof/>
              <w:lang w:val="nl-NL" w:eastAsia="nl-NL"/>
            </w:rPr>
          </w:pPr>
          <w:hyperlink w:anchor="_Toc454349259" w:history="1">
            <w:r w:rsidRPr="005A2AC3">
              <w:rPr>
                <w:rStyle w:val="Hyperlink"/>
                <w:noProof/>
              </w:rPr>
              <w:t>2.7</w:t>
            </w:r>
            <w:r>
              <w:rPr>
                <w:rFonts w:eastAsiaTheme="minorEastAsia"/>
                <w:noProof/>
                <w:lang w:val="nl-NL" w:eastAsia="nl-NL"/>
              </w:rPr>
              <w:tab/>
            </w:r>
            <w:r w:rsidRPr="005A2AC3">
              <w:rPr>
                <w:rStyle w:val="Hyperlink"/>
                <w:noProof/>
              </w:rPr>
              <w:t>What is the role of the support vectors</w:t>
            </w:r>
            <w:r>
              <w:rPr>
                <w:noProof/>
                <w:webHidden/>
              </w:rPr>
              <w:tab/>
            </w:r>
            <w:r>
              <w:rPr>
                <w:noProof/>
                <w:webHidden/>
              </w:rPr>
              <w:fldChar w:fldCharType="begin"/>
            </w:r>
            <w:r>
              <w:rPr>
                <w:noProof/>
                <w:webHidden/>
              </w:rPr>
              <w:instrText xml:space="preserve"> PAGEREF _Toc454349259 \h </w:instrText>
            </w:r>
            <w:r>
              <w:rPr>
                <w:noProof/>
                <w:webHidden/>
              </w:rPr>
            </w:r>
            <w:r>
              <w:rPr>
                <w:noProof/>
                <w:webHidden/>
              </w:rPr>
              <w:fldChar w:fldCharType="separate"/>
            </w:r>
            <w:r>
              <w:rPr>
                <w:noProof/>
                <w:webHidden/>
              </w:rPr>
              <w:t>7</w:t>
            </w:r>
            <w:r>
              <w:rPr>
                <w:noProof/>
                <w:webHidden/>
              </w:rPr>
              <w:fldChar w:fldCharType="end"/>
            </w:r>
          </w:hyperlink>
        </w:p>
        <w:p w:rsidR="00482265" w:rsidRDefault="00482265">
          <w:pPr>
            <w:pStyle w:val="Inhopg2"/>
            <w:tabs>
              <w:tab w:val="left" w:pos="880"/>
              <w:tab w:val="right" w:leader="dot" w:pos="9350"/>
            </w:tabs>
            <w:rPr>
              <w:rFonts w:eastAsiaTheme="minorEastAsia"/>
              <w:noProof/>
              <w:lang w:val="nl-NL" w:eastAsia="nl-NL"/>
            </w:rPr>
          </w:pPr>
          <w:hyperlink w:anchor="_Toc454349260" w:history="1">
            <w:r w:rsidRPr="005A2AC3">
              <w:rPr>
                <w:rStyle w:val="Hyperlink"/>
                <w:noProof/>
              </w:rPr>
              <w:t>2.8</w:t>
            </w:r>
            <w:r>
              <w:rPr>
                <w:rFonts w:eastAsiaTheme="minorEastAsia"/>
                <w:noProof/>
                <w:lang w:val="nl-NL" w:eastAsia="nl-NL"/>
              </w:rPr>
              <w:tab/>
            </w:r>
            <w:r w:rsidRPr="005A2AC3">
              <w:rPr>
                <w:rStyle w:val="Hyperlink"/>
                <w:noProof/>
              </w:rPr>
              <w:t>When does the importance of a support vector change</w:t>
            </w:r>
            <w:r>
              <w:rPr>
                <w:noProof/>
                <w:webHidden/>
              </w:rPr>
              <w:tab/>
            </w:r>
            <w:r>
              <w:rPr>
                <w:noProof/>
                <w:webHidden/>
              </w:rPr>
              <w:fldChar w:fldCharType="begin"/>
            </w:r>
            <w:r>
              <w:rPr>
                <w:noProof/>
                <w:webHidden/>
              </w:rPr>
              <w:instrText xml:space="preserve"> PAGEREF _Toc454349260 \h </w:instrText>
            </w:r>
            <w:r>
              <w:rPr>
                <w:noProof/>
                <w:webHidden/>
              </w:rPr>
            </w:r>
            <w:r>
              <w:rPr>
                <w:noProof/>
                <w:webHidden/>
              </w:rPr>
              <w:fldChar w:fldCharType="separate"/>
            </w:r>
            <w:r>
              <w:rPr>
                <w:noProof/>
                <w:webHidden/>
              </w:rPr>
              <w:t>8</w:t>
            </w:r>
            <w:r>
              <w:rPr>
                <w:noProof/>
                <w:webHidden/>
              </w:rPr>
              <w:fldChar w:fldCharType="end"/>
            </w:r>
          </w:hyperlink>
        </w:p>
        <w:p w:rsidR="00482265" w:rsidRDefault="00482265">
          <w:pPr>
            <w:pStyle w:val="Inhopg1"/>
            <w:tabs>
              <w:tab w:val="left" w:pos="440"/>
              <w:tab w:val="right" w:leader="dot" w:pos="9350"/>
            </w:tabs>
            <w:rPr>
              <w:rFonts w:eastAsiaTheme="minorEastAsia"/>
              <w:noProof/>
              <w:lang w:val="nl-NL" w:eastAsia="nl-NL"/>
            </w:rPr>
          </w:pPr>
          <w:hyperlink w:anchor="_Toc454349261" w:history="1">
            <w:r w:rsidRPr="005A2AC3">
              <w:rPr>
                <w:rStyle w:val="Hyperlink"/>
                <w:noProof/>
              </w:rPr>
              <w:t>3</w:t>
            </w:r>
            <w:r>
              <w:rPr>
                <w:rFonts w:eastAsiaTheme="minorEastAsia"/>
                <w:noProof/>
                <w:lang w:val="nl-NL" w:eastAsia="nl-NL"/>
              </w:rPr>
              <w:tab/>
            </w:r>
            <w:r w:rsidRPr="005A2AC3">
              <w:rPr>
                <w:rStyle w:val="Hyperlink"/>
                <w:noProof/>
              </w:rPr>
              <w:t>Using LS-SVM lab</w:t>
            </w:r>
            <w:r>
              <w:rPr>
                <w:noProof/>
                <w:webHidden/>
              </w:rPr>
              <w:tab/>
            </w:r>
            <w:r>
              <w:rPr>
                <w:noProof/>
                <w:webHidden/>
              </w:rPr>
              <w:fldChar w:fldCharType="begin"/>
            </w:r>
            <w:r>
              <w:rPr>
                <w:noProof/>
                <w:webHidden/>
              </w:rPr>
              <w:instrText xml:space="preserve"> PAGEREF _Toc454349261 \h </w:instrText>
            </w:r>
            <w:r>
              <w:rPr>
                <w:noProof/>
                <w:webHidden/>
              </w:rPr>
            </w:r>
            <w:r>
              <w:rPr>
                <w:noProof/>
                <w:webHidden/>
              </w:rPr>
              <w:fldChar w:fldCharType="separate"/>
            </w:r>
            <w:r>
              <w:rPr>
                <w:noProof/>
                <w:webHidden/>
              </w:rPr>
              <w:t>9</w:t>
            </w:r>
            <w:r>
              <w:rPr>
                <w:noProof/>
                <w:webHidden/>
              </w:rPr>
              <w:fldChar w:fldCharType="end"/>
            </w:r>
          </w:hyperlink>
        </w:p>
        <w:p w:rsidR="00482265" w:rsidRDefault="00482265">
          <w:pPr>
            <w:pStyle w:val="Inhopg2"/>
            <w:tabs>
              <w:tab w:val="left" w:pos="880"/>
              <w:tab w:val="right" w:leader="dot" w:pos="9350"/>
            </w:tabs>
            <w:rPr>
              <w:rFonts w:eastAsiaTheme="minorEastAsia"/>
              <w:noProof/>
              <w:lang w:val="nl-NL" w:eastAsia="nl-NL"/>
            </w:rPr>
          </w:pPr>
          <w:hyperlink w:anchor="_Toc454349262" w:history="1">
            <w:r w:rsidRPr="005A2AC3">
              <w:rPr>
                <w:rStyle w:val="Hyperlink"/>
                <w:noProof/>
              </w:rPr>
              <w:t>3.1</w:t>
            </w:r>
            <w:r>
              <w:rPr>
                <w:rFonts w:eastAsiaTheme="minorEastAsia"/>
                <w:noProof/>
                <w:lang w:val="nl-NL" w:eastAsia="nl-NL"/>
              </w:rPr>
              <w:tab/>
            </w:r>
            <w:r w:rsidRPr="005A2AC3">
              <w:rPr>
                <w:rStyle w:val="Hyperlink"/>
                <w:noProof/>
              </w:rPr>
              <w:t>intro</w:t>
            </w:r>
            <w:r>
              <w:rPr>
                <w:noProof/>
                <w:webHidden/>
              </w:rPr>
              <w:tab/>
            </w:r>
            <w:r>
              <w:rPr>
                <w:noProof/>
                <w:webHidden/>
              </w:rPr>
              <w:fldChar w:fldCharType="begin"/>
            </w:r>
            <w:r>
              <w:rPr>
                <w:noProof/>
                <w:webHidden/>
              </w:rPr>
              <w:instrText xml:space="preserve"> PAGEREF _Toc454349262 \h </w:instrText>
            </w:r>
            <w:r>
              <w:rPr>
                <w:noProof/>
                <w:webHidden/>
              </w:rPr>
            </w:r>
            <w:r>
              <w:rPr>
                <w:noProof/>
                <w:webHidden/>
              </w:rPr>
              <w:fldChar w:fldCharType="separate"/>
            </w:r>
            <w:r>
              <w:rPr>
                <w:noProof/>
                <w:webHidden/>
              </w:rPr>
              <w:t>9</w:t>
            </w:r>
            <w:r>
              <w:rPr>
                <w:noProof/>
                <w:webHidden/>
              </w:rPr>
              <w:fldChar w:fldCharType="end"/>
            </w:r>
          </w:hyperlink>
        </w:p>
        <w:p w:rsidR="00482265" w:rsidRDefault="00482265">
          <w:pPr>
            <w:pStyle w:val="Inhopg3"/>
            <w:tabs>
              <w:tab w:val="left" w:pos="1320"/>
              <w:tab w:val="right" w:leader="dot" w:pos="9350"/>
            </w:tabs>
            <w:rPr>
              <w:rFonts w:eastAsiaTheme="minorEastAsia"/>
              <w:noProof/>
              <w:lang w:val="nl-NL" w:eastAsia="nl-NL"/>
            </w:rPr>
          </w:pPr>
          <w:hyperlink w:anchor="_Toc454349263" w:history="1">
            <w:r w:rsidRPr="005A2AC3">
              <w:rPr>
                <w:rStyle w:val="Hyperlink"/>
                <w:noProof/>
              </w:rPr>
              <w:t>3.1.1</w:t>
            </w:r>
            <w:r>
              <w:rPr>
                <w:rFonts w:eastAsiaTheme="minorEastAsia"/>
                <w:noProof/>
                <w:lang w:val="nl-NL" w:eastAsia="nl-NL"/>
              </w:rPr>
              <w:tab/>
            </w:r>
            <w:r w:rsidRPr="005A2AC3">
              <w:rPr>
                <w:rStyle w:val="Hyperlink"/>
                <w:noProof/>
              </w:rPr>
              <w:t>What happens if the degree changes</w:t>
            </w:r>
            <w:r>
              <w:rPr>
                <w:noProof/>
                <w:webHidden/>
              </w:rPr>
              <w:tab/>
            </w:r>
            <w:r>
              <w:rPr>
                <w:noProof/>
                <w:webHidden/>
              </w:rPr>
              <w:fldChar w:fldCharType="begin"/>
            </w:r>
            <w:r>
              <w:rPr>
                <w:noProof/>
                <w:webHidden/>
              </w:rPr>
              <w:instrText xml:space="preserve"> PAGEREF _Toc454349263 \h </w:instrText>
            </w:r>
            <w:r>
              <w:rPr>
                <w:noProof/>
                <w:webHidden/>
              </w:rPr>
            </w:r>
            <w:r>
              <w:rPr>
                <w:noProof/>
                <w:webHidden/>
              </w:rPr>
              <w:fldChar w:fldCharType="separate"/>
            </w:r>
            <w:r>
              <w:rPr>
                <w:noProof/>
                <w:webHidden/>
              </w:rPr>
              <w:t>9</w:t>
            </w:r>
            <w:r>
              <w:rPr>
                <w:noProof/>
                <w:webHidden/>
              </w:rPr>
              <w:fldChar w:fldCharType="end"/>
            </w:r>
          </w:hyperlink>
        </w:p>
        <w:p w:rsidR="00482265" w:rsidRDefault="00482265">
          <w:pPr>
            <w:pStyle w:val="Inhopg3"/>
            <w:tabs>
              <w:tab w:val="left" w:pos="1320"/>
              <w:tab w:val="right" w:leader="dot" w:pos="9350"/>
            </w:tabs>
            <w:rPr>
              <w:rFonts w:eastAsiaTheme="minorEastAsia"/>
              <w:noProof/>
              <w:lang w:val="nl-NL" w:eastAsia="nl-NL"/>
            </w:rPr>
          </w:pPr>
          <w:hyperlink w:anchor="_Toc454349264" w:history="1">
            <w:r w:rsidRPr="005A2AC3">
              <w:rPr>
                <w:rStyle w:val="Hyperlink"/>
                <w:noProof/>
              </w:rPr>
              <w:t>3.1.2</w:t>
            </w:r>
            <w:r>
              <w:rPr>
                <w:rFonts w:eastAsiaTheme="minorEastAsia"/>
                <w:noProof/>
                <w:lang w:val="nl-NL" w:eastAsia="nl-NL"/>
              </w:rPr>
              <w:tab/>
            </w:r>
            <w:r w:rsidRPr="005A2AC3">
              <w:rPr>
                <w:rStyle w:val="Hyperlink"/>
                <w:noProof/>
              </w:rPr>
              <w:t>Focus on RBF kernel</w:t>
            </w:r>
            <w:r>
              <w:rPr>
                <w:noProof/>
                <w:webHidden/>
              </w:rPr>
              <w:tab/>
            </w:r>
            <w:r>
              <w:rPr>
                <w:noProof/>
                <w:webHidden/>
              </w:rPr>
              <w:fldChar w:fldCharType="begin"/>
            </w:r>
            <w:r>
              <w:rPr>
                <w:noProof/>
                <w:webHidden/>
              </w:rPr>
              <w:instrText xml:space="preserve"> PAGEREF _Toc454349264 \h </w:instrText>
            </w:r>
            <w:r>
              <w:rPr>
                <w:noProof/>
                <w:webHidden/>
              </w:rPr>
            </w:r>
            <w:r>
              <w:rPr>
                <w:noProof/>
                <w:webHidden/>
              </w:rPr>
              <w:fldChar w:fldCharType="separate"/>
            </w:r>
            <w:r>
              <w:rPr>
                <w:noProof/>
                <w:webHidden/>
              </w:rPr>
              <w:t>11</w:t>
            </w:r>
            <w:r>
              <w:rPr>
                <w:noProof/>
                <w:webHidden/>
              </w:rPr>
              <w:fldChar w:fldCharType="end"/>
            </w:r>
          </w:hyperlink>
        </w:p>
        <w:p w:rsidR="00482265" w:rsidRDefault="00482265">
          <w:pPr>
            <w:pStyle w:val="Inhopg3"/>
            <w:tabs>
              <w:tab w:val="left" w:pos="1320"/>
              <w:tab w:val="right" w:leader="dot" w:pos="9350"/>
            </w:tabs>
            <w:rPr>
              <w:rFonts w:eastAsiaTheme="minorEastAsia"/>
              <w:noProof/>
              <w:lang w:val="nl-NL" w:eastAsia="nl-NL"/>
            </w:rPr>
          </w:pPr>
          <w:hyperlink w:anchor="_Toc454349265" w:history="1">
            <w:r w:rsidRPr="005A2AC3">
              <w:rPr>
                <w:rStyle w:val="Hyperlink"/>
                <w:noProof/>
              </w:rPr>
              <w:t>3.1.3</w:t>
            </w:r>
            <w:r>
              <w:rPr>
                <w:rFonts w:eastAsiaTheme="minorEastAsia"/>
                <w:noProof/>
                <w:lang w:val="nl-NL" w:eastAsia="nl-NL"/>
              </w:rPr>
              <w:tab/>
            </w:r>
            <w:r w:rsidRPr="005A2AC3">
              <w:rPr>
                <w:rStyle w:val="Hyperlink"/>
                <w:noProof/>
              </w:rPr>
              <w:t>Regularization constant gamma</w:t>
            </w:r>
            <w:r>
              <w:rPr>
                <w:noProof/>
                <w:webHidden/>
              </w:rPr>
              <w:tab/>
            </w:r>
            <w:r>
              <w:rPr>
                <w:noProof/>
                <w:webHidden/>
              </w:rPr>
              <w:fldChar w:fldCharType="begin"/>
            </w:r>
            <w:r>
              <w:rPr>
                <w:noProof/>
                <w:webHidden/>
              </w:rPr>
              <w:instrText xml:space="preserve"> PAGEREF _Toc454349265 \h </w:instrText>
            </w:r>
            <w:r>
              <w:rPr>
                <w:noProof/>
                <w:webHidden/>
              </w:rPr>
            </w:r>
            <w:r>
              <w:rPr>
                <w:noProof/>
                <w:webHidden/>
              </w:rPr>
              <w:fldChar w:fldCharType="separate"/>
            </w:r>
            <w:r>
              <w:rPr>
                <w:noProof/>
                <w:webHidden/>
              </w:rPr>
              <w:t>11</w:t>
            </w:r>
            <w:r>
              <w:rPr>
                <w:noProof/>
                <w:webHidden/>
              </w:rPr>
              <w:fldChar w:fldCharType="end"/>
            </w:r>
          </w:hyperlink>
        </w:p>
        <w:p w:rsidR="00482265" w:rsidRDefault="00482265">
          <w:pPr>
            <w:pStyle w:val="Inhopg2"/>
            <w:tabs>
              <w:tab w:val="left" w:pos="880"/>
              <w:tab w:val="right" w:leader="dot" w:pos="9350"/>
            </w:tabs>
            <w:rPr>
              <w:rFonts w:eastAsiaTheme="minorEastAsia"/>
              <w:noProof/>
              <w:lang w:val="nl-NL" w:eastAsia="nl-NL"/>
            </w:rPr>
          </w:pPr>
          <w:hyperlink w:anchor="_Toc454349266" w:history="1">
            <w:r w:rsidRPr="005A2AC3">
              <w:rPr>
                <w:rStyle w:val="Hyperlink"/>
                <w:noProof/>
              </w:rPr>
              <w:t>3.2</w:t>
            </w:r>
            <w:r>
              <w:rPr>
                <w:rFonts w:eastAsiaTheme="minorEastAsia"/>
                <w:noProof/>
                <w:lang w:val="nl-NL" w:eastAsia="nl-NL"/>
              </w:rPr>
              <w:tab/>
            </w:r>
            <w:r w:rsidRPr="005A2AC3">
              <w:rPr>
                <w:rStyle w:val="Hyperlink"/>
                <w:noProof/>
              </w:rPr>
              <w:t>Choice of the hyper parameters</w:t>
            </w:r>
            <w:r>
              <w:rPr>
                <w:noProof/>
                <w:webHidden/>
              </w:rPr>
              <w:tab/>
            </w:r>
            <w:r>
              <w:rPr>
                <w:noProof/>
                <w:webHidden/>
              </w:rPr>
              <w:fldChar w:fldCharType="begin"/>
            </w:r>
            <w:r>
              <w:rPr>
                <w:noProof/>
                <w:webHidden/>
              </w:rPr>
              <w:instrText xml:space="preserve"> PAGEREF _Toc454349266 \h </w:instrText>
            </w:r>
            <w:r>
              <w:rPr>
                <w:noProof/>
                <w:webHidden/>
              </w:rPr>
            </w:r>
            <w:r>
              <w:rPr>
                <w:noProof/>
                <w:webHidden/>
              </w:rPr>
              <w:fldChar w:fldCharType="separate"/>
            </w:r>
            <w:r>
              <w:rPr>
                <w:noProof/>
                <w:webHidden/>
              </w:rPr>
              <w:t>12</w:t>
            </w:r>
            <w:r>
              <w:rPr>
                <w:noProof/>
                <w:webHidden/>
              </w:rPr>
              <w:fldChar w:fldCharType="end"/>
            </w:r>
          </w:hyperlink>
        </w:p>
        <w:p w:rsidR="00482265" w:rsidRDefault="00482265">
          <w:pPr>
            <w:pStyle w:val="Inhopg3"/>
            <w:tabs>
              <w:tab w:val="left" w:pos="1320"/>
              <w:tab w:val="right" w:leader="dot" w:pos="9350"/>
            </w:tabs>
            <w:rPr>
              <w:rFonts w:eastAsiaTheme="minorEastAsia"/>
              <w:noProof/>
              <w:lang w:val="nl-NL" w:eastAsia="nl-NL"/>
            </w:rPr>
          </w:pPr>
          <w:hyperlink w:anchor="_Toc454349267" w:history="1">
            <w:r w:rsidRPr="005A2AC3">
              <w:rPr>
                <w:rStyle w:val="Hyperlink"/>
                <w:noProof/>
              </w:rPr>
              <w:t>3.2.1</w:t>
            </w:r>
            <w:r>
              <w:rPr>
                <w:rFonts w:eastAsiaTheme="minorEastAsia"/>
                <w:noProof/>
                <w:lang w:val="nl-NL" w:eastAsia="nl-NL"/>
              </w:rPr>
              <w:tab/>
            </w:r>
            <w:r w:rsidRPr="005A2AC3">
              <w:rPr>
                <w:rStyle w:val="Hyperlink"/>
                <w:noProof/>
              </w:rPr>
              <w:t>Validation set</w:t>
            </w:r>
            <w:r>
              <w:rPr>
                <w:noProof/>
                <w:webHidden/>
              </w:rPr>
              <w:tab/>
            </w:r>
            <w:r>
              <w:rPr>
                <w:noProof/>
                <w:webHidden/>
              </w:rPr>
              <w:fldChar w:fldCharType="begin"/>
            </w:r>
            <w:r>
              <w:rPr>
                <w:noProof/>
                <w:webHidden/>
              </w:rPr>
              <w:instrText xml:space="preserve"> PAGEREF _Toc454349267 \h </w:instrText>
            </w:r>
            <w:r>
              <w:rPr>
                <w:noProof/>
                <w:webHidden/>
              </w:rPr>
            </w:r>
            <w:r>
              <w:rPr>
                <w:noProof/>
                <w:webHidden/>
              </w:rPr>
              <w:fldChar w:fldCharType="separate"/>
            </w:r>
            <w:r>
              <w:rPr>
                <w:noProof/>
                <w:webHidden/>
              </w:rPr>
              <w:t>12</w:t>
            </w:r>
            <w:r>
              <w:rPr>
                <w:noProof/>
                <w:webHidden/>
              </w:rPr>
              <w:fldChar w:fldCharType="end"/>
            </w:r>
          </w:hyperlink>
        </w:p>
        <w:p w:rsidR="00482265" w:rsidRDefault="00482265">
          <w:pPr>
            <w:pStyle w:val="Inhopg3"/>
            <w:tabs>
              <w:tab w:val="left" w:pos="1320"/>
              <w:tab w:val="right" w:leader="dot" w:pos="9350"/>
            </w:tabs>
            <w:rPr>
              <w:rFonts w:eastAsiaTheme="minorEastAsia"/>
              <w:noProof/>
              <w:lang w:val="nl-NL" w:eastAsia="nl-NL"/>
            </w:rPr>
          </w:pPr>
          <w:hyperlink w:anchor="_Toc454349268" w:history="1">
            <w:r w:rsidRPr="005A2AC3">
              <w:rPr>
                <w:rStyle w:val="Hyperlink"/>
                <w:noProof/>
              </w:rPr>
              <w:t>3.2.2</w:t>
            </w:r>
            <w:r>
              <w:rPr>
                <w:rFonts w:eastAsiaTheme="minorEastAsia"/>
                <w:noProof/>
                <w:lang w:val="nl-NL" w:eastAsia="nl-NL"/>
              </w:rPr>
              <w:tab/>
            </w:r>
            <w:r w:rsidRPr="005A2AC3">
              <w:rPr>
                <w:rStyle w:val="Hyperlink"/>
                <w:noProof/>
              </w:rPr>
              <w:t>Cross validation</w:t>
            </w:r>
            <w:r>
              <w:rPr>
                <w:noProof/>
                <w:webHidden/>
              </w:rPr>
              <w:tab/>
            </w:r>
            <w:r>
              <w:rPr>
                <w:noProof/>
                <w:webHidden/>
              </w:rPr>
              <w:fldChar w:fldCharType="begin"/>
            </w:r>
            <w:r>
              <w:rPr>
                <w:noProof/>
                <w:webHidden/>
              </w:rPr>
              <w:instrText xml:space="preserve"> PAGEREF _Toc454349268 \h </w:instrText>
            </w:r>
            <w:r>
              <w:rPr>
                <w:noProof/>
                <w:webHidden/>
              </w:rPr>
            </w:r>
            <w:r>
              <w:rPr>
                <w:noProof/>
                <w:webHidden/>
              </w:rPr>
              <w:fldChar w:fldCharType="separate"/>
            </w:r>
            <w:r>
              <w:rPr>
                <w:noProof/>
                <w:webHidden/>
              </w:rPr>
              <w:t>12</w:t>
            </w:r>
            <w:r>
              <w:rPr>
                <w:noProof/>
                <w:webHidden/>
              </w:rPr>
              <w:fldChar w:fldCharType="end"/>
            </w:r>
          </w:hyperlink>
        </w:p>
        <w:p w:rsidR="00482265" w:rsidRDefault="00482265">
          <w:pPr>
            <w:pStyle w:val="Inhopg3"/>
            <w:tabs>
              <w:tab w:val="left" w:pos="1320"/>
              <w:tab w:val="right" w:leader="dot" w:pos="9350"/>
            </w:tabs>
            <w:rPr>
              <w:rFonts w:eastAsiaTheme="minorEastAsia"/>
              <w:noProof/>
              <w:lang w:val="nl-NL" w:eastAsia="nl-NL"/>
            </w:rPr>
          </w:pPr>
          <w:hyperlink w:anchor="_Toc454349269" w:history="1">
            <w:r w:rsidRPr="005A2AC3">
              <w:rPr>
                <w:rStyle w:val="Hyperlink"/>
                <w:noProof/>
              </w:rPr>
              <w:t>3.2.3</w:t>
            </w:r>
            <w:r>
              <w:rPr>
                <w:rFonts w:eastAsiaTheme="minorEastAsia"/>
                <w:noProof/>
                <w:lang w:val="nl-NL" w:eastAsia="nl-NL"/>
              </w:rPr>
              <w:tab/>
            </w:r>
            <w:r w:rsidRPr="005A2AC3">
              <w:rPr>
                <w:rStyle w:val="Hyperlink"/>
                <w:noProof/>
              </w:rPr>
              <w:t>Optimizing the hyper parameters</w:t>
            </w:r>
            <w:r>
              <w:rPr>
                <w:noProof/>
                <w:webHidden/>
              </w:rPr>
              <w:tab/>
            </w:r>
            <w:r>
              <w:rPr>
                <w:noProof/>
                <w:webHidden/>
              </w:rPr>
              <w:fldChar w:fldCharType="begin"/>
            </w:r>
            <w:r>
              <w:rPr>
                <w:noProof/>
                <w:webHidden/>
              </w:rPr>
              <w:instrText xml:space="preserve"> PAGEREF _Toc454349269 \h </w:instrText>
            </w:r>
            <w:r>
              <w:rPr>
                <w:noProof/>
                <w:webHidden/>
              </w:rPr>
            </w:r>
            <w:r>
              <w:rPr>
                <w:noProof/>
                <w:webHidden/>
              </w:rPr>
              <w:fldChar w:fldCharType="separate"/>
            </w:r>
            <w:r>
              <w:rPr>
                <w:noProof/>
                <w:webHidden/>
              </w:rPr>
              <w:t>13</w:t>
            </w:r>
            <w:r>
              <w:rPr>
                <w:noProof/>
                <w:webHidden/>
              </w:rPr>
              <w:fldChar w:fldCharType="end"/>
            </w:r>
          </w:hyperlink>
        </w:p>
        <w:p w:rsidR="00482265" w:rsidRDefault="00482265">
          <w:pPr>
            <w:pStyle w:val="Inhopg3"/>
            <w:tabs>
              <w:tab w:val="left" w:pos="1320"/>
              <w:tab w:val="right" w:leader="dot" w:pos="9350"/>
            </w:tabs>
            <w:rPr>
              <w:rFonts w:eastAsiaTheme="minorEastAsia"/>
              <w:noProof/>
              <w:lang w:val="nl-NL" w:eastAsia="nl-NL"/>
            </w:rPr>
          </w:pPr>
          <w:hyperlink w:anchor="_Toc454349270" w:history="1">
            <w:r w:rsidRPr="005A2AC3">
              <w:rPr>
                <w:rStyle w:val="Hyperlink"/>
                <w:noProof/>
              </w:rPr>
              <w:t>3.2.4</w:t>
            </w:r>
            <w:r>
              <w:rPr>
                <w:rFonts w:eastAsiaTheme="minorEastAsia"/>
                <w:noProof/>
                <w:lang w:val="nl-NL" w:eastAsia="nl-NL"/>
              </w:rPr>
              <w:tab/>
            </w:r>
            <w:r w:rsidRPr="005A2AC3">
              <w:rPr>
                <w:rStyle w:val="Hyperlink"/>
                <w:noProof/>
              </w:rPr>
              <w:t>Receiver operating characteristic (ROC)</w:t>
            </w:r>
            <w:r>
              <w:rPr>
                <w:noProof/>
                <w:webHidden/>
              </w:rPr>
              <w:tab/>
            </w:r>
            <w:r>
              <w:rPr>
                <w:noProof/>
                <w:webHidden/>
              </w:rPr>
              <w:fldChar w:fldCharType="begin"/>
            </w:r>
            <w:r>
              <w:rPr>
                <w:noProof/>
                <w:webHidden/>
              </w:rPr>
              <w:instrText xml:space="preserve"> PAGEREF _Toc454349270 \h </w:instrText>
            </w:r>
            <w:r>
              <w:rPr>
                <w:noProof/>
                <w:webHidden/>
              </w:rPr>
            </w:r>
            <w:r>
              <w:rPr>
                <w:noProof/>
                <w:webHidden/>
              </w:rPr>
              <w:fldChar w:fldCharType="separate"/>
            </w:r>
            <w:r>
              <w:rPr>
                <w:noProof/>
                <w:webHidden/>
              </w:rPr>
              <w:t>14</w:t>
            </w:r>
            <w:r>
              <w:rPr>
                <w:noProof/>
                <w:webHidden/>
              </w:rPr>
              <w:fldChar w:fldCharType="end"/>
            </w:r>
          </w:hyperlink>
        </w:p>
        <w:p w:rsidR="00482265" w:rsidRDefault="00482265">
          <w:pPr>
            <w:pStyle w:val="Inhopg1"/>
            <w:tabs>
              <w:tab w:val="left" w:pos="440"/>
              <w:tab w:val="right" w:leader="dot" w:pos="9350"/>
            </w:tabs>
            <w:rPr>
              <w:rFonts w:eastAsiaTheme="minorEastAsia"/>
              <w:noProof/>
              <w:lang w:val="nl-NL" w:eastAsia="nl-NL"/>
            </w:rPr>
          </w:pPr>
          <w:hyperlink w:anchor="_Toc454349271" w:history="1">
            <w:r w:rsidRPr="005A2AC3">
              <w:rPr>
                <w:rStyle w:val="Hyperlink"/>
                <w:noProof/>
              </w:rPr>
              <w:t>4</w:t>
            </w:r>
            <w:r>
              <w:rPr>
                <w:rFonts w:eastAsiaTheme="minorEastAsia"/>
                <w:noProof/>
                <w:lang w:val="nl-NL" w:eastAsia="nl-NL"/>
              </w:rPr>
              <w:tab/>
            </w:r>
            <w:r w:rsidRPr="005A2AC3">
              <w:rPr>
                <w:rStyle w:val="Hyperlink"/>
                <w:noProof/>
              </w:rPr>
              <w:t>Homework assignment 1: The Ripley Data-Set</w:t>
            </w:r>
            <w:r>
              <w:rPr>
                <w:noProof/>
                <w:webHidden/>
              </w:rPr>
              <w:tab/>
            </w:r>
            <w:r>
              <w:rPr>
                <w:noProof/>
                <w:webHidden/>
              </w:rPr>
              <w:fldChar w:fldCharType="begin"/>
            </w:r>
            <w:r>
              <w:rPr>
                <w:noProof/>
                <w:webHidden/>
              </w:rPr>
              <w:instrText xml:space="preserve"> PAGEREF _Toc454349271 \h </w:instrText>
            </w:r>
            <w:r>
              <w:rPr>
                <w:noProof/>
                <w:webHidden/>
              </w:rPr>
            </w:r>
            <w:r>
              <w:rPr>
                <w:noProof/>
                <w:webHidden/>
              </w:rPr>
              <w:fldChar w:fldCharType="separate"/>
            </w:r>
            <w:r>
              <w:rPr>
                <w:noProof/>
                <w:webHidden/>
              </w:rPr>
              <w:t>16</w:t>
            </w:r>
            <w:r>
              <w:rPr>
                <w:noProof/>
                <w:webHidden/>
              </w:rPr>
              <w:fldChar w:fldCharType="end"/>
            </w:r>
          </w:hyperlink>
        </w:p>
        <w:p w:rsidR="00482265" w:rsidRDefault="00482265">
          <w:pPr>
            <w:pStyle w:val="Inhopg2"/>
            <w:tabs>
              <w:tab w:val="left" w:pos="880"/>
              <w:tab w:val="right" w:leader="dot" w:pos="9350"/>
            </w:tabs>
            <w:rPr>
              <w:rFonts w:eastAsiaTheme="minorEastAsia"/>
              <w:noProof/>
              <w:lang w:val="nl-NL" w:eastAsia="nl-NL"/>
            </w:rPr>
          </w:pPr>
          <w:hyperlink w:anchor="_Toc454349272" w:history="1">
            <w:r w:rsidRPr="005A2AC3">
              <w:rPr>
                <w:rStyle w:val="Hyperlink"/>
                <w:noProof/>
              </w:rPr>
              <w:t>4.1</w:t>
            </w:r>
            <w:r>
              <w:rPr>
                <w:rFonts w:eastAsiaTheme="minorEastAsia"/>
                <w:noProof/>
                <w:lang w:val="nl-NL" w:eastAsia="nl-NL"/>
              </w:rPr>
              <w:tab/>
            </w:r>
            <w:r w:rsidRPr="005A2AC3">
              <w:rPr>
                <w:rStyle w:val="Hyperlink"/>
                <w:noProof/>
              </w:rPr>
              <w:t>Visualize data set</w:t>
            </w:r>
            <w:r>
              <w:rPr>
                <w:noProof/>
                <w:webHidden/>
              </w:rPr>
              <w:tab/>
            </w:r>
            <w:r>
              <w:rPr>
                <w:noProof/>
                <w:webHidden/>
              </w:rPr>
              <w:fldChar w:fldCharType="begin"/>
            </w:r>
            <w:r>
              <w:rPr>
                <w:noProof/>
                <w:webHidden/>
              </w:rPr>
              <w:instrText xml:space="preserve"> PAGEREF _Toc454349272 \h </w:instrText>
            </w:r>
            <w:r>
              <w:rPr>
                <w:noProof/>
                <w:webHidden/>
              </w:rPr>
            </w:r>
            <w:r>
              <w:rPr>
                <w:noProof/>
                <w:webHidden/>
              </w:rPr>
              <w:fldChar w:fldCharType="separate"/>
            </w:r>
            <w:r>
              <w:rPr>
                <w:noProof/>
                <w:webHidden/>
              </w:rPr>
              <w:t>16</w:t>
            </w:r>
            <w:r>
              <w:rPr>
                <w:noProof/>
                <w:webHidden/>
              </w:rPr>
              <w:fldChar w:fldCharType="end"/>
            </w:r>
          </w:hyperlink>
        </w:p>
        <w:p w:rsidR="00482265" w:rsidRDefault="00482265">
          <w:pPr>
            <w:pStyle w:val="Inhopg2"/>
            <w:tabs>
              <w:tab w:val="left" w:pos="880"/>
              <w:tab w:val="right" w:leader="dot" w:pos="9350"/>
            </w:tabs>
            <w:rPr>
              <w:rFonts w:eastAsiaTheme="minorEastAsia"/>
              <w:noProof/>
              <w:lang w:val="nl-NL" w:eastAsia="nl-NL"/>
            </w:rPr>
          </w:pPr>
          <w:hyperlink w:anchor="_Toc454349273" w:history="1">
            <w:r w:rsidRPr="005A2AC3">
              <w:rPr>
                <w:rStyle w:val="Hyperlink"/>
                <w:noProof/>
              </w:rPr>
              <w:t>4.2</w:t>
            </w:r>
            <w:r>
              <w:rPr>
                <w:rFonts w:eastAsiaTheme="minorEastAsia"/>
                <w:noProof/>
                <w:lang w:val="nl-NL" w:eastAsia="nl-NL"/>
              </w:rPr>
              <w:tab/>
            </w:r>
            <w:r w:rsidRPr="005A2AC3">
              <w:rPr>
                <w:rStyle w:val="Hyperlink"/>
                <w:noProof/>
              </w:rPr>
              <w:t>Linear model</w:t>
            </w:r>
            <w:r>
              <w:rPr>
                <w:noProof/>
                <w:webHidden/>
              </w:rPr>
              <w:tab/>
            </w:r>
            <w:r>
              <w:rPr>
                <w:noProof/>
                <w:webHidden/>
              </w:rPr>
              <w:fldChar w:fldCharType="begin"/>
            </w:r>
            <w:r>
              <w:rPr>
                <w:noProof/>
                <w:webHidden/>
              </w:rPr>
              <w:instrText xml:space="preserve"> PAGEREF _Toc454349273 \h </w:instrText>
            </w:r>
            <w:r>
              <w:rPr>
                <w:noProof/>
                <w:webHidden/>
              </w:rPr>
            </w:r>
            <w:r>
              <w:rPr>
                <w:noProof/>
                <w:webHidden/>
              </w:rPr>
              <w:fldChar w:fldCharType="separate"/>
            </w:r>
            <w:r>
              <w:rPr>
                <w:noProof/>
                <w:webHidden/>
              </w:rPr>
              <w:t>16</w:t>
            </w:r>
            <w:r>
              <w:rPr>
                <w:noProof/>
                <w:webHidden/>
              </w:rPr>
              <w:fldChar w:fldCharType="end"/>
            </w:r>
          </w:hyperlink>
        </w:p>
        <w:p w:rsidR="00482265" w:rsidRDefault="00482265">
          <w:pPr>
            <w:pStyle w:val="Inhopg2"/>
            <w:tabs>
              <w:tab w:val="left" w:pos="880"/>
              <w:tab w:val="right" w:leader="dot" w:pos="9350"/>
            </w:tabs>
            <w:rPr>
              <w:rFonts w:eastAsiaTheme="minorEastAsia"/>
              <w:noProof/>
              <w:lang w:val="nl-NL" w:eastAsia="nl-NL"/>
            </w:rPr>
          </w:pPr>
          <w:hyperlink w:anchor="_Toc454349274" w:history="1">
            <w:r w:rsidRPr="005A2AC3">
              <w:rPr>
                <w:rStyle w:val="Hyperlink"/>
                <w:noProof/>
              </w:rPr>
              <w:t>4.3</w:t>
            </w:r>
            <w:r>
              <w:rPr>
                <w:rFonts w:eastAsiaTheme="minorEastAsia"/>
                <w:noProof/>
                <w:lang w:val="nl-NL" w:eastAsia="nl-NL"/>
              </w:rPr>
              <w:tab/>
            </w:r>
            <w:r w:rsidRPr="005A2AC3">
              <w:rPr>
                <w:rStyle w:val="Hyperlink"/>
                <w:noProof/>
              </w:rPr>
              <w:t>RBF kernel</w:t>
            </w:r>
            <w:r>
              <w:rPr>
                <w:noProof/>
                <w:webHidden/>
              </w:rPr>
              <w:tab/>
            </w:r>
            <w:r>
              <w:rPr>
                <w:noProof/>
                <w:webHidden/>
              </w:rPr>
              <w:fldChar w:fldCharType="begin"/>
            </w:r>
            <w:r>
              <w:rPr>
                <w:noProof/>
                <w:webHidden/>
              </w:rPr>
              <w:instrText xml:space="preserve"> PAGEREF _Toc454349274 \h </w:instrText>
            </w:r>
            <w:r>
              <w:rPr>
                <w:noProof/>
                <w:webHidden/>
              </w:rPr>
            </w:r>
            <w:r>
              <w:rPr>
                <w:noProof/>
                <w:webHidden/>
              </w:rPr>
              <w:fldChar w:fldCharType="separate"/>
            </w:r>
            <w:r>
              <w:rPr>
                <w:noProof/>
                <w:webHidden/>
              </w:rPr>
              <w:t>17</w:t>
            </w:r>
            <w:r>
              <w:rPr>
                <w:noProof/>
                <w:webHidden/>
              </w:rPr>
              <w:fldChar w:fldCharType="end"/>
            </w:r>
          </w:hyperlink>
        </w:p>
        <w:p w:rsidR="00482265" w:rsidRDefault="00482265">
          <w:pPr>
            <w:pStyle w:val="Inhopg2"/>
            <w:tabs>
              <w:tab w:val="left" w:pos="880"/>
              <w:tab w:val="right" w:leader="dot" w:pos="9350"/>
            </w:tabs>
            <w:rPr>
              <w:rFonts w:eastAsiaTheme="minorEastAsia"/>
              <w:noProof/>
              <w:lang w:val="nl-NL" w:eastAsia="nl-NL"/>
            </w:rPr>
          </w:pPr>
          <w:hyperlink w:anchor="_Toc454349275" w:history="1">
            <w:r w:rsidRPr="005A2AC3">
              <w:rPr>
                <w:rStyle w:val="Hyperlink"/>
                <w:noProof/>
              </w:rPr>
              <w:t>4.4</w:t>
            </w:r>
            <w:r>
              <w:rPr>
                <w:rFonts w:eastAsiaTheme="minorEastAsia"/>
                <w:noProof/>
                <w:lang w:val="nl-NL" w:eastAsia="nl-NL"/>
              </w:rPr>
              <w:tab/>
            </w:r>
            <w:r w:rsidRPr="005A2AC3">
              <w:rPr>
                <w:rStyle w:val="Hyperlink"/>
                <w:noProof/>
              </w:rPr>
              <w:t>ROC curve</w:t>
            </w:r>
            <w:r>
              <w:rPr>
                <w:noProof/>
                <w:webHidden/>
              </w:rPr>
              <w:tab/>
            </w:r>
            <w:r>
              <w:rPr>
                <w:noProof/>
                <w:webHidden/>
              </w:rPr>
              <w:fldChar w:fldCharType="begin"/>
            </w:r>
            <w:r>
              <w:rPr>
                <w:noProof/>
                <w:webHidden/>
              </w:rPr>
              <w:instrText xml:space="preserve"> PAGEREF _Toc454349275 \h </w:instrText>
            </w:r>
            <w:r>
              <w:rPr>
                <w:noProof/>
                <w:webHidden/>
              </w:rPr>
            </w:r>
            <w:r>
              <w:rPr>
                <w:noProof/>
                <w:webHidden/>
              </w:rPr>
              <w:fldChar w:fldCharType="separate"/>
            </w:r>
            <w:r>
              <w:rPr>
                <w:noProof/>
                <w:webHidden/>
              </w:rPr>
              <w:t>17</w:t>
            </w:r>
            <w:r>
              <w:rPr>
                <w:noProof/>
                <w:webHidden/>
              </w:rPr>
              <w:fldChar w:fldCharType="end"/>
            </w:r>
          </w:hyperlink>
        </w:p>
        <w:p w:rsidR="00482265" w:rsidRDefault="00482265">
          <w:pPr>
            <w:pStyle w:val="Inhopg2"/>
            <w:tabs>
              <w:tab w:val="left" w:pos="880"/>
              <w:tab w:val="right" w:leader="dot" w:pos="9350"/>
            </w:tabs>
            <w:rPr>
              <w:rFonts w:eastAsiaTheme="minorEastAsia"/>
              <w:noProof/>
              <w:lang w:val="nl-NL" w:eastAsia="nl-NL"/>
            </w:rPr>
          </w:pPr>
          <w:hyperlink w:anchor="_Toc454349276" w:history="1">
            <w:r w:rsidRPr="005A2AC3">
              <w:rPr>
                <w:rStyle w:val="Hyperlink"/>
                <w:noProof/>
              </w:rPr>
              <w:t>4.5</w:t>
            </w:r>
            <w:r>
              <w:rPr>
                <w:rFonts w:eastAsiaTheme="minorEastAsia"/>
                <w:noProof/>
                <w:lang w:val="nl-NL" w:eastAsia="nl-NL"/>
              </w:rPr>
              <w:tab/>
            </w:r>
            <w:r w:rsidRPr="005A2AC3">
              <w:rPr>
                <w:rStyle w:val="Hyperlink"/>
                <w:noProof/>
              </w:rPr>
              <w:t>Final model</w:t>
            </w:r>
            <w:r>
              <w:rPr>
                <w:noProof/>
                <w:webHidden/>
              </w:rPr>
              <w:tab/>
            </w:r>
            <w:r>
              <w:rPr>
                <w:noProof/>
                <w:webHidden/>
              </w:rPr>
              <w:fldChar w:fldCharType="begin"/>
            </w:r>
            <w:r>
              <w:rPr>
                <w:noProof/>
                <w:webHidden/>
              </w:rPr>
              <w:instrText xml:space="preserve"> PAGEREF _Toc454349276 \h </w:instrText>
            </w:r>
            <w:r>
              <w:rPr>
                <w:noProof/>
                <w:webHidden/>
              </w:rPr>
            </w:r>
            <w:r>
              <w:rPr>
                <w:noProof/>
                <w:webHidden/>
              </w:rPr>
              <w:fldChar w:fldCharType="separate"/>
            </w:r>
            <w:r>
              <w:rPr>
                <w:noProof/>
                <w:webHidden/>
              </w:rPr>
              <w:t>17</w:t>
            </w:r>
            <w:r>
              <w:rPr>
                <w:noProof/>
                <w:webHidden/>
              </w:rPr>
              <w:fldChar w:fldCharType="end"/>
            </w:r>
          </w:hyperlink>
        </w:p>
        <w:p w:rsidR="00482265" w:rsidRDefault="00482265">
          <w:pPr>
            <w:pStyle w:val="Inhopg1"/>
            <w:tabs>
              <w:tab w:val="left" w:pos="440"/>
              <w:tab w:val="right" w:leader="dot" w:pos="9350"/>
            </w:tabs>
            <w:rPr>
              <w:rFonts w:eastAsiaTheme="minorEastAsia"/>
              <w:noProof/>
              <w:lang w:val="nl-NL" w:eastAsia="nl-NL"/>
            </w:rPr>
          </w:pPr>
          <w:hyperlink w:anchor="_Toc454349277" w:history="1">
            <w:r w:rsidRPr="005A2AC3">
              <w:rPr>
                <w:rStyle w:val="Hyperlink"/>
                <w:noProof/>
              </w:rPr>
              <w:t>5</w:t>
            </w:r>
            <w:r>
              <w:rPr>
                <w:rFonts w:eastAsiaTheme="minorEastAsia"/>
                <w:noProof/>
                <w:lang w:val="nl-NL" w:eastAsia="nl-NL"/>
              </w:rPr>
              <w:tab/>
            </w:r>
            <w:r w:rsidRPr="005A2AC3">
              <w:rPr>
                <w:rStyle w:val="Hyperlink"/>
                <w:noProof/>
              </w:rPr>
              <w:t>Homework assignment 2: Breast cancer Data-Set</w:t>
            </w:r>
            <w:r>
              <w:rPr>
                <w:noProof/>
                <w:webHidden/>
              </w:rPr>
              <w:tab/>
            </w:r>
            <w:r>
              <w:rPr>
                <w:noProof/>
                <w:webHidden/>
              </w:rPr>
              <w:fldChar w:fldCharType="begin"/>
            </w:r>
            <w:r>
              <w:rPr>
                <w:noProof/>
                <w:webHidden/>
              </w:rPr>
              <w:instrText xml:space="preserve"> PAGEREF _Toc454349277 \h </w:instrText>
            </w:r>
            <w:r>
              <w:rPr>
                <w:noProof/>
                <w:webHidden/>
              </w:rPr>
            </w:r>
            <w:r>
              <w:rPr>
                <w:noProof/>
                <w:webHidden/>
              </w:rPr>
              <w:fldChar w:fldCharType="separate"/>
            </w:r>
            <w:r>
              <w:rPr>
                <w:noProof/>
                <w:webHidden/>
              </w:rPr>
              <w:t>18</w:t>
            </w:r>
            <w:r>
              <w:rPr>
                <w:noProof/>
                <w:webHidden/>
              </w:rPr>
              <w:fldChar w:fldCharType="end"/>
            </w:r>
          </w:hyperlink>
        </w:p>
        <w:p w:rsidR="00482265" w:rsidRDefault="00482265">
          <w:pPr>
            <w:pStyle w:val="Inhopg2"/>
            <w:tabs>
              <w:tab w:val="left" w:pos="880"/>
              <w:tab w:val="right" w:leader="dot" w:pos="9350"/>
            </w:tabs>
            <w:rPr>
              <w:rFonts w:eastAsiaTheme="minorEastAsia"/>
              <w:noProof/>
              <w:lang w:val="nl-NL" w:eastAsia="nl-NL"/>
            </w:rPr>
          </w:pPr>
          <w:hyperlink w:anchor="_Toc454349278" w:history="1">
            <w:r w:rsidRPr="005A2AC3">
              <w:rPr>
                <w:rStyle w:val="Hyperlink"/>
                <w:noProof/>
              </w:rPr>
              <w:t>5.1</w:t>
            </w:r>
            <w:r>
              <w:rPr>
                <w:rFonts w:eastAsiaTheme="minorEastAsia"/>
                <w:noProof/>
                <w:lang w:val="nl-NL" w:eastAsia="nl-NL"/>
              </w:rPr>
              <w:tab/>
            </w:r>
            <w:r w:rsidRPr="005A2AC3">
              <w:rPr>
                <w:rStyle w:val="Hyperlink"/>
                <w:noProof/>
              </w:rPr>
              <w:t>Performance</w:t>
            </w:r>
            <w:r>
              <w:rPr>
                <w:noProof/>
                <w:webHidden/>
              </w:rPr>
              <w:tab/>
            </w:r>
            <w:r>
              <w:rPr>
                <w:noProof/>
                <w:webHidden/>
              </w:rPr>
              <w:fldChar w:fldCharType="begin"/>
            </w:r>
            <w:r>
              <w:rPr>
                <w:noProof/>
                <w:webHidden/>
              </w:rPr>
              <w:instrText xml:space="preserve"> PAGEREF _Toc454349278 \h </w:instrText>
            </w:r>
            <w:r>
              <w:rPr>
                <w:noProof/>
                <w:webHidden/>
              </w:rPr>
            </w:r>
            <w:r>
              <w:rPr>
                <w:noProof/>
                <w:webHidden/>
              </w:rPr>
              <w:fldChar w:fldCharType="separate"/>
            </w:r>
            <w:r>
              <w:rPr>
                <w:noProof/>
                <w:webHidden/>
              </w:rPr>
              <w:t>18</w:t>
            </w:r>
            <w:r>
              <w:rPr>
                <w:noProof/>
                <w:webHidden/>
              </w:rPr>
              <w:fldChar w:fldCharType="end"/>
            </w:r>
          </w:hyperlink>
        </w:p>
        <w:p w:rsidR="00482265" w:rsidRDefault="00482265">
          <w:pPr>
            <w:pStyle w:val="Inhopg2"/>
            <w:tabs>
              <w:tab w:val="left" w:pos="880"/>
              <w:tab w:val="right" w:leader="dot" w:pos="9350"/>
            </w:tabs>
            <w:rPr>
              <w:rFonts w:eastAsiaTheme="minorEastAsia"/>
              <w:noProof/>
              <w:lang w:val="nl-NL" w:eastAsia="nl-NL"/>
            </w:rPr>
          </w:pPr>
          <w:hyperlink w:anchor="_Toc454349279" w:history="1">
            <w:r w:rsidRPr="005A2AC3">
              <w:rPr>
                <w:rStyle w:val="Hyperlink"/>
                <w:noProof/>
              </w:rPr>
              <w:t>5.2</w:t>
            </w:r>
            <w:r>
              <w:rPr>
                <w:rFonts w:eastAsiaTheme="minorEastAsia"/>
                <w:noProof/>
                <w:lang w:val="nl-NL" w:eastAsia="nl-NL"/>
              </w:rPr>
              <w:tab/>
            </w:r>
            <w:r w:rsidRPr="005A2AC3">
              <w:rPr>
                <w:rStyle w:val="Hyperlink"/>
                <w:noProof/>
              </w:rPr>
              <w:t>ROC</w:t>
            </w:r>
            <w:r>
              <w:rPr>
                <w:noProof/>
                <w:webHidden/>
              </w:rPr>
              <w:tab/>
            </w:r>
            <w:r>
              <w:rPr>
                <w:noProof/>
                <w:webHidden/>
              </w:rPr>
              <w:fldChar w:fldCharType="begin"/>
            </w:r>
            <w:r>
              <w:rPr>
                <w:noProof/>
                <w:webHidden/>
              </w:rPr>
              <w:instrText xml:space="preserve"> PAGEREF _Toc454349279 \h </w:instrText>
            </w:r>
            <w:r>
              <w:rPr>
                <w:noProof/>
                <w:webHidden/>
              </w:rPr>
            </w:r>
            <w:r>
              <w:rPr>
                <w:noProof/>
                <w:webHidden/>
              </w:rPr>
              <w:fldChar w:fldCharType="separate"/>
            </w:r>
            <w:r>
              <w:rPr>
                <w:noProof/>
                <w:webHidden/>
              </w:rPr>
              <w:t>18</w:t>
            </w:r>
            <w:r>
              <w:rPr>
                <w:noProof/>
                <w:webHidden/>
              </w:rPr>
              <w:fldChar w:fldCharType="end"/>
            </w:r>
          </w:hyperlink>
        </w:p>
        <w:p w:rsidR="00482265" w:rsidRDefault="00482265">
          <w:pPr>
            <w:pStyle w:val="Inhopg2"/>
            <w:tabs>
              <w:tab w:val="left" w:pos="880"/>
              <w:tab w:val="right" w:leader="dot" w:pos="9350"/>
            </w:tabs>
            <w:rPr>
              <w:rFonts w:eastAsiaTheme="minorEastAsia"/>
              <w:noProof/>
              <w:lang w:val="nl-NL" w:eastAsia="nl-NL"/>
            </w:rPr>
          </w:pPr>
          <w:hyperlink w:anchor="_Toc454349280" w:history="1">
            <w:r w:rsidRPr="005A2AC3">
              <w:rPr>
                <w:rStyle w:val="Hyperlink"/>
                <w:noProof/>
              </w:rPr>
              <w:t>5.3</w:t>
            </w:r>
            <w:r>
              <w:rPr>
                <w:rFonts w:eastAsiaTheme="minorEastAsia"/>
                <w:noProof/>
                <w:lang w:val="nl-NL" w:eastAsia="nl-NL"/>
              </w:rPr>
              <w:tab/>
            </w:r>
            <w:r w:rsidRPr="005A2AC3">
              <w:rPr>
                <w:rStyle w:val="Hyperlink"/>
                <w:noProof/>
              </w:rPr>
              <w:t>Feedback</w:t>
            </w:r>
            <w:r>
              <w:rPr>
                <w:noProof/>
                <w:webHidden/>
              </w:rPr>
              <w:tab/>
            </w:r>
            <w:r>
              <w:rPr>
                <w:noProof/>
                <w:webHidden/>
              </w:rPr>
              <w:fldChar w:fldCharType="begin"/>
            </w:r>
            <w:r>
              <w:rPr>
                <w:noProof/>
                <w:webHidden/>
              </w:rPr>
              <w:instrText xml:space="preserve"> PAGEREF _Toc454349280 \h </w:instrText>
            </w:r>
            <w:r>
              <w:rPr>
                <w:noProof/>
                <w:webHidden/>
              </w:rPr>
            </w:r>
            <w:r>
              <w:rPr>
                <w:noProof/>
                <w:webHidden/>
              </w:rPr>
              <w:fldChar w:fldCharType="separate"/>
            </w:r>
            <w:r>
              <w:rPr>
                <w:noProof/>
                <w:webHidden/>
              </w:rPr>
              <w:t>18</w:t>
            </w:r>
            <w:r>
              <w:rPr>
                <w:noProof/>
                <w:webHidden/>
              </w:rPr>
              <w:fldChar w:fldCharType="end"/>
            </w:r>
          </w:hyperlink>
        </w:p>
        <w:p w:rsidR="00482265" w:rsidRDefault="00482265">
          <w:pPr>
            <w:pStyle w:val="Inhopg1"/>
            <w:tabs>
              <w:tab w:val="left" w:pos="440"/>
              <w:tab w:val="right" w:leader="dot" w:pos="9350"/>
            </w:tabs>
            <w:rPr>
              <w:rFonts w:eastAsiaTheme="minorEastAsia"/>
              <w:noProof/>
              <w:lang w:val="nl-NL" w:eastAsia="nl-NL"/>
            </w:rPr>
          </w:pPr>
          <w:hyperlink w:anchor="_Toc454349281" w:history="1">
            <w:r w:rsidRPr="005A2AC3">
              <w:rPr>
                <w:rStyle w:val="Hyperlink"/>
                <w:noProof/>
              </w:rPr>
              <w:t>6</w:t>
            </w:r>
            <w:r>
              <w:rPr>
                <w:rFonts w:eastAsiaTheme="minorEastAsia"/>
                <w:noProof/>
                <w:lang w:val="nl-NL" w:eastAsia="nl-NL"/>
              </w:rPr>
              <w:tab/>
            </w:r>
            <w:r w:rsidRPr="005A2AC3">
              <w:rPr>
                <w:rStyle w:val="Hyperlink"/>
                <w:noProof/>
              </w:rPr>
              <w:t>Homework assignment 2: Breast cancer Data-Set</w:t>
            </w:r>
            <w:r>
              <w:rPr>
                <w:noProof/>
                <w:webHidden/>
              </w:rPr>
              <w:tab/>
            </w:r>
            <w:r>
              <w:rPr>
                <w:noProof/>
                <w:webHidden/>
              </w:rPr>
              <w:fldChar w:fldCharType="begin"/>
            </w:r>
            <w:r>
              <w:rPr>
                <w:noProof/>
                <w:webHidden/>
              </w:rPr>
              <w:instrText xml:space="preserve"> PAGEREF _Toc454349281 \h </w:instrText>
            </w:r>
            <w:r>
              <w:rPr>
                <w:noProof/>
                <w:webHidden/>
              </w:rPr>
            </w:r>
            <w:r>
              <w:rPr>
                <w:noProof/>
                <w:webHidden/>
              </w:rPr>
              <w:fldChar w:fldCharType="separate"/>
            </w:r>
            <w:r>
              <w:rPr>
                <w:noProof/>
                <w:webHidden/>
              </w:rPr>
              <w:t>19</w:t>
            </w:r>
            <w:r>
              <w:rPr>
                <w:noProof/>
                <w:webHidden/>
              </w:rPr>
              <w:fldChar w:fldCharType="end"/>
            </w:r>
          </w:hyperlink>
        </w:p>
        <w:p w:rsidR="00482265" w:rsidRDefault="00482265">
          <w:pPr>
            <w:pStyle w:val="Inhopg2"/>
            <w:tabs>
              <w:tab w:val="left" w:pos="880"/>
              <w:tab w:val="right" w:leader="dot" w:pos="9350"/>
            </w:tabs>
            <w:rPr>
              <w:rFonts w:eastAsiaTheme="minorEastAsia"/>
              <w:noProof/>
              <w:lang w:val="nl-NL" w:eastAsia="nl-NL"/>
            </w:rPr>
          </w:pPr>
          <w:hyperlink w:anchor="_Toc454349282" w:history="1">
            <w:r w:rsidRPr="005A2AC3">
              <w:rPr>
                <w:rStyle w:val="Hyperlink"/>
                <w:noProof/>
              </w:rPr>
              <w:t>6.1</w:t>
            </w:r>
            <w:r>
              <w:rPr>
                <w:rFonts w:eastAsiaTheme="minorEastAsia"/>
                <w:noProof/>
                <w:lang w:val="nl-NL" w:eastAsia="nl-NL"/>
              </w:rPr>
              <w:tab/>
            </w:r>
            <w:r w:rsidRPr="005A2AC3">
              <w:rPr>
                <w:rStyle w:val="Hyperlink"/>
                <w:noProof/>
              </w:rPr>
              <w:t>Performance</w:t>
            </w:r>
            <w:r>
              <w:rPr>
                <w:noProof/>
                <w:webHidden/>
              </w:rPr>
              <w:tab/>
            </w:r>
            <w:r>
              <w:rPr>
                <w:noProof/>
                <w:webHidden/>
              </w:rPr>
              <w:fldChar w:fldCharType="begin"/>
            </w:r>
            <w:r>
              <w:rPr>
                <w:noProof/>
                <w:webHidden/>
              </w:rPr>
              <w:instrText xml:space="preserve"> PAGEREF _Toc454349282 \h </w:instrText>
            </w:r>
            <w:r>
              <w:rPr>
                <w:noProof/>
                <w:webHidden/>
              </w:rPr>
            </w:r>
            <w:r>
              <w:rPr>
                <w:noProof/>
                <w:webHidden/>
              </w:rPr>
              <w:fldChar w:fldCharType="separate"/>
            </w:r>
            <w:r>
              <w:rPr>
                <w:noProof/>
                <w:webHidden/>
              </w:rPr>
              <w:t>19</w:t>
            </w:r>
            <w:r>
              <w:rPr>
                <w:noProof/>
                <w:webHidden/>
              </w:rPr>
              <w:fldChar w:fldCharType="end"/>
            </w:r>
          </w:hyperlink>
        </w:p>
        <w:p w:rsidR="00482265" w:rsidRDefault="00482265">
          <w:pPr>
            <w:pStyle w:val="Inhopg2"/>
            <w:tabs>
              <w:tab w:val="left" w:pos="880"/>
              <w:tab w:val="right" w:leader="dot" w:pos="9350"/>
            </w:tabs>
            <w:rPr>
              <w:rFonts w:eastAsiaTheme="minorEastAsia"/>
              <w:noProof/>
              <w:lang w:val="nl-NL" w:eastAsia="nl-NL"/>
            </w:rPr>
          </w:pPr>
          <w:hyperlink w:anchor="_Toc454349283" w:history="1">
            <w:r w:rsidRPr="005A2AC3">
              <w:rPr>
                <w:rStyle w:val="Hyperlink"/>
                <w:noProof/>
              </w:rPr>
              <w:t>6.2</w:t>
            </w:r>
            <w:r>
              <w:rPr>
                <w:rFonts w:eastAsiaTheme="minorEastAsia"/>
                <w:noProof/>
                <w:lang w:val="nl-NL" w:eastAsia="nl-NL"/>
              </w:rPr>
              <w:tab/>
            </w:r>
            <w:r w:rsidRPr="005A2AC3">
              <w:rPr>
                <w:rStyle w:val="Hyperlink"/>
                <w:noProof/>
              </w:rPr>
              <w:t>ROC</w:t>
            </w:r>
            <w:r>
              <w:rPr>
                <w:noProof/>
                <w:webHidden/>
              </w:rPr>
              <w:tab/>
            </w:r>
            <w:r>
              <w:rPr>
                <w:noProof/>
                <w:webHidden/>
              </w:rPr>
              <w:fldChar w:fldCharType="begin"/>
            </w:r>
            <w:r>
              <w:rPr>
                <w:noProof/>
                <w:webHidden/>
              </w:rPr>
              <w:instrText xml:space="preserve"> PAGEREF _Toc454349283 \h </w:instrText>
            </w:r>
            <w:r>
              <w:rPr>
                <w:noProof/>
                <w:webHidden/>
              </w:rPr>
            </w:r>
            <w:r>
              <w:rPr>
                <w:noProof/>
                <w:webHidden/>
              </w:rPr>
              <w:fldChar w:fldCharType="separate"/>
            </w:r>
            <w:r>
              <w:rPr>
                <w:noProof/>
                <w:webHidden/>
              </w:rPr>
              <w:t>19</w:t>
            </w:r>
            <w:r>
              <w:rPr>
                <w:noProof/>
                <w:webHidden/>
              </w:rPr>
              <w:fldChar w:fldCharType="end"/>
            </w:r>
          </w:hyperlink>
        </w:p>
        <w:p w:rsidR="00482265" w:rsidRDefault="00482265">
          <w:pPr>
            <w:pStyle w:val="Inhopg2"/>
            <w:tabs>
              <w:tab w:val="left" w:pos="880"/>
              <w:tab w:val="right" w:leader="dot" w:pos="9350"/>
            </w:tabs>
            <w:rPr>
              <w:rFonts w:eastAsiaTheme="minorEastAsia"/>
              <w:noProof/>
              <w:lang w:val="nl-NL" w:eastAsia="nl-NL"/>
            </w:rPr>
          </w:pPr>
          <w:hyperlink w:anchor="_Toc454349284" w:history="1">
            <w:r w:rsidRPr="005A2AC3">
              <w:rPr>
                <w:rStyle w:val="Hyperlink"/>
                <w:noProof/>
              </w:rPr>
              <w:t>6.3</w:t>
            </w:r>
            <w:r>
              <w:rPr>
                <w:rFonts w:eastAsiaTheme="minorEastAsia"/>
                <w:noProof/>
                <w:lang w:val="nl-NL" w:eastAsia="nl-NL"/>
              </w:rPr>
              <w:tab/>
            </w:r>
            <w:r w:rsidRPr="005A2AC3">
              <w:rPr>
                <w:rStyle w:val="Hyperlink"/>
                <w:noProof/>
              </w:rPr>
              <w:t>Feedback</w:t>
            </w:r>
            <w:r>
              <w:rPr>
                <w:noProof/>
                <w:webHidden/>
              </w:rPr>
              <w:tab/>
            </w:r>
            <w:r>
              <w:rPr>
                <w:noProof/>
                <w:webHidden/>
              </w:rPr>
              <w:fldChar w:fldCharType="begin"/>
            </w:r>
            <w:r>
              <w:rPr>
                <w:noProof/>
                <w:webHidden/>
              </w:rPr>
              <w:instrText xml:space="preserve"> PAGEREF _Toc454349284 \h </w:instrText>
            </w:r>
            <w:r>
              <w:rPr>
                <w:noProof/>
                <w:webHidden/>
              </w:rPr>
            </w:r>
            <w:r>
              <w:rPr>
                <w:noProof/>
                <w:webHidden/>
              </w:rPr>
              <w:fldChar w:fldCharType="separate"/>
            </w:r>
            <w:r>
              <w:rPr>
                <w:noProof/>
                <w:webHidden/>
              </w:rPr>
              <w:t>19</w:t>
            </w:r>
            <w:r>
              <w:rPr>
                <w:noProof/>
                <w:webHidden/>
              </w:rPr>
              <w:fldChar w:fldCharType="end"/>
            </w:r>
          </w:hyperlink>
        </w:p>
        <w:p w:rsidR="005F7D13" w:rsidRDefault="005F7D13">
          <w:r>
            <w:rPr>
              <w:b/>
              <w:bCs/>
            </w:rPr>
            <w:fldChar w:fldCharType="end"/>
          </w:r>
        </w:p>
      </w:sdtContent>
    </w:sdt>
    <w:p w:rsidR="005F7D13" w:rsidRDefault="005F7D13">
      <w:pPr>
        <w:contextualSpacing w:val="0"/>
      </w:pPr>
      <w:r>
        <w:br w:type="page"/>
      </w:r>
    </w:p>
    <w:p w:rsidR="009F2BB6" w:rsidRDefault="00740046" w:rsidP="00CC6A22">
      <w:pPr>
        <w:pStyle w:val="Kop1"/>
      </w:pPr>
      <w:bookmarkStart w:id="1" w:name="_Toc454349251"/>
      <w:r>
        <w:lastRenderedPageBreak/>
        <w:t>Question 1</w:t>
      </w:r>
      <w:bookmarkEnd w:id="1"/>
    </w:p>
    <w:p w:rsidR="00CC6A22" w:rsidRDefault="007A58CB">
      <w:r>
        <w:t xml:space="preserve">We Generate two classes with Gaussian random point in them. </w:t>
      </w:r>
      <w:r>
        <w:fldChar w:fldCharType="begin"/>
      </w:r>
      <w:r>
        <w:instrText xml:space="preserve"> REF _Ref451012241 \h </w:instrText>
      </w:r>
      <w:r>
        <w:fldChar w:fldCharType="separate"/>
      </w:r>
      <w:r w:rsidR="00482265">
        <w:t xml:space="preserve">Figure </w:t>
      </w:r>
      <w:r w:rsidR="00482265">
        <w:rPr>
          <w:noProof/>
        </w:rPr>
        <w:t>1</w:t>
      </w:r>
      <w:r w:rsidR="00482265">
        <w:noBreakHyphen/>
      </w:r>
      <w:r w:rsidR="00482265">
        <w:rPr>
          <w:noProof/>
        </w:rPr>
        <w:t>1</w:t>
      </w:r>
      <w:r>
        <w:fldChar w:fldCharType="end"/>
      </w:r>
      <w:r>
        <w:t xml:space="preserve"> </w:t>
      </w:r>
      <w:r w:rsidR="001F3400">
        <w:t>contains data from</w:t>
      </w:r>
      <w:r>
        <w:t xml:space="preserve"> 2 classes </w:t>
      </w:r>
      <w:r w:rsidR="001F3400">
        <w:t xml:space="preserve">as </w:t>
      </w:r>
      <w:r w:rsidR="00366C0F">
        <w:t xml:space="preserve">requested in the assignment. It contains the most logical classifier considering that the average is (1,1) or (-1,-1)  </w:t>
      </w:r>
      <w:r w:rsidR="00366C0F">
        <w:fldChar w:fldCharType="begin"/>
      </w:r>
      <w:r w:rsidR="00366C0F">
        <w:instrText xml:space="preserve"> REF _Ref451012391 \h </w:instrText>
      </w:r>
      <w:r w:rsidR="00366C0F">
        <w:fldChar w:fldCharType="separate"/>
      </w:r>
      <w:r w:rsidR="00482265" w:rsidRPr="007A58CB">
        <w:t xml:space="preserve">Figure </w:t>
      </w:r>
      <w:r w:rsidR="00482265">
        <w:rPr>
          <w:noProof/>
        </w:rPr>
        <w:t>1</w:t>
      </w:r>
      <w:r w:rsidR="00482265">
        <w:noBreakHyphen/>
      </w:r>
      <w:r w:rsidR="00482265">
        <w:rPr>
          <w:noProof/>
        </w:rPr>
        <w:t>2</w:t>
      </w:r>
      <w:r w:rsidR="00366C0F">
        <w:fldChar w:fldCharType="end"/>
      </w:r>
      <w:r w:rsidR="00366C0F">
        <w:t xml:space="preserve"> Contains the same distribution but with </w:t>
      </w:r>
      <w:r w:rsidR="004171C6">
        <w:t xml:space="preserve">twice as much variance. It clear from </w:t>
      </w:r>
      <w:r w:rsidR="004171C6">
        <w:fldChar w:fldCharType="begin"/>
      </w:r>
      <w:r w:rsidR="004171C6">
        <w:instrText xml:space="preserve"> REF _Ref451012391 \h </w:instrText>
      </w:r>
      <w:r w:rsidR="004171C6">
        <w:fldChar w:fldCharType="separate"/>
      </w:r>
      <w:r w:rsidR="00482265" w:rsidRPr="007A58CB">
        <w:t xml:space="preserve">Figure </w:t>
      </w:r>
      <w:r w:rsidR="00482265">
        <w:rPr>
          <w:noProof/>
        </w:rPr>
        <w:t>1</w:t>
      </w:r>
      <w:r w:rsidR="00482265">
        <w:noBreakHyphen/>
      </w:r>
      <w:r w:rsidR="00482265">
        <w:rPr>
          <w:noProof/>
        </w:rPr>
        <w:t>2</w:t>
      </w:r>
      <w:r w:rsidR="004171C6">
        <w:fldChar w:fldCharType="end"/>
      </w:r>
      <w:r w:rsidR="004171C6">
        <w:t xml:space="preserve"> that the classifier </w:t>
      </w:r>
      <w:r w:rsidR="000F120F">
        <w:t>won’t</w:t>
      </w:r>
      <w:r w:rsidR="004171C6">
        <w:t xml:space="preserve"> work ver</w:t>
      </w:r>
      <w:r w:rsidR="000F120F">
        <w:t xml:space="preserve">y well when the data is not </w:t>
      </w:r>
      <w:r w:rsidR="000F120F" w:rsidRPr="000F120F">
        <w:t>separable</w:t>
      </w:r>
      <w:r w:rsidR="004171C6">
        <w:t>.</w:t>
      </w:r>
    </w:p>
    <w:p w:rsidR="0043050A" w:rsidRDefault="0043050A"/>
    <w:p w:rsidR="00740046" w:rsidRDefault="00366C0F" w:rsidP="00740046">
      <w:pPr>
        <w:keepNext/>
        <w:jc w:val="center"/>
      </w:pPr>
      <w:r>
        <w:rPr>
          <w:noProof/>
          <w:lang w:val="nl-NL" w:eastAsia="nl-NL"/>
        </w:rPr>
        <mc:AlternateContent>
          <mc:Choice Requires="wps">
            <w:drawing>
              <wp:anchor distT="0" distB="0" distL="114300" distR="114300" simplePos="0" relativeHeight="251667456" behindDoc="0" locked="0" layoutInCell="1" allowOverlap="1" wp14:anchorId="11249F82" wp14:editId="45080615">
                <wp:simplePos x="0" y="0"/>
                <wp:positionH relativeFrom="column">
                  <wp:posOffset>2419350</wp:posOffset>
                </wp:positionH>
                <wp:positionV relativeFrom="paragraph">
                  <wp:posOffset>252730</wp:posOffset>
                </wp:positionV>
                <wp:extent cx="2085975" cy="1676400"/>
                <wp:effectExtent l="0" t="0" r="28575" b="19050"/>
                <wp:wrapNone/>
                <wp:docPr id="6" name="Rechte verbindingslijn 6"/>
                <wp:cNvGraphicFramePr/>
                <a:graphic xmlns:a="http://schemas.openxmlformats.org/drawingml/2006/main">
                  <a:graphicData uri="http://schemas.microsoft.com/office/word/2010/wordprocessingShape">
                    <wps:wsp>
                      <wps:cNvCnPr/>
                      <wps:spPr>
                        <a:xfrm>
                          <a:off x="0" y="0"/>
                          <a:ext cx="2085975" cy="1676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FFB111" id="Rechte verbindingslijn 6"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5pt,19.9pt" to="354.75pt,15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zm2AEAAA0EAAAOAAAAZHJzL2Uyb0RvYy54bWysU02P0zAQvSPxHyzfqZOKzS5R0z3sarkg&#10;qBb4Aa4zboz8Jds06b9n7LTpCpAQiMskY897M/NmvLmfjCZHCFE529F6VVECVrhe2UNHv355enNH&#10;SUzc9lw7Cx09QaT329evNqNvYe0Gp3sIBElsbEff0SEl3zIWxQCGx5XzYPFSumB4QjccWB/4iOxG&#10;s3VVNWx0offBCYgRTx/nS7ot/FKCSJ+kjJCI7ijWlooNxe6zZdsNbw+B+0GJcxn8H6owXFlMulA9&#10;8sTJ96B+oTJKBBedTCvhDHNSKgGlB+ymrn7q5vPAPZReUJzoF5ni/6MVH4+7QFTf0YYSyw2O6BnE&#10;kCAPda9sHmTU6pslTdZq9LFFyIPdhbMX/S7kxicZTP5iS2Qq+p4WfWFKRODhurq7eXd7Q4nAu7q5&#10;bd5WZQLsCvchpvfgDMk/HdXKZgF4y48fYsKUGHoJycfaZhudVv2T0ro4eXXgQQdy5Dj0NNW5cMS9&#10;iEIvI1luZ26g/KWThpn1GSSKgiXXJXtZxysnFwJsuvBqi9EZJrGCBVj9GXiOz1Aoq/o34AVRMjub&#10;FrBR1oXfZb9KIef4iwJz31mCvetPZbRFGty5otz5feSlfukX+PUVb38AAAD//wMAUEsDBBQABgAI&#10;AAAAIQDrDIOP4QAAAAoBAAAPAAAAZHJzL2Rvd25yZXYueG1sTI9BT8MwDIXvSPyHyEhcEEtHtdGV&#10;phOqtAsHJFY0ccwar6lonKrJ1u7fY05ws/2enr9XbGfXiwuOofOkYLlIQCA13nTUKvisd48ZiBA1&#10;Gd17QgVXDLAtb28KnRs/0Qde9rEVHEIh1wpsjEMuZWgsOh0WfkBi7eRHpyOvYyvNqCcOd718SpK1&#10;dLoj/mD1gJXF5nt/dgq+2od0d6ipnqr4flrb+Xp4W1VK3d/Nry8gIs7xzwy/+IwOJTMd/ZlMEL2C&#10;NFtyl8jDhiuw4TnZrEAc+ZCkGciykP8rlD8AAAD//wMAUEsBAi0AFAAGAAgAAAAhALaDOJL+AAAA&#10;4QEAABMAAAAAAAAAAAAAAAAAAAAAAFtDb250ZW50X1R5cGVzXS54bWxQSwECLQAUAAYACAAAACEA&#10;OP0h/9YAAACUAQAACwAAAAAAAAAAAAAAAAAvAQAAX3JlbHMvLnJlbHNQSwECLQAUAAYACAAAACEA&#10;f1nM5tgBAAANBAAADgAAAAAAAAAAAAAAAAAuAgAAZHJzL2Uyb0RvYy54bWxQSwECLQAUAAYACAAA&#10;ACEA6wyDj+EAAAAKAQAADwAAAAAAAAAAAAAAAAAyBAAAZHJzL2Rvd25yZXYueG1sUEsFBgAAAAAE&#10;AAQA8wAAAEAFAAAAAA==&#10;" strokecolor="black [3213]" strokeweight=".5pt">
                <v:stroke joinstyle="miter"/>
              </v:line>
            </w:pict>
          </mc:Fallback>
        </mc:AlternateContent>
      </w:r>
      <w:r w:rsidR="00046E05">
        <w:rPr>
          <w:noProof/>
          <w:lang w:val="nl-NL" w:eastAsia="nl-NL"/>
        </w:rPr>
        <mc:AlternateContent>
          <mc:Choice Requires="wps">
            <w:drawing>
              <wp:anchor distT="0" distB="0" distL="114300" distR="114300" simplePos="0" relativeHeight="251661312" behindDoc="0" locked="0" layoutInCell="1" allowOverlap="1" wp14:anchorId="12B1EB3B" wp14:editId="4E99F1DA">
                <wp:simplePos x="0" y="0"/>
                <wp:positionH relativeFrom="column">
                  <wp:posOffset>1457325</wp:posOffset>
                </wp:positionH>
                <wp:positionV relativeFrom="paragraph">
                  <wp:posOffset>628015</wp:posOffset>
                </wp:positionV>
                <wp:extent cx="3152775" cy="0"/>
                <wp:effectExtent l="0" t="0" r="28575" b="19050"/>
                <wp:wrapNone/>
                <wp:docPr id="3" name="Rechte verbindingslijn 3"/>
                <wp:cNvGraphicFramePr/>
                <a:graphic xmlns:a="http://schemas.openxmlformats.org/drawingml/2006/main">
                  <a:graphicData uri="http://schemas.microsoft.com/office/word/2010/wordprocessingShape">
                    <wps:wsp>
                      <wps:cNvCnPr/>
                      <wps:spPr>
                        <a:xfrm>
                          <a:off x="0" y="0"/>
                          <a:ext cx="3152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091E43" id="Rechte verbindingslijn 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5pt,49.45pt" to="363pt,4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rkg0QEAAAcEAAAOAAAAZHJzL2Uyb0RvYy54bWysU01v2zAMvQ/YfxB0X2QnaDsYcXpo0V2G&#10;Nui2H6DIVKxCX5C02Pn3peTEKbYBw4ZeaFPieyQfqfXtaDQ5QIjK2ZbWi4oSsMJ1yu5b+uP7w6fP&#10;lMTEbce1s9DSI0R6u/n4YT34Bpaud7qDQJDExmbwLe1T8g1jUfRgeFw4DxYvpQuGJ3TDnnWBD8hu&#10;NFtW1TUbXOh8cAJixNP76ZJuCr+UINKTlBES0S3F2lKxodhdtmyz5s0+cN8rcSqD/0cVhiuLSWeq&#10;e544+RnUb1RGieCik2khnGFOSiWg9IDd1NUv3XzruYfSC4oT/SxTfD9a8XjYBqK6lq4osdzgiJ5B&#10;9AnyUHfK5kFGrV4sWWWtBh8bhNzZbTh50W9DbnyUweQvtkTGou9x1hfGRAQeruqr5c3NFSXifMcu&#10;QB9i+gLOkPzTUq1sbp03/PA1JkyGoeeQfKxtttFp1T0orYuTlwbudCAHjuNOY51LRtybKPQykuVG&#10;ptLLXzpqmFifQaIcWGxdspdFvHByIcCmM6+2GJ1hEiuYgdXfgaf4DIWypP8CnhEls7NpBhtlXfhT&#10;9osUcoo/KzD1nSXYue5YhlqkwW0ryp1eRl7nt36BX97v5hUAAP//AwBQSwMEFAAGAAgAAAAhALDz&#10;QdrfAAAACQEAAA8AAABkcnMvZG93bnJldi54bWxMj8FKw0AQhu+C77CM4EXajZHGJmZTJNCLB8FG&#10;So/bZJoNZmdDdtukb++IBz3OzMc/359vZtuLC46+c6TgcRmBQKpd01Gr4LPaLtYgfNDU6N4RKrii&#10;h01xe5PrrHETfeBlF1rBIeQzrcCEMGRS+tqg1X7pBiS+ndxodeBxbGUz6onDbS/jKEqk1R3xB6MH&#10;LA3WX7uzVXBoH562+4qqqQzvp8TM1/3bqlTq/m5+fQERcA5/MPzoszoU7HR0Z2q86BXEcbpiVEG6&#10;TkEw8BwnXO74u5BFLv83KL4BAAD//wMAUEsBAi0AFAAGAAgAAAAhALaDOJL+AAAA4QEAABMAAAAA&#10;AAAAAAAAAAAAAAAAAFtDb250ZW50X1R5cGVzXS54bWxQSwECLQAUAAYACAAAACEAOP0h/9YAAACU&#10;AQAACwAAAAAAAAAAAAAAAAAvAQAAX3JlbHMvLnJlbHNQSwECLQAUAAYACAAAACEAtpa5INEBAAAH&#10;BAAADgAAAAAAAAAAAAAAAAAuAgAAZHJzL2Uyb0RvYy54bWxQSwECLQAUAAYACAAAACEAsPNB2t8A&#10;AAAJAQAADwAAAAAAAAAAAAAAAAArBAAAZHJzL2Rvd25yZXYueG1sUEsFBgAAAAAEAAQA8wAAADcF&#10;AAAAAA==&#10;" strokecolor="black [3213]" strokeweight=".5pt">
                <v:stroke joinstyle="miter"/>
              </v:line>
            </w:pict>
          </mc:Fallback>
        </mc:AlternateContent>
      </w:r>
      <w:r w:rsidR="00046E05">
        <w:rPr>
          <w:noProof/>
          <w:lang w:val="nl-NL" w:eastAsia="nl-NL"/>
        </w:rPr>
        <mc:AlternateContent>
          <mc:Choice Requires="wps">
            <w:drawing>
              <wp:anchor distT="0" distB="0" distL="114300" distR="114300" simplePos="0" relativeHeight="251663360" behindDoc="0" locked="0" layoutInCell="1" allowOverlap="1" wp14:anchorId="02E0139D" wp14:editId="695D1239">
                <wp:simplePos x="0" y="0"/>
                <wp:positionH relativeFrom="column">
                  <wp:posOffset>1447800</wp:posOffset>
                </wp:positionH>
                <wp:positionV relativeFrom="paragraph">
                  <wp:posOffset>1104265</wp:posOffset>
                </wp:positionV>
                <wp:extent cx="3219450" cy="0"/>
                <wp:effectExtent l="0" t="0" r="19050" b="19050"/>
                <wp:wrapNone/>
                <wp:docPr id="4" name="Rechte verbindingslijn 4"/>
                <wp:cNvGraphicFramePr/>
                <a:graphic xmlns:a="http://schemas.openxmlformats.org/drawingml/2006/main">
                  <a:graphicData uri="http://schemas.microsoft.com/office/word/2010/wordprocessingShape">
                    <wps:wsp>
                      <wps:cNvCnPr/>
                      <wps:spPr>
                        <a:xfrm>
                          <a:off x="0" y="0"/>
                          <a:ext cx="3219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C02940" id="Rechte verbindingslijn 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pt,86.95pt" to="367.5pt,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jB/0QEAAAcEAAAOAAAAZHJzL2Uyb0RvYy54bWysU01v2zAMvQ/ofxB0b2Sn2bAZcXpo0V2G&#10;Lei6H6DIVKxBX5C02Pn3o+TEKboBQ4tdaFPieyQfqfXtaDQ5QIjK2ZbWi4oSsMJ1yu5b+uPp4foj&#10;JTFx23HtLLT0CJHebq7erQffwNL1TncQCJLY2Ay+pX1KvmEsih4MjwvnweKldMHwhG7Ysy7wAdmN&#10;Zsuq+sAGFzofnIAY8fR+uqSbwi8liPRNygiJ6JZibanYUOwuW7ZZ82YfuO+VOJXB31CF4cpi0pnq&#10;nidOfgX1B5VRIrjoZFoIZ5iTUgkoPWA3dfWim+8991B6QXGin2WK/49WfD1sA1FdS1eUWG5wRI8g&#10;+gR5qDtl8yCjVj8tWWWtBh8bhNzZbTh50W9DbnyUweQvtkTGou9x1hfGRAQe3izrT6v3OAZxvmMX&#10;oA8xfQZnSP5pqVY2t84bfvgSEybD0HNIPtY22+i06h6U1sXJSwN3OpADx3Gnsc4lI+5ZFHoZyXIj&#10;U+nlLx01TKyPIFEOLLYu2csiXji5EGDTmVdbjM4wiRXMwOrfwFN8hkJZ0teAZ0TJ7GyawUZZF/6W&#10;/SKFnOLPCkx9Zwl2rjuWoRZpcNuKcqeXkdf5uV/gl/e7+Q0AAP//AwBQSwMEFAAGAAgAAAAhAJqq&#10;uzXfAAAACwEAAA8AAABkcnMvZG93bnJldi54bWxMj81qwzAQhO+FvoPYQi+lkWuTP8dyKIZceig0&#10;LqFHxdrYptbKWErsvH23UEiPOzPMfpNtJ9uJCw6+daTgZRaBQKqcaalW8FnunlcgfNBkdOcIFVzR&#10;wza/v8t0atxIH3jZh1pwCflUK2hC6FMpfdWg1X7meiT2Tm6wOvA51NIMeuRy28k4ihbS6pb4Q6N7&#10;LBqsvvdnq+Crfkp2h5LKsQjvp0UzXQ9v80Kpx4fpdQMi4BRuYfjFZ3TImenozmS86BTE8Yq3BDaW&#10;yRoEJ5bJnJXjnyLzTP7fkP8AAAD//wMAUEsBAi0AFAAGAAgAAAAhALaDOJL+AAAA4QEAABMAAAAA&#10;AAAAAAAAAAAAAAAAAFtDb250ZW50X1R5cGVzXS54bWxQSwECLQAUAAYACAAAACEAOP0h/9YAAACU&#10;AQAACwAAAAAAAAAAAAAAAAAvAQAAX3JlbHMvLnJlbHNQSwECLQAUAAYACAAAACEAMiowf9EBAAAH&#10;BAAADgAAAAAAAAAAAAAAAAAuAgAAZHJzL2Uyb0RvYy54bWxQSwECLQAUAAYACAAAACEAmqq7Nd8A&#10;AAALAQAADwAAAAAAAAAAAAAAAAArBAAAZHJzL2Rvd25yZXYueG1sUEsFBgAAAAAEAAQA8wAAADcF&#10;AAAAAA==&#10;" strokecolor="black [3213]" strokeweight=".5pt">
                <v:stroke joinstyle="miter"/>
              </v:line>
            </w:pict>
          </mc:Fallback>
        </mc:AlternateContent>
      </w:r>
      <w:r w:rsidR="00046E05">
        <w:rPr>
          <w:noProof/>
          <w:lang w:val="nl-NL" w:eastAsia="nl-NL"/>
        </w:rPr>
        <mc:AlternateContent>
          <mc:Choice Requires="wps">
            <w:drawing>
              <wp:anchor distT="0" distB="0" distL="114300" distR="114300" simplePos="0" relativeHeight="251665408" behindDoc="0" locked="0" layoutInCell="1" allowOverlap="1" wp14:anchorId="32910AA6" wp14:editId="0152490B">
                <wp:simplePos x="0" y="0"/>
                <wp:positionH relativeFrom="column">
                  <wp:posOffset>3476625</wp:posOffset>
                </wp:positionH>
                <wp:positionV relativeFrom="paragraph">
                  <wp:posOffset>100965</wp:posOffset>
                </wp:positionV>
                <wp:extent cx="0" cy="1866900"/>
                <wp:effectExtent l="0" t="0" r="19050" b="19050"/>
                <wp:wrapNone/>
                <wp:docPr id="5" name="Rechte verbindingslijn 5"/>
                <wp:cNvGraphicFramePr/>
                <a:graphic xmlns:a="http://schemas.openxmlformats.org/drawingml/2006/main">
                  <a:graphicData uri="http://schemas.microsoft.com/office/word/2010/wordprocessingShape">
                    <wps:wsp>
                      <wps:cNvCnPr/>
                      <wps:spPr>
                        <a:xfrm>
                          <a:off x="0" y="0"/>
                          <a:ext cx="0" cy="18669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C9CB53" id="Rechte verbindingslijn 5"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75pt,7.95pt" to="273.75pt,1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u6w0QEAAAcEAAAOAAAAZHJzL2Uyb0RvYy54bWysU8GO0zAQvSPxD5bvNMlKWy1R0z3sarkg&#10;qBb4ANcZN0b22LJNk/49Y6dNVwsSAnFxMs68N/PeTDb3kzXsCCFqhx1vVjVngNL1Gg8d//b16d0d&#10;ZzEJ7IVxCB0/QeT327dvNqNv4cYNzvQQGJFgbEff8SEl31ZVlANYEVfOA9JH5YIVicJwqPogRmK3&#10;prqp63U1utD74CTESLeP80e+LfxKgUyflYqQmOk49ZbKGcq5z2e13Yj2EIQftDy3If6hCys0UtGF&#10;6lEkwX4E/QuV1TK46FRaSWcrp5SWUDSQmqZ+pebLIDwULWRO9ItN8f/Ryk/HXWC67/gtZygsjegZ&#10;5JAgD3WvMQ8yGv0d2W32avSxJcgD7sI5in4XsvBJBZufJIlNxd/T4i9Micn5UtJtc7dev6+L99UV&#10;6ENMH8BZll86bjRm6aIVx48xUTFKvaTka4P5jM7o/kkbU4K8NPBgAjsKGneamtwy4V5kUZSRVRYy&#10;t17e0snAzPoMiuygZptSvSzilVNICZguvAYpO8MUdbAA6z8Dz/kZCmVJ/wa8IEplh2kBW40u/K76&#10;1Qo1518cmHVnC/auP5WhFmto24pz5z8jr/PLuMCv/+/2JwAAAP//AwBQSwMEFAAGAAgAAAAhAIep&#10;NLjfAAAACgEAAA8AAABkcnMvZG93bnJldi54bWxMj8FOwzAMhu9IvENkJC6IpTA6aGk6oUq7cEBi&#10;RRPHrPGaisapmmzt3h4jDnC0/0+/Pxfr2fXihGPoPCm4WyQgkBpvOmoVfNSb2ycQIWoyuveECs4Y&#10;YF1eXhQ6N36idzxtYyu4hEKuFdgYh1zK0Fh0Oiz8gMTZwY9ORx7HVppRT1zuenmfJCvpdEd8weoB&#10;K4vN1/boFHy2N8vNrqZ6quLbYWXn8+41rZS6vppfnkFEnOMfDD/6rA4lO+39kUwQvYL04TFllIM0&#10;A8HA72KvYJlkGciykP9fKL8BAAD//wMAUEsBAi0AFAAGAAgAAAAhALaDOJL+AAAA4QEAABMAAAAA&#10;AAAAAAAAAAAAAAAAAFtDb250ZW50X1R5cGVzXS54bWxQSwECLQAUAAYACAAAACEAOP0h/9YAAACU&#10;AQAACwAAAAAAAAAAAAAAAAAvAQAAX3JlbHMvLnJlbHNQSwECLQAUAAYACAAAACEAMCrusNEBAAAH&#10;BAAADgAAAAAAAAAAAAAAAAAuAgAAZHJzL2Uyb0RvYy54bWxQSwECLQAUAAYACAAAACEAh6k0uN8A&#10;AAAKAQAADwAAAAAAAAAAAAAAAAArBAAAZHJzL2Rvd25yZXYueG1sUEsFBgAAAAAEAAQA8wAAADcF&#10;AAAAAA==&#10;" strokecolor="black [3213]" strokeweight=".5pt">
                <v:stroke joinstyle="miter"/>
              </v:line>
            </w:pict>
          </mc:Fallback>
        </mc:AlternateContent>
      </w:r>
      <w:r w:rsidR="00046E05">
        <w:rPr>
          <w:noProof/>
          <w:lang w:val="nl-NL" w:eastAsia="nl-NL"/>
        </w:rPr>
        <mc:AlternateContent>
          <mc:Choice Requires="wps">
            <w:drawing>
              <wp:anchor distT="0" distB="0" distL="114300" distR="114300" simplePos="0" relativeHeight="251659264" behindDoc="0" locked="0" layoutInCell="1" allowOverlap="1" wp14:anchorId="4CC8CA17" wp14:editId="4DFDBCCE">
                <wp:simplePos x="0" y="0"/>
                <wp:positionH relativeFrom="column">
                  <wp:posOffset>2867025</wp:posOffset>
                </wp:positionH>
                <wp:positionV relativeFrom="paragraph">
                  <wp:posOffset>34290</wp:posOffset>
                </wp:positionV>
                <wp:extent cx="0" cy="1914525"/>
                <wp:effectExtent l="0" t="0" r="19050" b="28575"/>
                <wp:wrapNone/>
                <wp:docPr id="2" name="Rechte verbindingslijn 2"/>
                <wp:cNvGraphicFramePr/>
                <a:graphic xmlns:a="http://schemas.openxmlformats.org/drawingml/2006/main">
                  <a:graphicData uri="http://schemas.microsoft.com/office/word/2010/wordprocessingShape">
                    <wps:wsp>
                      <wps:cNvCnPr/>
                      <wps:spPr>
                        <a:xfrm>
                          <a:off x="0" y="0"/>
                          <a:ext cx="0" cy="1914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B8FD7F" id="Rechte verbindingslijn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75pt,2.7pt" to="225.75pt,1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jyMzgEAAAcEAAAOAAAAZHJzL2Uyb0RvYy54bWysU02P0zAQvSPxHyzfqZOIRRA13cOulguC&#10;aoEf4Drjxit/yTZN+u8ZO2m6AiQE2osT2/PezHsz3t5ORpMThKic7Wi9qSgBK1yv7LGj3789vHlP&#10;SUzc9lw7Cx09Q6S3u9evtqNvoXGD0z0EgiQ2tqPv6JCSbxmLYgDD48Z5sHgpXTA84TYcWR/4iOxG&#10;s6aq3rHRhd4HJyBGPL2fL+mu8EsJIn2RMkIiuqNYWyprKOshr2y35e0xcD8osZTB/6MKw5XFpCvV&#10;PU+c/AjqNyqjRHDRybQRzjAnpRJQNKCauvpFzdeBeyha0JzoV5viy9GKz6d9IKrvaEOJ5QZb9Ahi&#10;SJCbelA2NzJq9WRJk70afWwRcmf3YdlFvw9Z+CSDyV+URKbi73n1F6ZExHwo8LT+UL+9aW4yH7sC&#10;fYjpIzhD8k9HtbJZOm/56VNMc+glJB9rm9fotOoflNZlk4cG7nQgJ47tTlO9pHgWhQkzkmUhc+nl&#10;L501zKyPINEOLLYu2csgXjm5EGDThVdbjM4wiRWswOrvwCU+Q6EM6b+AV0TJ7GxawUZZF/6U/WqF&#10;nOMvDsy6swUH159LU4s1OG2lOcvLyOP8fF/g1/e7+wkAAP//AwBQSwMEFAAGAAgAAAAhAOrAatre&#10;AAAACQEAAA8AAABkcnMvZG93bnJldi54bWxMj0FLw0AUhO+C/2F5ghexm9omaMxLkUAvHgQbKR63&#10;2ddsMPs2ZLdN+u9d8aDHYYaZb4rNbHtxptF3jhGWiwQEceN0xy3CR729fwThg2KteseEcCEPm/L6&#10;qlC5dhO/03kXWhFL2OcKwYQw5FL6xpBVfuEG4ugd3WhViHJspR7VFMttLx+SJJNWdRwXjBqoMtR8&#10;7U4W4bO9W233NddTFd6OmZkv+9e0Qry9mV+eQQSaw18YfvAjOpSR6eBOrL3oEdbpMo1RhHQNIvq/&#10;+oCwSrInkGUh/z8ovwEAAP//AwBQSwECLQAUAAYACAAAACEAtoM4kv4AAADhAQAAEwAAAAAAAAAA&#10;AAAAAAAAAAAAW0NvbnRlbnRfVHlwZXNdLnhtbFBLAQItABQABgAIAAAAIQA4/SH/1gAAAJQBAAAL&#10;AAAAAAAAAAAAAAAAAC8BAABfcmVscy8ucmVsc1BLAQItABQABgAIAAAAIQBlUjyMzgEAAAcEAAAO&#10;AAAAAAAAAAAAAAAAAC4CAABkcnMvZTJvRG9jLnhtbFBLAQItABQABgAIAAAAIQDqwGra3gAAAAkB&#10;AAAPAAAAAAAAAAAAAAAAACgEAABkcnMvZG93bnJldi54bWxQSwUGAAAAAAQABADzAAAAMwUAAAAA&#10;" strokecolor="black [3213]" strokeweight=".5pt">
                <v:stroke joinstyle="miter"/>
              </v:line>
            </w:pict>
          </mc:Fallback>
        </mc:AlternateContent>
      </w:r>
      <w:r w:rsidR="00740046" w:rsidRPr="00740046">
        <w:rPr>
          <w:noProof/>
          <w:lang w:val="nl-NL" w:eastAsia="nl-NL"/>
        </w:rPr>
        <w:drawing>
          <wp:inline distT="0" distB="0" distL="0" distR="0" wp14:anchorId="30EFB97D" wp14:editId="77ABCF44">
            <wp:extent cx="2744779" cy="205735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54952" cy="2064980"/>
                    </a:xfrm>
                    <a:prstGeom prst="rect">
                      <a:avLst/>
                    </a:prstGeom>
                    <a:noFill/>
                    <a:ln>
                      <a:noFill/>
                    </a:ln>
                  </pic:spPr>
                </pic:pic>
              </a:graphicData>
            </a:graphic>
          </wp:inline>
        </w:drawing>
      </w:r>
    </w:p>
    <w:p w:rsidR="00740046" w:rsidRDefault="00740046" w:rsidP="00740046">
      <w:pPr>
        <w:pStyle w:val="Bijschrift"/>
        <w:jc w:val="center"/>
      </w:pPr>
      <w:bookmarkStart w:id="2" w:name="_Ref451012241"/>
      <w:r>
        <w:t xml:space="preserve">Figure </w:t>
      </w:r>
      <w:fldSimple w:instr=" STYLEREF 1 \s ">
        <w:r w:rsidR="00482265">
          <w:rPr>
            <w:noProof/>
          </w:rPr>
          <w:t>1</w:t>
        </w:r>
      </w:fldSimple>
      <w:r w:rsidR="00C10C4D">
        <w:noBreakHyphen/>
      </w:r>
      <w:fldSimple w:instr=" SEQ Figure \* ARABIC \s 1 ">
        <w:r w:rsidR="00482265">
          <w:rPr>
            <w:noProof/>
          </w:rPr>
          <w:t>1</w:t>
        </w:r>
      </w:fldSimple>
      <w:bookmarkEnd w:id="2"/>
      <w:r>
        <w:t xml:space="preserve"> plot of 2 random generated Gaussian data sets</w:t>
      </w:r>
    </w:p>
    <w:p w:rsidR="005019C0" w:rsidRPr="00D6562D" w:rsidRDefault="005019C0"/>
    <w:p w:rsidR="005019C0" w:rsidRDefault="005019C0" w:rsidP="005019C0">
      <w:pPr>
        <w:keepNext/>
        <w:jc w:val="center"/>
      </w:pPr>
      <w:r w:rsidRPr="005019C0">
        <w:rPr>
          <w:noProof/>
          <w:lang w:val="nl-NL" w:eastAsia="nl-NL"/>
        </w:rPr>
        <w:drawing>
          <wp:inline distT="0" distB="0" distL="0" distR="0" wp14:anchorId="153B6243" wp14:editId="22354FE0">
            <wp:extent cx="2947737" cy="2209484"/>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0203" cy="2226323"/>
                    </a:xfrm>
                    <a:prstGeom prst="rect">
                      <a:avLst/>
                    </a:prstGeom>
                    <a:noFill/>
                    <a:ln>
                      <a:noFill/>
                    </a:ln>
                  </pic:spPr>
                </pic:pic>
              </a:graphicData>
            </a:graphic>
          </wp:inline>
        </w:drawing>
      </w:r>
    </w:p>
    <w:p w:rsidR="005019C0" w:rsidRPr="007A58CB" w:rsidRDefault="005019C0" w:rsidP="005019C0">
      <w:pPr>
        <w:pStyle w:val="Bijschrift"/>
        <w:jc w:val="center"/>
      </w:pPr>
      <w:bookmarkStart w:id="3" w:name="_Ref451012391"/>
      <w:r w:rsidRPr="007A58CB">
        <w:t xml:space="preserve">Figure </w:t>
      </w:r>
      <w:fldSimple w:instr=" STYLEREF 1 \s ">
        <w:r w:rsidR="00482265">
          <w:rPr>
            <w:noProof/>
          </w:rPr>
          <w:t>1</w:t>
        </w:r>
      </w:fldSimple>
      <w:r w:rsidR="00C10C4D">
        <w:noBreakHyphen/>
      </w:r>
      <w:fldSimple w:instr=" SEQ Figure \* ARABIC \s 1 ">
        <w:r w:rsidR="00482265">
          <w:rPr>
            <w:noProof/>
          </w:rPr>
          <w:t>2</w:t>
        </w:r>
      </w:fldSimple>
      <w:bookmarkEnd w:id="3"/>
      <w:r w:rsidR="00366C0F">
        <w:t xml:space="preserve"> </w:t>
      </w:r>
      <w:r w:rsidR="007A58CB" w:rsidRPr="007A58CB">
        <w:t>variance is large</w:t>
      </w:r>
      <w:r w:rsidR="003C6168" w:rsidRPr="007A58CB">
        <w:t xml:space="preserve">, </w:t>
      </w:r>
      <w:r w:rsidR="007A58CB">
        <w:t xml:space="preserve">the </w:t>
      </w:r>
      <w:r w:rsidR="003C6168" w:rsidRPr="007A58CB">
        <w:t xml:space="preserve">classifier </w:t>
      </w:r>
      <w:r w:rsidR="007A58CB">
        <w:t>has a lot of miss classifications</w:t>
      </w:r>
    </w:p>
    <w:p w:rsidR="004317F1" w:rsidRPr="007A58CB" w:rsidRDefault="004317F1">
      <w:r w:rsidRPr="007A58CB">
        <w:br w:type="page"/>
      </w:r>
    </w:p>
    <w:p w:rsidR="00C76A34" w:rsidRDefault="0063508B" w:rsidP="00C76A34">
      <w:pPr>
        <w:pStyle w:val="Kop1"/>
        <w:rPr>
          <w:lang w:val="nl-NL"/>
        </w:rPr>
      </w:pPr>
      <w:bookmarkStart w:id="4" w:name="_Toc454349252"/>
      <w:r>
        <w:rPr>
          <w:lang w:val="nl-NL"/>
        </w:rPr>
        <w:lastRenderedPageBreak/>
        <w:t>The Stanford demo</w:t>
      </w:r>
      <w:bookmarkEnd w:id="4"/>
    </w:p>
    <w:p w:rsidR="00C76A34" w:rsidRDefault="00C76A34" w:rsidP="00C76A34">
      <w:pPr>
        <w:pStyle w:val="Kop2"/>
        <w:rPr>
          <w:lang w:val="nl-NL"/>
        </w:rPr>
      </w:pPr>
      <w:bookmarkStart w:id="5" w:name="_Toc454349253"/>
      <w:r>
        <w:rPr>
          <w:lang w:val="nl-NL"/>
        </w:rPr>
        <w:t>Part</w:t>
      </w:r>
      <w:r w:rsidR="0043050A">
        <w:rPr>
          <w:lang w:val="nl-NL"/>
        </w:rPr>
        <w:t>1</w:t>
      </w:r>
      <w:bookmarkEnd w:id="5"/>
    </w:p>
    <w:p w:rsidR="00FB6BC3" w:rsidRPr="00DC2093" w:rsidRDefault="00FB6BC3" w:rsidP="00C76A34">
      <w:r w:rsidRPr="00DC2093">
        <w:t xml:space="preserve">If you add data points inside its own region </w:t>
      </w:r>
      <w:r w:rsidR="001F3400">
        <w:t>there is</w:t>
      </w:r>
      <w:r w:rsidRPr="00DC2093">
        <w:t xml:space="preserve"> no problem. But if you add them to far into the opposite region the boundary can change </w:t>
      </w:r>
      <w:r w:rsidR="004A5D92" w:rsidRPr="00DC2093">
        <w:t>drastically</w:t>
      </w:r>
      <w:r w:rsidR="00DC2093">
        <w:t xml:space="preserve">. So it depends on the </w:t>
      </w:r>
      <w:r w:rsidRPr="00DC2093">
        <w:t>on number of points</w:t>
      </w:r>
      <w:r w:rsidR="00DC2093">
        <w:t xml:space="preserve"> </w:t>
      </w:r>
      <w:r w:rsidR="00263DDB">
        <w:t>already</w:t>
      </w:r>
      <w:r w:rsidR="00DC2093">
        <w:t xml:space="preserve"> set.</w:t>
      </w:r>
    </w:p>
    <w:p w:rsidR="00FB6BC3" w:rsidRDefault="00E654BB" w:rsidP="00FB6BC3">
      <w:pPr>
        <w:pStyle w:val="Kop2"/>
      </w:pPr>
      <w:bookmarkStart w:id="6" w:name="_Toc454349254"/>
      <w:r>
        <w:t>What is the influence of adding data points to each class</w:t>
      </w:r>
      <w:bookmarkEnd w:id="6"/>
    </w:p>
    <w:p w:rsidR="00FB6BC3" w:rsidRDefault="00E654BB" w:rsidP="00FB6BC3">
      <w:r>
        <w:t>The classifier will change drastically if you add relatively large amounts of data points into the opposite class. But if you add data to its own class then it will stabilize.</w:t>
      </w:r>
    </w:p>
    <w:p w:rsidR="00FB6BC3" w:rsidRDefault="00907D07" w:rsidP="00FB6BC3">
      <w:pPr>
        <w:pStyle w:val="Kop2"/>
      </w:pPr>
      <w:bookmarkStart w:id="7" w:name="_Toc454349255"/>
      <w:r>
        <w:t>Role of the c regularization hyper parameter</w:t>
      </w:r>
      <w:bookmarkEnd w:id="7"/>
    </w:p>
    <w:p w:rsidR="00907D07" w:rsidRDefault="00907D07" w:rsidP="00907D07">
      <w:pPr>
        <w:rPr>
          <w:rFonts w:eastAsiaTheme="minorEastAsia"/>
        </w:rPr>
      </w:pPr>
      <w:r>
        <w:t xml:space="preserve">We know that in order to get out classification we need to solve the optimization problem from equation </w:t>
      </w:r>
      <w:r>
        <w:fldChar w:fldCharType="begin"/>
      </w:r>
      <w:r>
        <w:instrText xml:space="preserve"> REF _Ref449544521 \h </w:instrText>
      </w:r>
      <w:r>
        <w:fldChar w:fldCharType="separate"/>
      </w:r>
      <w:r w:rsidR="00482265">
        <w:rPr>
          <w:noProof/>
        </w:rPr>
        <w:t>1</w:t>
      </w:r>
      <w:r>
        <w:fldChar w:fldCharType="end"/>
      </w:r>
      <w:r>
        <w:t xml:space="preserve">. The slack variable </w:t>
      </w:r>
      <m:oMath>
        <m:sSub>
          <m:sSubPr>
            <m:ctrlPr>
              <w:rPr>
                <w:rFonts w:ascii="Cambria Math" w:hAnsi="Cambria Math"/>
                <w:i/>
              </w:rPr>
            </m:ctrlPr>
          </m:sSubPr>
          <m:e>
            <m:r>
              <w:rPr>
                <w:rFonts w:ascii="Cambria Math" w:hAnsi="Cambria Math"/>
              </w:rPr>
              <m:t>ϵ</m:t>
            </m:r>
          </m:e>
          <m:sub>
            <m:r>
              <w:rPr>
                <w:rFonts w:ascii="Cambria Math" w:hAnsi="Cambria Math"/>
              </w:rPr>
              <m:t>k</m:t>
            </m:r>
          </m:sub>
        </m:sSub>
      </m:oMath>
      <w:r>
        <w:rPr>
          <w:rFonts w:eastAsiaTheme="minorEastAsia"/>
        </w:rPr>
        <w:t xml:space="preserve"> has a weight c, this means that the influence of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k</m:t>
            </m:r>
          </m:sub>
        </m:sSub>
      </m:oMath>
      <w:r>
        <w:rPr>
          <w:rFonts w:eastAsiaTheme="minorEastAsia"/>
        </w:rPr>
        <w:t xml:space="preserve"> is determined by c. </w:t>
      </w:r>
      <w:r w:rsidR="00A67A55">
        <w:rPr>
          <w:rFonts w:eastAsiaTheme="minorEastAsia"/>
        </w:rPr>
        <w:t xml:space="preserve"> The slack variable</w:t>
      </w:r>
      <w:r w:rsidR="007534DA">
        <w:rPr>
          <w:rFonts w:eastAsiaTheme="minorEastAsia"/>
        </w:rPr>
        <w:t xml:space="preserve"> tolerates miss classifications, </w:t>
      </w:r>
      <w:r w:rsidR="00023FDF">
        <w:rPr>
          <w:rFonts w:eastAsiaTheme="minorEastAsia"/>
        </w:rPr>
        <w:t xml:space="preserve">if we allow more miss classifications, then we can get a better margin. Remember we want to get an as width as possible margin. </w:t>
      </w:r>
    </w:p>
    <w:p w:rsidR="00907D07" w:rsidRDefault="00907D07" w:rsidP="00907D07"/>
    <w:p w:rsidR="00907D07" w:rsidRDefault="00FB6BC3" w:rsidP="00907D07">
      <w:r>
        <w:t xml:space="preserve">If C is large, then the solution of the </w:t>
      </w:r>
      <w:r w:rsidR="008004C3">
        <w:t>linear</w:t>
      </w:r>
      <w:r>
        <w:t xml:space="preserve"> classification will have a smaller </w:t>
      </w:r>
      <w:r w:rsidR="008004C3">
        <w:t xml:space="preserve">margin. If </w:t>
      </w:r>
      <w:r w:rsidR="000D3865">
        <w:t>C is</w:t>
      </w:r>
      <w:r w:rsidR="008004C3">
        <w:t xml:space="preserve"> small</w:t>
      </w:r>
      <w:r w:rsidR="000D3865">
        <w:t>,</w:t>
      </w:r>
      <w:r w:rsidR="007534DA">
        <w:t xml:space="preserve"> </w:t>
      </w:r>
      <w:r w:rsidR="008004C3">
        <w:t>the</w:t>
      </w:r>
      <w:r w:rsidR="000D3865">
        <w:t>n the</w:t>
      </w:r>
      <w:r w:rsidR="008004C3">
        <w:t xml:space="preserve"> margin will be large</w:t>
      </w:r>
      <w:r w:rsidR="00023FDF">
        <w:t>r and we will need less support vectors</w:t>
      </w:r>
      <w:r w:rsidR="008004C3">
        <w:t>. C is the weight of the slack variable.</w:t>
      </w:r>
    </w:p>
    <w:p w:rsidR="00907D07" w:rsidRDefault="00907D07" w:rsidP="00907D07"/>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5"/>
        <w:gridCol w:w="1075"/>
      </w:tblGrid>
      <w:tr w:rsidR="00CD58F3" w:rsidTr="00907D07">
        <w:tc>
          <w:tcPr>
            <w:tcW w:w="8275" w:type="dxa"/>
            <w:vAlign w:val="center"/>
          </w:tcPr>
          <w:p w:rsidR="00CD58F3" w:rsidRDefault="00482265" w:rsidP="00907D07">
            <w:pPr>
              <w:jc w:val="cente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w,b,ε</m:t>
                        </m:r>
                      </m:lim>
                    </m:limLow>
                  </m:fName>
                  <m:e>
                    <m:sSub>
                      <m:sSubPr>
                        <m:ctrlPr>
                          <w:rPr>
                            <w:rFonts w:ascii="Cambria Math" w:hAnsi="Cambria Math"/>
                            <w:i/>
                          </w:rPr>
                        </m:ctrlPr>
                      </m:sSubPr>
                      <m:e>
                        <m:r>
                          <w:rPr>
                            <w:rFonts w:ascii="Cambria Math" w:hAnsi="Cambria Math"/>
                          </w:rPr>
                          <m:t>J</m:t>
                        </m:r>
                      </m:e>
                      <m:sub>
                        <m:r>
                          <w:rPr>
                            <w:rFonts w:ascii="Cambria Math" w:hAnsi="Cambria Math"/>
                          </w:rPr>
                          <m:t>p</m:t>
                        </m:r>
                      </m:sub>
                    </m:sSub>
                    <m:d>
                      <m:dPr>
                        <m:ctrlPr>
                          <w:rPr>
                            <w:rFonts w:ascii="Cambria Math" w:hAnsi="Cambria Math"/>
                            <w:i/>
                          </w:rPr>
                        </m:ctrlPr>
                      </m:dPr>
                      <m:e>
                        <m:r>
                          <w:rPr>
                            <w:rFonts w:ascii="Cambria Math" w:hAnsi="Cambria Math"/>
                          </w:rPr>
                          <m:t>w,ε</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 xml:space="preserve">w+c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ϵ</m:t>
                            </m:r>
                          </m:e>
                          <m:sub>
                            <m:r>
                              <w:rPr>
                                <w:rFonts w:ascii="Cambria Math" w:hAnsi="Cambria Math"/>
                              </w:rPr>
                              <m:t>k</m:t>
                            </m:r>
                          </m:sub>
                        </m:sSub>
                      </m:e>
                    </m:nary>
                  </m:e>
                </m:func>
              </m:oMath>
            </m:oMathPara>
          </w:p>
          <w:p w:rsidR="00CD58F3" w:rsidRDefault="00CD58F3" w:rsidP="00907D07">
            <w:pPr>
              <w:jc w:val="center"/>
            </w:pPr>
          </w:p>
        </w:tc>
        <w:tc>
          <w:tcPr>
            <w:tcW w:w="1075" w:type="dxa"/>
            <w:vAlign w:val="center"/>
          </w:tcPr>
          <w:p w:rsidR="00CD58F3" w:rsidRDefault="00ED33EE" w:rsidP="00907D07">
            <w:pPr>
              <w:jc w:val="center"/>
            </w:pPr>
            <w:r>
              <w:t>(</w:t>
            </w:r>
            <w:fldSimple w:instr=" SEQ Equation \* ARABIC ">
              <w:bookmarkStart w:id="8" w:name="_Ref449544521"/>
              <w:r w:rsidR="00482265">
                <w:rPr>
                  <w:noProof/>
                </w:rPr>
                <w:t>1</w:t>
              </w:r>
              <w:bookmarkEnd w:id="8"/>
            </w:fldSimple>
            <w:r>
              <w:t>)</w:t>
            </w:r>
          </w:p>
        </w:tc>
      </w:tr>
    </w:tbl>
    <w:p w:rsidR="00FB6BC3" w:rsidRDefault="007534DA" w:rsidP="00FB6BC3">
      <w:r>
        <w:t xml:space="preserve">It is obvious that if the data is nicely clustered </w:t>
      </w:r>
      <w:r w:rsidR="0095539C">
        <w:t xml:space="preserve"> far away from each other than </w:t>
      </w:r>
      <w:r>
        <w:t>the slack variable is less of a concern.</w:t>
      </w:r>
    </w:p>
    <w:p w:rsidR="00D92CB9" w:rsidRDefault="00D92CB9" w:rsidP="00FB6BC3"/>
    <w:p w:rsidR="00306576" w:rsidRDefault="00306576" w:rsidP="00306576">
      <w:pPr>
        <w:keepNext/>
        <w:jc w:val="center"/>
      </w:pPr>
      <w:r>
        <w:rPr>
          <w:noProof/>
          <w:lang w:val="nl-NL" w:eastAsia="nl-NL"/>
        </w:rPr>
        <w:drawing>
          <wp:inline distT="0" distB="0" distL="0" distR="0" wp14:anchorId="6C24309F" wp14:editId="436A4670">
            <wp:extent cx="2198790" cy="2190317"/>
            <wp:effectExtent l="0" t="0" r="0" b="63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23509" cy="2214940"/>
                    </a:xfrm>
                    <a:prstGeom prst="rect">
                      <a:avLst/>
                    </a:prstGeom>
                    <a:noFill/>
                    <a:ln>
                      <a:noFill/>
                    </a:ln>
                  </pic:spPr>
                </pic:pic>
              </a:graphicData>
            </a:graphic>
          </wp:inline>
        </w:drawing>
      </w:r>
      <w:r>
        <w:rPr>
          <w:noProof/>
          <w:lang w:val="nl-NL" w:eastAsia="nl-NL"/>
        </w:rPr>
        <w:drawing>
          <wp:inline distT="0" distB="0" distL="0" distR="0" wp14:anchorId="44B9D6B9" wp14:editId="286F5DEF">
            <wp:extent cx="2188919" cy="2180402"/>
            <wp:effectExtent l="0" t="0" r="1905"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05454" cy="2196872"/>
                    </a:xfrm>
                    <a:prstGeom prst="rect">
                      <a:avLst/>
                    </a:prstGeom>
                    <a:noFill/>
                    <a:ln>
                      <a:noFill/>
                    </a:ln>
                  </pic:spPr>
                </pic:pic>
              </a:graphicData>
            </a:graphic>
          </wp:inline>
        </w:drawing>
      </w:r>
    </w:p>
    <w:p w:rsidR="00306576" w:rsidRDefault="00306576" w:rsidP="00306576">
      <w:pPr>
        <w:pStyle w:val="Bijschrift"/>
        <w:jc w:val="center"/>
      </w:pPr>
      <w:r>
        <w:t xml:space="preserve">Figure </w:t>
      </w:r>
      <w:fldSimple w:instr=" STYLEREF 1 \s ">
        <w:r w:rsidR="00482265">
          <w:rPr>
            <w:noProof/>
          </w:rPr>
          <w:t>2</w:t>
        </w:r>
      </w:fldSimple>
      <w:r w:rsidR="00C10C4D">
        <w:noBreakHyphen/>
      </w:r>
      <w:fldSimple w:instr=" SEQ Figure \* ARABIC \s 1 ">
        <w:r w:rsidR="00482265">
          <w:rPr>
            <w:noProof/>
          </w:rPr>
          <w:t>1</w:t>
        </w:r>
      </w:fldSimple>
      <w:r>
        <w:t xml:space="preserve"> data with outlier and small c on the left and large c on the right</w:t>
      </w:r>
    </w:p>
    <w:p w:rsidR="000404AC" w:rsidRDefault="000404AC">
      <w:r>
        <w:br w:type="page"/>
      </w:r>
    </w:p>
    <w:p w:rsidR="008004C3" w:rsidRDefault="003474EC" w:rsidP="008004C3">
      <w:pPr>
        <w:pStyle w:val="Kop2"/>
      </w:pPr>
      <w:bookmarkStart w:id="9" w:name="_Toc454349256"/>
      <w:r>
        <w:lastRenderedPageBreak/>
        <w:t>Linear</w:t>
      </w:r>
      <w:r w:rsidR="006B442B">
        <w:t xml:space="preserve"> vs </w:t>
      </w:r>
      <w:r w:rsidR="009D1F59">
        <w:t>nonlinear</w:t>
      </w:r>
      <w:r w:rsidR="006B442B">
        <w:t xml:space="preserve"> classification</w:t>
      </w:r>
      <w:bookmarkEnd w:id="9"/>
    </w:p>
    <w:p w:rsidR="006B442B" w:rsidRDefault="008004C3" w:rsidP="00FB6BC3">
      <w:r>
        <w:t xml:space="preserve">The error margin has disappeared with the non-linear  kernel, </w:t>
      </w:r>
      <w:r w:rsidR="00605F42">
        <w:t>its</w:t>
      </w:r>
      <w:r>
        <w:t xml:space="preserve"> way more flexible.</w:t>
      </w:r>
      <w:r w:rsidR="0032096A">
        <w:t xml:space="preserve"> This could produce a more accurate Classifier. But it complicates the classifier</w:t>
      </w:r>
      <w:r w:rsidR="00E67315">
        <w:t xml:space="preserve"> as we have an extra parameter sigma to optimize.</w:t>
      </w:r>
    </w:p>
    <w:p w:rsidR="00066BCF" w:rsidRDefault="00066BCF" w:rsidP="00066BCF">
      <w:pPr>
        <w:keepNext/>
        <w:jc w:val="center"/>
      </w:pPr>
      <w:r>
        <w:rPr>
          <w:noProof/>
          <w:lang w:val="nl-NL" w:eastAsia="nl-NL"/>
        </w:rPr>
        <w:drawing>
          <wp:inline distT="0" distB="0" distL="0" distR="0">
            <wp:extent cx="2039248" cy="2015490"/>
            <wp:effectExtent l="0" t="0" r="0" b="381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65389" cy="2041327"/>
                    </a:xfrm>
                    <a:prstGeom prst="rect">
                      <a:avLst/>
                    </a:prstGeom>
                    <a:noFill/>
                    <a:ln>
                      <a:noFill/>
                    </a:ln>
                  </pic:spPr>
                </pic:pic>
              </a:graphicData>
            </a:graphic>
          </wp:inline>
        </w:drawing>
      </w:r>
      <w:r>
        <w:rPr>
          <w:noProof/>
          <w:lang w:val="nl-NL" w:eastAsia="nl-NL"/>
        </w:rPr>
        <w:drawing>
          <wp:inline distT="0" distB="0" distL="0" distR="0" wp14:anchorId="7AE3A5A7" wp14:editId="0A56EF7B">
            <wp:extent cx="2055812" cy="2028190"/>
            <wp:effectExtent l="0" t="0" r="1905"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88532" cy="2060470"/>
                    </a:xfrm>
                    <a:prstGeom prst="rect">
                      <a:avLst/>
                    </a:prstGeom>
                  </pic:spPr>
                </pic:pic>
              </a:graphicData>
            </a:graphic>
          </wp:inline>
        </w:drawing>
      </w:r>
    </w:p>
    <w:p w:rsidR="00066BCF" w:rsidRDefault="00066BCF" w:rsidP="00066BCF">
      <w:pPr>
        <w:pStyle w:val="Bijschrift"/>
        <w:jc w:val="center"/>
      </w:pPr>
      <w:r>
        <w:t xml:space="preserve">Figure </w:t>
      </w:r>
      <w:fldSimple w:instr=" STYLEREF 1 \s ">
        <w:r w:rsidR="00482265">
          <w:rPr>
            <w:noProof/>
          </w:rPr>
          <w:t>2</w:t>
        </w:r>
      </w:fldSimple>
      <w:r w:rsidR="00C10C4D">
        <w:noBreakHyphen/>
      </w:r>
      <w:fldSimple w:instr=" SEQ Figure \* ARABIC \s 1 ">
        <w:r w:rsidR="00482265">
          <w:rPr>
            <w:noProof/>
          </w:rPr>
          <w:t>2</w:t>
        </w:r>
      </w:fldSimple>
      <w:r>
        <w:t xml:space="preserve"> linear model vs non-linear</w:t>
      </w:r>
    </w:p>
    <w:p w:rsidR="008004C3" w:rsidRDefault="008004C3" w:rsidP="00066BCF"/>
    <w:p w:rsidR="00E34130" w:rsidRDefault="00F77ABF" w:rsidP="00E34130">
      <w:pPr>
        <w:pStyle w:val="Kop2"/>
      </w:pPr>
      <w:bookmarkStart w:id="10" w:name="_Toc454349257"/>
      <w:r>
        <w:t>The sigma hyper parameter</w:t>
      </w:r>
      <w:bookmarkEnd w:id="10"/>
    </w:p>
    <w:p w:rsidR="00E34130" w:rsidRDefault="00E34130" w:rsidP="00E34130">
      <w:r>
        <w:t>The sigma parameter determines how depended the classifier is on clustering.</w:t>
      </w:r>
      <w:r w:rsidR="00A44586">
        <w:t xml:space="preserve"> We know that each point in fact has its own Gaussian curve that can touch the others if its width enough.</w:t>
      </w:r>
      <w:r>
        <w:t xml:space="preserve"> A big sigma will create large isolated zones and a small sigma will create small zone around each point.</w:t>
      </w:r>
      <w:r w:rsidR="00A44586">
        <w:t xml:space="preserve">  </w:t>
      </w:r>
      <w:r w:rsidR="004C7AC6">
        <w:t>If sigma is large we get a very linear thing</w:t>
      </w:r>
      <w:r w:rsidR="00E853EB">
        <w:t xml:space="preserve"> </w:t>
      </w:r>
      <w:r w:rsidR="004C7AC6">
        <w:t xml:space="preserve">, and if sigma is very low we get something very </w:t>
      </w:r>
      <w:r w:rsidR="00E853EB">
        <w:t xml:space="preserve">nonlinear this is illustrated on the dataset from </w:t>
      </w:r>
      <w:r w:rsidR="004E492A">
        <w:fldChar w:fldCharType="begin"/>
      </w:r>
      <w:r w:rsidR="004E492A">
        <w:instrText xml:space="preserve"> REF _Ref452370606 \h </w:instrText>
      </w:r>
      <w:r w:rsidR="004E492A">
        <w:fldChar w:fldCharType="separate"/>
      </w:r>
      <w:r w:rsidR="00482265">
        <w:t xml:space="preserve">Figure </w:t>
      </w:r>
      <w:r w:rsidR="00482265">
        <w:rPr>
          <w:noProof/>
        </w:rPr>
        <w:t>2</w:t>
      </w:r>
      <w:r w:rsidR="00482265">
        <w:noBreakHyphen/>
      </w:r>
      <w:r w:rsidR="00482265">
        <w:rPr>
          <w:noProof/>
        </w:rPr>
        <w:t>3</w:t>
      </w:r>
      <w:r w:rsidR="004E492A">
        <w:fldChar w:fldCharType="end"/>
      </w:r>
      <w:r w:rsidR="004E492A">
        <w:t>. W</w:t>
      </w:r>
      <w:r w:rsidR="00E853EB">
        <w:t xml:space="preserve">hich is an example dataset. </w:t>
      </w:r>
      <w:r w:rsidR="00E853EB">
        <w:fldChar w:fldCharType="begin"/>
      </w:r>
      <w:r w:rsidR="00E853EB">
        <w:instrText xml:space="preserve"> REF _Ref449552646 \h </w:instrText>
      </w:r>
      <w:r w:rsidR="00E853EB">
        <w:fldChar w:fldCharType="separate"/>
      </w:r>
      <w:r w:rsidR="00482265">
        <w:t xml:space="preserve">Figure </w:t>
      </w:r>
      <w:r w:rsidR="00482265">
        <w:rPr>
          <w:noProof/>
        </w:rPr>
        <w:t>2</w:t>
      </w:r>
      <w:r w:rsidR="00482265">
        <w:noBreakHyphen/>
      </w:r>
      <w:r w:rsidR="00482265">
        <w:rPr>
          <w:noProof/>
        </w:rPr>
        <w:t>4</w:t>
      </w:r>
      <w:r w:rsidR="00E853EB">
        <w:fldChar w:fldCharType="end"/>
      </w:r>
      <w:r w:rsidR="00E853EB">
        <w:t xml:space="preserve"> contains an example with a large and small sigma.</w:t>
      </w:r>
    </w:p>
    <w:p w:rsidR="00313C96" w:rsidRDefault="00313C96" w:rsidP="00E34130"/>
    <w:p w:rsidR="00F77ABF" w:rsidRDefault="00F77ABF" w:rsidP="00F77ABF">
      <w:pPr>
        <w:keepNext/>
        <w:jc w:val="center"/>
      </w:pPr>
      <w:r>
        <w:rPr>
          <w:noProof/>
          <w:lang w:val="nl-NL" w:eastAsia="nl-NL"/>
        </w:rPr>
        <w:drawing>
          <wp:inline distT="0" distB="0" distL="0" distR="0" wp14:anchorId="727BE289" wp14:editId="15AE9935">
            <wp:extent cx="1972762" cy="1950085"/>
            <wp:effectExtent l="0" t="0" r="889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02295" cy="1979278"/>
                    </a:xfrm>
                    <a:prstGeom prst="rect">
                      <a:avLst/>
                    </a:prstGeom>
                    <a:noFill/>
                    <a:ln>
                      <a:noFill/>
                    </a:ln>
                  </pic:spPr>
                </pic:pic>
              </a:graphicData>
            </a:graphic>
          </wp:inline>
        </w:drawing>
      </w:r>
      <w:r>
        <w:rPr>
          <w:noProof/>
          <w:lang w:val="nl-NL" w:eastAsia="nl-NL"/>
        </w:rPr>
        <w:drawing>
          <wp:inline distT="0" distB="0" distL="0" distR="0" wp14:anchorId="66384E68" wp14:editId="1924E8EA">
            <wp:extent cx="1999059" cy="1971675"/>
            <wp:effectExtent l="0" t="0" r="127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5092" cy="1977626"/>
                    </a:xfrm>
                    <a:prstGeom prst="rect">
                      <a:avLst/>
                    </a:prstGeom>
                    <a:noFill/>
                    <a:ln>
                      <a:noFill/>
                    </a:ln>
                  </pic:spPr>
                </pic:pic>
              </a:graphicData>
            </a:graphic>
          </wp:inline>
        </w:drawing>
      </w:r>
    </w:p>
    <w:p w:rsidR="00F77ABF" w:rsidRDefault="00F77ABF" w:rsidP="00F77ABF">
      <w:pPr>
        <w:pStyle w:val="Bijschrift"/>
        <w:jc w:val="center"/>
      </w:pPr>
      <w:bookmarkStart w:id="11" w:name="_Ref452370606"/>
      <w:r>
        <w:t xml:space="preserve">Figure </w:t>
      </w:r>
      <w:fldSimple w:instr=" STYLEREF 1 \s ">
        <w:r w:rsidR="00482265">
          <w:rPr>
            <w:noProof/>
          </w:rPr>
          <w:t>2</w:t>
        </w:r>
      </w:fldSimple>
      <w:r w:rsidR="00C10C4D">
        <w:noBreakHyphen/>
      </w:r>
      <w:fldSimple w:instr=" SEQ Figure \* ARABIC \s 1 ">
        <w:r w:rsidR="00482265">
          <w:rPr>
            <w:noProof/>
          </w:rPr>
          <w:t>3</w:t>
        </w:r>
      </w:fldSimple>
      <w:bookmarkEnd w:id="11"/>
      <w:r>
        <w:t xml:space="preserve"> dataset linear and nonlinear case</w:t>
      </w:r>
    </w:p>
    <w:p w:rsidR="00A44586" w:rsidRDefault="00A44586" w:rsidP="00E34130"/>
    <w:p w:rsidR="001631A8" w:rsidRDefault="004C7AC6" w:rsidP="001631A8">
      <w:pPr>
        <w:keepNext/>
        <w:jc w:val="center"/>
      </w:pPr>
      <w:r>
        <w:rPr>
          <w:noProof/>
          <w:lang w:val="nl-NL" w:eastAsia="nl-NL"/>
        </w:rPr>
        <w:lastRenderedPageBreak/>
        <w:drawing>
          <wp:inline distT="0" distB="0" distL="0" distR="0" wp14:anchorId="53B874A7" wp14:editId="666018E3">
            <wp:extent cx="1943100" cy="1895168"/>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64465" cy="1916006"/>
                    </a:xfrm>
                    <a:prstGeom prst="rect">
                      <a:avLst/>
                    </a:prstGeom>
                    <a:noFill/>
                    <a:ln>
                      <a:noFill/>
                    </a:ln>
                  </pic:spPr>
                </pic:pic>
              </a:graphicData>
            </a:graphic>
          </wp:inline>
        </w:drawing>
      </w:r>
      <w:r w:rsidR="00F352E2">
        <w:rPr>
          <w:noProof/>
          <w:lang w:val="nl-NL" w:eastAsia="nl-NL"/>
        </w:rPr>
        <w:drawing>
          <wp:inline distT="0" distB="0" distL="0" distR="0" wp14:anchorId="0FA79DBA" wp14:editId="2C5A9335">
            <wp:extent cx="1974661" cy="1883410"/>
            <wp:effectExtent l="0" t="0" r="6985" b="254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01805" cy="1909300"/>
                    </a:xfrm>
                    <a:prstGeom prst="rect">
                      <a:avLst/>
                    </a:prstGeom>
                    <a:noFill/>
                    <a:ln>
                      <a:noFill/>
                    </a:ln>
                  </pic:spPr>
                </pic:pic>
              </a:graphicData>
            </a:graphic>
          </wp:inline>
        </w:drawing>
      </w:r>
    </w:p>
    <w:p w:rsidR="00E34130" w:rsidRDefault="001631A8" w:rsidP="001631A8">
      <w:pPr>
        <w:pStyle w:val="Bijschrift"/>
        <w:jc w:val="center"/>
      </w:pPr>
      <w:bookmarkStart w:id="12" w:name="_Ref449552646"/>
      <w:r>
        <w:t xml:space="preserve">Figure </w:t>
      </w:r>
      <w:fldSimple w:instr=" STYLEREF 1 \s ">
        <w:r w:rsidR="00482265">
          <w:rPr>
            <w:noProof/>
          </w:rPr>
          <w:t>2</w:t>
        </w:r>
      </w:fldSimple>
      <w:r w:rsidR="00C10C4D">
        <w:noBreakHyphen/>
      </w:r>
      <w:fldSimple w:instr=" SEQ Figure \* ARABIC \s 1 ">
        <w:r w:rsidR="00482265">
          <w:rPr>
            <w:noProof/>
          </w:rPr>
          <w:t>4</w:t>
        </w:r>
      </w:fldSimple>
      <w:bookmarkEnd w:id="12"/>
      <w:r w:rsidR="00F352E2">
        <w:t xml:space="preserve"> left is small sigma right is large sigma</w:t>
      </w:r>
    </w:p>
    <w:p w:rsidR="009D1F59" w:rsidRDefault="009D1F59" w:rsidP="009D1F59">
      <w:pPr>
        <w:pStyle w:val="Kop2"/>
      </w:pPr>
      <w:bookmarkStart w:id="13" w:name="_Toc454349258"/>
      <w:r>
        <w:t>A linearly non-separable dataset with an overlapping region</w:t>
      </w:r>
      <w:bookmarkEnd w:id="13"/>
      <w:r>
        <w:t xml:space="preserve"> </w:t>
      </w:r>
    </w:p>
    <w:p w:rsidR="004C7AC6" w:rsidRPr="004C7AC6" w:rsidRDefault="00981BBE" w:rsidP="004C7AC6">
      <w:r>
        <w:t>The Gaussian kernel makes sure that a point only influence the area close to it surrounding it. The sigma should be large enough to make sure that the classifier is “smooth” and C should be large enough to learn of the clusters and not too small so it still learns fr</w:t>
      </w:r>
      <w:r w:rsidR="0095539C">
        <w:t>om the individual points. And C also</w:t>
      </w:r>
      <w:r>
        <w:t xml:space="preserve"> makes sure its noise resistant.</w:t>
      </w:r>
    </w:p>
    <w:p w:rsidR="004C7AC6" w:rsidRDefault="004C7AC6" w:rsidP="004C7AC6"/>
    <w:p w:rsidR="00981BBE" w:rsidRDefault="001C146F" w:rsidP="004C7AC6">
      <w:r>
        <w:t xml:space="preserve">The support vectors determine the shape of the borders. If C is small then there are few support vectors if c is large then there are a lot of support vectors. If sigma is </w:t>
      </w:r>
      <w:r w:rsidR="002E5996">
        <w:t>increased</w:t>
      </w:r>
      <w:r>
        <w:t xml:space="preserve"> then the amount of support vectors will increase.</w:t>
      </w:r>
    </w:p>
    <w:p w:rsidR="002E5996" w:rsidRDefault="002E5996" w:rsidP="004C7AC6"/>
    <w:p w:rsidR="002E5996" w:rsidRDefault="002E5996" w:rsidP="004C7AC6">
      <w:r>
        <w:t xml:space="preserve">If c and sigma are constant then the influence of a support vector will change when points are added </w:t>
      </w:r>
      <w:r w:rsidR="00B36D24">
        <w:t>that force the border to change.</w:t>
      </w:r>
    </w:p>
    <w:p w:rsidR="00D6562D" w:rsidRDefault="00D6562D">
      <w:pPr>
        <w:contextualSpacing w:val="0"/>
      </w:pPr>
      <w:r>
        <w:br w:type="page"/>
      </w:r>
    </w:p>
    <w:p w:rsidR="000A6AE4" w:rsidRDefault="000A6AE4" w:rsidP="000A6AE4">
      <w:pPr>
        <w:pStyle w:val="Kop2"/>
      </w:pPr>
      <w:bookmarkStart w:id="14" w:name="_Toc454349259"/>
      <w:r>
        <w:lastRenderedPageBreak/>
        <w:t>What is the role of the support vectors</w:t>
      </w:r>
      <w:bookmarkEnd w:id="14"/>
    </w:p>
    <w:p w:rsidR="00D6562D" w:rsidRDefault="009D2F99" w:rsidP="00D6562D">
      <w:r>
        <w:t xml:space="preserve">The role of the support vectors is to determine the borders of the classifier. The more support vectors the more </w:t>
      </w:r>
      <m:oMath>
        <m:sSub>
          <m:sSubPr>
            <m:ctrlPr>
              <w:rPr>
                <w:rFonts w:ascii="Cambria Math" w:hAnsi="Cambria Math"/>
                <w:i/>
              </w:rPr>
            </m:ctrlPr>
          </m:sSubPr>
          <m:e>
            <m:r>
              <w:rPr>
                <w:rFonts w:ascii="Cambria Math" w:hAnsi="Cambria Math"/>
              </w:rPr>
              <m:t>α</m:t>
            </m:r>
          </m:e>
          <m:sub>
            <m:r>
              <w:rPr>
                <w:rFonts w:ascii="Cambria Math" w:hAnsi="Cambria Math"/>
              </w:rPr>
              <m:t>k</m:t>
            </m:r>
          </m:sub>
        </m:sSub>
      </m:oMath>
      <w:r>
        <w:rPr>
          <w:rFonts w:eastAsiaTheme="minorEastAsia"/>
        </w:rPr>
        <w:t xml:space="preserve"> values one should calculate.</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5"/>
        <w:gridCol w:w="1075"/>
      </w:tblGrid>
      <w:tr w:rsidR="009D2F99" w:rsidTr="00EA419A">
        <w:tc>
          <w:tcPr>
            <w:tcW w:w="8275" w:type="dxa"/>
            <w:vAlign w:val="center"/>
          </w:tcPr>
          <w:p w:rsidR="009D2F99" w:rsidRDefault="00482265" w:rsidP="00EA419A">
            <w:pPr>
              <w:jc w:val="cente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w,b,ε</m:t>
                        </m:r>
                      </m:lim>
                    </m:limLow>
                  </m:fName>
                  <m:e>
                    <m:sSub>
                      <m:sSubPr>
                        <m:ctrlPr>
                          <w:rPr>
                            <w:rFonts w:ascii="Cambria Math" w:hAnsi="Cambria Math"/>
                            <w:i/>
                          </w:rPr>
                        </m:ctrlPr>
                      </m:sSubPr>
                      <m:e>
                        <m:r>
                          <w:rPr>
                            <w:rFonts w:ascii="Cambria Math" w:hAnsi="Cambria Math"/>
                          </w:rPr>
                          <m:t>J</m:t>
                        </m:r>
                      </m:e>
                      <m:sub>
                        <m:r>
                          <w:rPr>
                            <w:rFonts w:ascii="Cambria Math" w:hAnsi="Cambria Math"/>
                          </w:rPr>
                          <m:t>p</m:t>
                        </m:r>
                      </m:sub>
                    </m:sSub>
                    <m:d>
                      <m:dPr>
                        <m:ctrlPr>
                          <w:rPr>
                            <w:rFonts w:ascii="Cambria Math" w:hAnsi="Cambria Math"/>
                            <w:i/>
                          </w:rPr>
                        </m:ctrlPr>
                      </m:dPr>
                      <m:e>
                        <m:r>
                          <w:rPr>
                            <w:rFonts w:ascii="Cambria Math" w:hAnsi="Cambria Math"/>
                          </w:rPr>
                          <m:t>w,ε</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 xml:space="preserve">w+c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ϵ</m:t>
                            </m:r>
                          </m:e>
                          <m:sub>
                            <m:r>
                              <w:rPr>
                                <w:rFonts w:ascii="Cambria Math" w:hAnsi="Cambria Math"/>
                              </w:rPr>
                              <m:t>k</m:t>
                            </m:r>
                          </m:sub>
                        </m:sSub>
                      </m:e>
                    </m:nary>
                  </m:e>
                </m:func>
              </m:oMath>
            </m:oMathPara>
          </w:p>
          <w:p w:rsidR="009D2F99" w:rsidRDefault="009D2F99" w:rsidP="00EA419A">
            <w:pPr>
              <w:jc w:val="center"/>
            </w:pPr>
          </w:p>
        </w:tc>
        <w:tc>
          <w:tcPr>
            <w:tcW w:w="1075" w:type="dxa"/>
            <w:vAlign w:val="center"/>
          </w:tcPr>
          <w:p w:rsidR="009D2F99" w:rsidRDefault="009D2F99" w:rsidP="00EA419A">
            <w:pPr>
              <w:jc w:val="center"/>
            </w:pPr>
            <w:r>
              <w:t>(</w:t>
            </w:r>
            <w:fldSimple w:instr=" SEQ Equation \* ARABIC ">
              <w:r w:rsidR="00482265">
                <w:rPr>
                  <w:noProof/>
                </w:rPr>
                <w:t>2</w:t>
              </w:r>
            </w:fldSimple>
            <w:r>
              <w:t>)</w:t>
            </w:r>
          </w:p>
        </w:tc>
      </w:tr>
    </w:tbl>
    <w:p w:rsidR="009D2F99" w:rsidRPr="00D6562D" w:rsidRDefault="00F9690D" w:rsidP="00D6562D">
      <w:r>
        <w:t xml:space="preserve">If </w:t>
      </w:r>
      <w:r w:rsidR="00EA419A">
        <w:t>c</w:t>
      </w:r>
      <w:r>
        <w:t xml:space="preserve"> is very small, then we will get a lot of support vectors and if </w:t>
      </w:r>
      <w:r w:rsidR="00EA419A">
        <w:t>c</w:t>
      </w:r>
      <w:r>
        <w:t xml:space="preserve"> is large we will only get a few support vectors. This is visible from </w:t>
      </w:r>
      <w:r>
        <w:fldChar w:fldCharType="begin"/>
      </w:r>
      <w:r>
        <w:instrText xml:space="preserve"> REF _Ref451014104 \h </w:instrText>
      </w:r>
      <w:r>
        <w:fldChar w:fldCharType="separate"/>
      </w:r>
      <w:r w:rsidR="00482265">
        <w:t xml:space="preserve">Figure </w:t>
      </w:r>
      <w:r w:rsidR="00482265">
        <w:rPr>
          <w:noProof/>
        </w:rPr>
        <w:t>2</w:t>
      </w:r>
      <w:r w:rsidR="00482265">
        <w:noBreakHyphen/>
      </w:r>
      <w:r w:rsidR="00482265">
        <w:rPr>
          <w:noProof/>
        </w:rPr>
        <w:t>5</w:t>
      </w:r>
      <w:r>
        <w:fldChar w:fldCharType="end"/>
      </w:r>
      <w:r>
        <w:t xml:space="preserve"> where both situations are illustrated. </w:t>
      </w:r>
      <w:r>
        <w:fldChar w:fldCharType="begin"/>
      </w:r>
      <w:r>
        <w:instrText xml:space="preserve"> REF _Ref451014126 \h </w:instrText>
      </w:r>
      <w:r>
        <w:fldChar w:fldCharType="separate"/>
      </w:r>
      <w:r w:rsidR="00482265">
        <w:t xml:space="preserve">Figure </w:t>
      </w:r>
      <w:r w:rsidR="00482265">
        <w:rPr>
          <w:noProof/>
        </w:rPr>
        <w:t>2</w:t>
      </w:r>
      <w:r w:rsidR="00482265">
        <w:noBreakHyphen/>
      </w:r>
      <w:r w:rsidR="00482265">
        <w:rPr>
          <w:noProof/>
        </w:rPr>
        <w:t>6</w:t>
      </w:r>
      <w:r>
        <w:fldChar w:fldCharType="end"/>
      </w:r>
      <w:r>
        <w:t xml:space="preserve"> illustrates the neutral situation with a </w:t>
      </w:r>
      <w:r w:rsidR="00D30427">
        <w:t>c</w:t>
      </w:r>
      <w:r>
        <w:t xml:space="preserve"> of 1.</w:t>
      </w:r>
      <w:r w:rsidR="00EA419A">
        <w:t xml:space="preserve"> This effect is visible from the definition </w:t>
      </w:r>
    </w:p>
    <w:p w:rsidR="00D6562D" w:rsidRDefault="00D6562D" w:rsidP="00D6562D">
      <w:pPr>
        <w:keepNext/>
        <w:jc w:val="center"/>
      </w:pPr>
      <w:r>
        <w:rPr>
          <w:noProof/>
          <w:lang w:val="nl-NL" w:eastAsia="nl-NL"/>
        </w:rPr>
        <w:drawing>
          <wp:inline distT="0" distB="0" distL="0" distR="0" wp14:anchorId="57A2C2E0" wp14:editId="1A1AE72A">
            <wp:extent cx="2247900" cy="2252764"/>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73194" cy="2278113"/>
                    </a:xfrm>
                    <a:prstGeom prst="rect">
                      <a:avLst/>
                    </a:prstGeom>
                  </pic:spPr>
                </pic:pic>
              </a:graphicData>
            </a:graphic>
          </wp:inline>
        </w:drawing>
      </w:r>
      <w:r>
        <w:rPr>
          <w:noProof/>
          <w:lang w:val="nl-NL" w:eastAsia="nl-NL"/>
        </w:rPr>
        <w:drawing>
          <wp:inline distT="0" distB="0" distL="0" distR="0" wp14:anchorId="1522FD4B" wp14:editId="7A5BE136">
            <wp:extent cx="2247389" cy="2237703"/>
            <wp:effectExtent l="0" t="0" r="635"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9805" cy="2260022"/>
                    </a:xfrm>
                    <a:prstGeom prst="rect">
                      <a:avLst/>
                    </a:prstGeom>
                  </pic:spPr>
                </pic:pic>
              </a:graphicData>
            </a:graphic>
          </wp:inline>
        </w:drawing>
      </w:r>
    </w:p>
    <w:p w:rsidR="00D6562D" w:rsidRDefault="00D6562D" w:rsidP="00D6562D">
      <w:pPr>
        <w:pStyle w:val="Bijschrift"/>
        <w:jc w:val="center"/>
      </w:pPr>
      <w:bookmarkStart w:id="15" w:name="_Ref451014104"/>
      <w:r>
        <w:t xml:space="preserve">Figure </w:t>
      </w:r>
      <w:fldSimple w:instr=" STYLEREF 1 \s ">
        <w:r w:rsidR="00482265">
          <w:rPr>
            <w:noProof/>
          </w:rPr>
          <w:t>2</w:t>
        </w:r>
      </w:fldSimple>
      <w:r w:rsidR="00C10C4D">
        <w:noBreakHyphen/>
      </w:r>
      <w:fldSimple w:instr=" SEQ Figure \* ARABIC \s 1 ">
        <w:r w:rsidR="00482265">
          <w:rPr>
            <w:noProof/>
          </w:rPr>
          <w:t>5</w:t>
        </w:r>
      </w:fldSimple>
      <w:bookmarkEnd w:id="15"/>
      <w:r>
        <w:t xml:space="preserve"> left is a large sigma</w:t>
      </w:r>
      <w:r w:rsidR="00F9690D">
        <w:t>(</w:t>
      </w:r>
      <w:r w:rsidR="00EA419A">
        <w:t>100</w:t>
      </w:r>
      <w:r w:rsidR="00F9690D">
        <w:t>)</w:t>
      </w:r>
      <w:r>
        <w:t xml:space="preserve"> and right is small sigma</w:t>
      </w:r>
      <w:r w:rsidR="00F9690D">
        <w:t>(0.16)</w:t>
      </w:r>
    </w:p>
    <w:p w:rsidR="00D6562D" w:rsidRDefault="00D6562D" w:rsidP="00D6562D">
      <w:pPr>
        <w:keepNext/>
        <w:jc w:val="center"/>
      </w:pPr>
      <w:r>
        <w:rPr>
          <w:noProof/>
          <w:lang w:val="nl-NL" w:eastAsia="nl-NL"/>
        </w:rPr>
        <w:drawing>
          <wp:inline distT="0" distB="0" distL="0" distR="0" wp14:anchorId="31DBD2F3" wp14:editId="59387158">
            <wp:extent cx="2243066" cy="2247900"/>
            <wp:effectExtent l="0" t="0" r="508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55761" cy="2260623"/>
                    </a:xfrm>
                    <a:prstGeom prst="rect">
                      <a:avLst/>
                    </a:prstGeom>
                  </pic:spPr>
                </pic:pic>
              </a:graphicData>
            </a:graphic>
          </wp:inline>
        </w:drawing>
      </w:r>
    </w:p>
    <w:p w:rsidR="00D6562D" w:rsidRDefault="00D6562D" w:rsidP="00D6562D">
      <w:pPr>
        <w:pStyle w:val="Bijschrift"/>
        <w:jc w:val="center"/>
      </w:pPr>
      <w:bookmarkStart w:id="16" w:name="_Ref451014126"/>
      <w:r>
        <w:t xml:space="preserve">Figure </w:t>
      </w:r>
      <w:fldSimple w:instr=" STYLEREF 1 \s ">
        <w:r w:rsidR="00482265">
          <w:rPr>
            <w:noProof/>
          </w:rPr>
          <w:t>2</w:t>
        </w:r>
      </w:fldSimple>
      <w:r w:rsidR="00C10C4D">
        <w:noBreakHyphen/>
      </w:r>
      <w:fldSimple w:instr=" SEQ Figure \* ARABIC \s 1 ">
        <w:r w:rsidR="00482265">
          <w:rPr>
            <w:noProof/>
          </w:rPr>
          <w:t>6</w:t>
        </w:r>
      </w:fldSimple>
      <w:bookmarkEnd w:id="16"/>
      <w:r w:rsidR="009D2F99">
        <w:t xml:space="preserve"> sigma is 1, neutral position </w:t>
      </w:r>
    </w:p>
    <w:p w:rsidR="00482265" w:rsidRDefault="008776B1" w:rsidP="009D2F99">
      <w:r>
        <w:t xml:space="preserve">The second parameter we can change is sigma, </w:t>
      </w:r>
      <w:r>
        <w:fldChar w:fldCharType="begin"/>
      </w:r>
      <w:r>
        <w:instrText xml:space="preserve"> REF _Ref451021263 \h </w:instrText>
      </w:r>
      <w:r>
        <w:fldChar w:fldCharType="separate"/>
      </w:r>
      <w:r w:rsidR="00482265">
        <w:t xml:space="preserve">Figure </w:t>
      </w:r>
      <w:r w:rsidR="00482265">
        <w:rPr>
          <w:noProof/>
        </w:rPr>
        <w:t>2</w:t>
      </w:r>
      <w:r w:rsidR="00482265">
        <w:noBreakHyphen/>
      </w:r>
      <w:r w:rsidR="00482265">
        <w:rPr>
          <w:noProof/>
        </w:rPr>
        <w:t>7</w:t>
      </w:r>
      <w:r>
        <w:fldChar w:fldCharType="end"/>
      </w:r>
      <w:r>
        <w:t xml:space="preserve"> illustrates what happens is sigma is to large or small. The classifier is broken and we get a ton of support vectors. </w:t>
      </w:r>
      <w:r>
        <w:fldChar w:fldCharType="begin"/>
      </w:r>
      <w:r>
        <w:instrText xml:space="preserve"> REF _Ref451021267 \h </w:instrText>
      </w:r>
      <w:r>
        <w:fldChar w:fldCharType="separate"/>
      </w:r>
      <w:r w:rsidR="00482265">
        <w:t xml:space="preserve">Figure </w:t>
      </w:r>
      <w:r w:rsidR="00482265">
        <w:rPr>
          <w:noProof/>
        </w:rPr>
        <w:t>2</w:t>
      </w:r>
      <w:r w:rsidR="00482265">
        <w:noBreakHyphen/>
      </w:r>
      <w:r w:rsidR="00482265">
        <w:rPr>
          <w:noProof/>
        </w:rPr>
        <w:t>8</w:t>
      </w:r>
      <w:r>
        <w:fldChar w:fldCharType="end"/>
      </w:r>
      <w:r>
        <w:t xml:space="preserve"> contains a SVM with a sigma of 1.3, the elegance/simplicity of this SVM seems to be related to the low number of support vectors.</w:t>
      </w:r>
    </w:p>
    <w:tbl>
      <w:tblPr>
        <w:tblStyle w:val="Tabel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2265" w:rsidTr="00482265">
        <w:trPr>
          <w:jc w:val="center"/>
        </w:trPr>
        <w:tc>
          <w:tcPr>
            <w:tcW w:w="4675" w:type="dxa"/>
            <w:vAlign w:val="center"/>
          </w:tcPr>
          <w:p w:rsidR="00482265" w:rsidRDefault="00482265" w:rsidP="00482265">
            <w:pPr>
              <w:keepNext/>
              <w:jc w:val="center"/>
            </w:pPr>
            <w:r>
              <w:rPr>
                <w:noProof/>
                <w:lang w:val="nl-NL" w:eastAsia="nl-NL"/>
              </w:rPr>
              <w:lastRenderedPageBreak/>
              <w:drawing>
                <wp:inline distT="0" distB="0" distL="0" distR="0" wp14:anchorId="526F5DF4" wp14:editId="15742AF1">
                  <wp:extent cx="1925789" cy="1929985"/>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39444" cy="1943670"/>
                          </a:xfrm>
                          <a:prstGeom prst="rect">
                            <a:avLst/>
                          </a:prstGeom>
                        </pic:spPr>
                      </pic:pic>
                    </a:graphicData>
                  </a:graphic>
                </wp:inline>
              </w:drawing>
            </w:r>
          </w:p>
          <w:p w:rsidR="00482265" w:rsidRDefault="00482265" w:rsidP="00482265">
            <w:pPr>
              <w:pStyle w:val="Bijschrift"/>
              <w:jc w:val="center"/>
            </w:pPr>
            <w:bookmarkStart w:id="17" w:name="_Ref451021263"/>
            <w:r>
              <w:t xml:space="preserve">Figure </w:t>
            </w:r>
            <w:fldSimple w:instr=" STYLEREF 1 \s ">
              <w:r>
                <w:rPr>
                  <w:noProof/>
                </w:rPr>
                <w:t>2</w:t>
              </w:r>
            </w:fldSimple>
            <w:r>
              <w:noBreakHyphen/>
            </w:r>
            <w:fldSimple w:instr=" SEQ Figure \* ARABIC \s 1 ">
              <w:r>
                <w:rPr>
                  <w:noProof/>
                </w:rPr>
                <w:t>7</w:t>
              </w:r>
            </w:fldSimple>
            <w:bookmarkEnd w:id="17"/>
            <w:r>
              <w:t xml:space="preserve"> sigma = maximum or minimum c=1</w:t>
            </w:r>
          </w:p>
          <w:p w:rsidR="00482265" w:rsidRDefault="00482265" w:rsidP="00482265">
            <w:pPr>
              <w:jc w:val="center"/>
            </w:pPr>
          </w:p>
        </w:tc>
        <w:tc>
          <w:tcPr>
            <w:tcW w:w="4675" w:type="dxa"/>
            <w:vAlign w:val="center"/>
          </w:tcPr>
          <w:p w:rsidR="00482265" w:rsidRDefault="00482265" w:rsidP="00482265">
            <w:pPr>
              <w:keepNext/>
              <w:jc w:val="center"/>
            </w:pPr>
            <w:r>
              <w:rPr>
                <w:noProof/>
                <w:lang w:val="nl-NL" w:eastAsia="nl-NL"/>
              </w:rPr>
              <w:drawing>
                <wp:inline distT="0" distB="0" distL="0" distR="0" wp14:anchorId="440F9DE3" wp14:editId="2628EB0D">
                  <wp:extent cx="1969405" cy="1960880"/>
                  <wp:effectExtent l="0" t="0" r="0" b="127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91164" cy="1982545"/>
                          </a:xfrm>
                          <a:prstGeom prst="rect">
                            <a:avLst/>
                          </a:prstGeom>
                        </pic:spPr>
                      </pic:pic>
                    </a:graphicData>
                  </a:graphic>
                </wp:inline>
              </w:drawing>
            </w:r>
          </w:p>
          <w:p w:rsidR="00482265" w:rsidRDefault="00482265" w:rsidP="00482265">
            <w:pPr>
              <w:pStyle w:val="Bijschrift"/>
              <w:jc w:val="center"/>
            </w:pPr>
            <w:bookmarkStart w:id="18" w:name="_Ref451021267"/>
            <w:r>
              <w:t xml:space="preserve">Figure </w:t>
            </w:r>
            <w:fldSimple w:instr=" STYLEREF 1 \s ">
              <w:r>
                <w:rPr>
                  <w:noProof/>
                </w:rPr>
                <w:t>2</w:t>
              </w:r>
            </w:fldSimple>
            <w:r>
              <w:noBreakHyphen/>
            </w:r>
            <w:fldSimple w:instr=" SEQ Figure \* ARABIC \s 1 ">
              <w:r>
                <w:rPr>
                  <w:noProof/>
                </w:rPr>
                <w:t>8</w:t>
              </w:r>
            </w:fldSimple>
            <w:bookmarkEnd w:id="18"/>
            <w:r>
              <w:t xml:space="preserve"> sigma=1.3 c=1</w:t>
            </w:r>
          </w:p>
          <w:p w:rsidR="00482265" w:rsidRDefault="00482265" w:rsidP="00482265">
            <w:pPr>
              <w:jc w:val="center"/>
            </w:pPr>
          </w:p>
        </w:tc>
      </w:tr>
    </w:tbl>
    <w:p w:rsidR="008776B1" w:rsidRDefault="008776B1">
      <w:pPr>
        <w:contextualSpacing w:val="0"/>
      </w:pPr>
    </w:p>
    <w:p w:rsidR="007B4DC2" w:rsidRDefault="007B4DC2" w:rsidP="007B4DC2">
      <w:pPr>
        <w:pStyle w:val="Kop2"/>
      </w:pPr>
      <w:bookmarkStart w:id="19" w:name="_Toc454349260"/>
      <w:r>
        <w:t>When does the importance of a support vector change</w:t>
      </w:r>
      <w:bookmarkEnd w:id="19"/>
    </w:p>
    <w:p w:rsidR="00E257A7" w:rsidRDefault="008776B1" w:rsidP="00E257A7">
      <w:r>
        <w:t>The support vec</w:t>
      </w:r>
      <w:r w:rsidR="00247A7A">
        <w:t>tors change of importance if an new point</w:t>
      </w:r>
      <w:r w:rsidR="00DB10CA">
        <w:t>s</w:t>
      </w:r>
      <w:r w:rsidR="00247A7A">
        <w:t xml:space="preserve"> takes over it role</w:t>
      </w:r>
      <w:r w:rsidR="00DB10CA">
        <w:t xml:space="preserve">. This is illustrated in </w:t>
      </w:r>
      <w:r w:rsidR="00DB10CA">
        <w:fldChar w:fldCharType="begin"/>
      </w:r>
      <w:r w:rsidR="00DB10CA">
        <w:instrText xml:space="preserve"> REF _Ref451021766 \h </w:instrText>
      </w:r>
      <w:r w:rsidR="00DB10CA">
        <w:fldChar w:fldCharType="separate"/>
      </w:r>
      <w:r w:rsidR="00482265">
        <w:t xml:space="preserve">Figure </w:t>
      </w:r>
      <w:r w:rsidR="00482265">
        <w:rPr>
          <w:noProof/>
        </w:rPr>
        <w:t>2</w:t>
      </w:r>
      <w:r w:rsidR="00482265">
        <w:noBreakHyphen/>
      </w:r>
      <w:r w:rsidR="00482265">
        <w:rPr>
          <w:noProof/>
        </w:rPr>
        <w:t>9</w:t>
      </w:r>
      <w:r w:rsidR="00DB10CA">
        <w:fldChar w:fldCharType="end"/>
      </w:r>
      <w:r w:rsidR="00DB10CA">
        <w:t xml:space="preserve"> in which two point are added to the red part and a certain support vector disappears and two other support vectors take over its role.</w:t>
      </w:r>
    </w:p>
    <w:p w:rsidR="00DB10CA" w:rsidRDefault="00247A7A" w:rsidP="00DB10CA">
      <w:pPr>
        <w:keepNext/>
        <w:jc w:val="center"/>
      </w:pPr>
      <w:r>
        <w:rPr>
          <w:noProof/>
          <w:lang w:val="nl-NL" w:eastAsia="nl-NL"/>
        </w:rPr>
        <w:drawing>
          <wp:inline distT="0" distB="0" distL="0" distR="0" wp14:anchorId="757B099B" wp14:editId="0C2C7600">
            <wp:extent cx="2387059" cy="2371725"/>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89765" cy="2374414"/>
                    </a:xfrm>
                    <a:prstGeom prst="rect">
                      <a:avLst/>
                    </a:prstGeom>
                  </pic:spPr>
                </pic:pic>
              </a:graphicData>
            </a:graphic>
          </wp:inline>
        </w:drawing>
      </w:r>
      <w:r w:rsidR="00DB10CA">
        <w:rPr>
          <w:noProof/>
          <w:lang w:val="nl-NL" w:eastAsia="nl-NL"/>
        </w:rPr>
        <w:drawing>
          <wp:inline distT="0" distB="0" distL="0" distR="0" wp14:anchorId="20B786B0" wp14:editId="3BB6D99E">
            <wp:extent cx="2333625" cy="2323457"/>
            <wp:effectExtent l="0" t="0" r="0" b="127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51542" cy="2341296"/>
                    </a:xfrm>
                    <a:prstGeom prst="rect">
                      <a:avLst/>
                    </a:prstGeom>
                  </pic:spPr>
                </pic:pic>
              </a:graphicData>
            </a:graphic>
          </wp:inline>
        </w:drawing>
      </w:r>
    </w:p>
    <w:p w:rsidR="00247A7A" w:rsidRDefault="00DB10CA" w:rsidP="00DB10CA">
      <w:pPr>
        <w:pStyle w:val="Bijschrift"/>
        <w:jc w:val="center"/>
      </w:pPr>
      <w:bookmarkStart w:id="20" w:name="_Ref451021766"/>
      <w:r>
        <w:t xml:space="preserve">Figure </w:t>
      </w:r>
      <w:fldSimple w:instr=" STYLEREF 1 \s ">
        <w:r w:rsidR="00482265">
          <w:rPr>
            <w:noProof/>
          </w:rPr>
          <w:t>2</w:t>
        </w:r>
      </w:fldSimple>
      <w:r w:rsidR="00C10C4D">
        <w:noBreakHyphen/>
      </w:r>
      <w:fldSimple w:instr=" SEQ Figure \* ARABIC \s 1 ">
        <w:r w:rsidR="00482265">
          <w:rPr>
            <w:noProof/>
          </w:rPr>
          <w:t>9</w:t>
        </w:r>
      </w:fldSimple>
      <w:bookmarkEnd w:id="20"/>
      <w:r>
        <w:t xml:space="preserve"> SVM illustrating a support vector disappearing</w:t>
      </w:r>
    </w:p>
    <w:p w:rsidR="00DB10CA" w:rsidRPr="00DB10CA" w:rsidRDefault="00DB10CA" w:rsidP="00DB10CA">
      <w:r>
        <w:t>The importance of a support vector can also change by changing c or sigma, but this was illustrated in the previous section.</w:t>
      </w:r>
    </w:p>
    <w:p w:rsidR="00E257A7" w:rsidRDefault="00E257A7">
      <w:r>
        <w:br w:type="page"/>
      </w:r>
    </w:p>
    <w:p w:rsidR="00E257A7" w:rsidRDefault="00E257A7" w:rsidP="00E257A7">
      <w:pPr>
        <w:pStyle w:val="Kop1"/>
      </w:pPr>
      <w:bookmarkStart w:id="21" w:name="_Toc454349261"/>
      <w:r>
        <w:lastRenderedPageBreak/>
        <w:t>Using LS-SVM lab</w:t>
      </w:r>
      <w:bookmarkEnd w:id="21"/>
    </w:p>
    <w:p w:rsidR="00FB4D25" w:rsidRDefault="00342C3A" w:rsidP="00342C3A">
      <w:pPr>
        <w:pStyle w:val="Kop2"/>
      </w:pPr>
      <w:bookmarkStart w:id="22" w:name="_Toc454349262"/>
      <w:r>
        <w:t>intro</w:t>
      </w:r>
      <w:bookmarkEnd w:id="22"/>
    </w:p>
    <w:p w:rsidR="00F812A7" w:rsidRDefault="00CD3CD6" w:rsidP="00342C3A">
      <w:pPr>
        <w:pStyle w:val="Kop3"/>
      </w:pPr>
      <w:bookmarkStart w:id="23" w:name="_Toc454349263"/>
      <w:r>
        <w:t>What happens if the degree changes</w:t>
      </w:r>
      <w:bookmarkEnd w:id="23"/>
    </w:p>
    <w:p w:rsidR="00B36D24" w:rsidRDefault="00B36D24" w:rsidP="00FB4D25">
      <w:r>
        <w:t xml:space="preserve">When the degree of the polynomial changes, the flexibility of the classifier changes. The higher the degree the more flexible the classifier becomes. </w:t>
      </w:r>
    </w:p>
    <w:p w:rsidR="00F812A7" w:rsidRDefault="00F812A7" w:rsidP="00F812A7">
      <w:pPr>
        <w:keepNext/>
        <w:jc w:val="center"/>
      </w:pPr>
      <w:r w:rsidRPr="00F812A7">
        <w:rPr>
          <w:noProof/>
          <w:lang w:val="nl-NL" w:eastAsia="nl-NL"/>
        </w:rPr>
        <w:drawing>
          <wp:inline distT="0" distB="0" distL="0" distR="0">
            <wp:extent cx="2954655" cy="2238375"/>
            <wp:effectExtent l="0" t="0" r="0" b="952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8101" cy="2248561"/>
                    </a:xfrm>
                    <a:prstGeom prst="rect">
                      <a:avLst/>
                    </a:prstGeom>
                    <a:noFill/>
                    <a:ln>
                      <a:noFill/>
                    </a:ln>
                  </pic:spPr>
                </pic:pic>
              </a:graphicData>
            </a:graphic>
          </wp:inline>
        </w:drawing>
      </w:r>
      <w:r w:rsidRPr="00F812A7">
        <w:rPr>
          <w:noProof/>
          <w:lang w:val="nl-NL" w:eastAsia="nl-NL"/>
        </w:rPr>
        <w:drawing>
          <wp:inline distT="0" distB="0" distL="0" distR="0" wp14:anchorId="21A6B305" wp14:editId="132E8CE1">
            <wp:extent cx="2916099" cy="2209165"/>
            <wp:effectExtent l="0" t="0" r="0" b="63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25803" cy="2216516"/>
                    </a:xfrm>
                    <a:prstGeom prst="rect">
                      <a:avLst/>
                    </a:prstGeom>
                    <a:noFill/>
                    <a:ln>
                      <a:noFill/>
                    </a:ln>
                  </pic:spPr>
                </pic:pic>
              </a:graphicData>
            </a:graphic>
          </wp:inline>
        </w:drawing>
      </w:r>
    </w:p>
    <w:p w:rsidR="00F812A7" w:rsidRDefault="00F812A7" w:rsidP="00F812A7">
      <w:pPr>
        <w:pStyle w:val="Bijschrift"/>
        <w:jc w:val="center"/>
      </w:pPr>
      <w:r>
        <w:t xml:space="preserve">Figure </w:t>
      </w:r>
      <w:fldSimple w:instr=" STYLEREF 1 \s ">
        <w:r w:rsidR="00482265">
          <w:rPr>
            <w:noProof/>
          </w:rPr>
          <w:t>3</w:t>
        </w:r>
      </w:fldSimple>
      <w:r w:rsidR="00C10C4D">
        <w:noBreakHyphen/>
      </w:r>
      <w:fldSimple w:instr=" SEQ Figure \* ARABIC \s 1 ">
        <w:r w:rsidR="00482265">
          <w:rPr>
            <w:noProof/>
          </w:rPr>
          <w:t>1</w:t>
        </w:r>
      </w:fldSimple>
      <w:r w:rsidRPr="00F812A7">
        <w:t xml:space="preserve"> </w:t>
      </w:r>
      <w:r>
        <w:t>left has a degree of 1 and right has a degree of 2</w:t>
      </w:r>
    </w:p>
    <w:p w:rsidR="00F812A7" w:rsidRDefault="00F812A7" w:rsidP="00F812A7">
      <w:pPr>
        <w:keepNext/>
        <w:jc w:val="center"/>
      </w:pPr>
      <w:r w:rsidRPr="00F812A7">
        <w:rPr>
          <w:noProof/>
          <w:lang w:val="nl-NL" w:eastAsia="nl-NL"/>
        </w:rPr>
        <w:drawing>
          <wp:inline distT="0" distB="0" distL="0" distR="0">
            <wp:extent cx="2853182" cy="2161502"/>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63536" cy="2169346"/>
                    </a:xfrm>
                    <a:prstGeom prst="rect">
                      <a:avLst/>
                    </a:prstGeom>
                    <a:noFill/>
                    <a:ln>
                      <a:noFill/>
                    </a:ln>
                  </pic:spPr>
                </pic:pic>
              </a:graphicData>
            </a:graphic>
          </wp:inline>
        </w:drawing>
      </w:r>
      <w:r w:rsidRPr="00F812A7">
        <w:rPr>
          <w:noProof/>
          <w:lang w:val="nl-NL" w:eastAsia="nl-NL"/>
        </w:rPr>
        <w:drawing>
          <wp:inline distT="0" distB="0" distL="0" distR="0" wp14:anchorId="22158251" wp14:editId="2E3534DE">
            <wp:extent cx="2867025" cy="2171989"/>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72459" cy="2176106"/>
                    </a:xfrm>
                    <a:prstGeom prst="rect">
                      <a:avLst/>
                    </a:prstGeom>
                    <a:noFill/>
                    <a:ln>
                      <a:noFill/>
                    </a:ln>
                  </pic:spPr>
                </pic:pic>
              </a:graphicData>
            </a:graphic>
          </wp:inline>
        </w:drawing>
      </w:r>
    </w:p>
    <w:p w:rsidR="00F812A7" w:rsidRDefault="00F812A7" w:rsidP="00F812A7">
      <w:pPr>
        <w:pStyle w:val="Bijschrift"/>
        <w:jc w:val="center"/>
      </w:pPr>
      <w:r>
        <w:t xml:space="preserve">Figure </w:t>
      </w:r>
      <w:fldSimple w:instr=" STYLEREF 1 \s ">
        <w:r w:rsidR="00482265">
          <w:rPr>
            <w:noProof/>
          </w:rPr>
          <w:t>3</w:t>
        </w:r>
      </w:fldSimple>
      <w:r w:rsidR="00C10C4D">
        <w:noBreakHyphen/>
      </w:r>
      <w:fldSimple w:instr=" SEQ Figure \* ARABIC \s 1 ">
        <w:r w:rsidR="00482265">
          <w:rPr>
            <w:noProof/>
          </w:rPr>
          <w:t>2</w:t>
        </w:r>
      </w:fldSimple>
      <w:r>
        <w:t xml:space="preserve"> left is with a degree of 3 and right has a degree of 4</w:t>
      </w:r>
    </w:p>
    <w:p w:rsidR="00CD3CD6" w:rsidRDefault="00F812A7" w:rsidP="00CD3CD6">
      <w:pPr>
        <w:keepNext/>
        <w:jc w:val="center"/>
      </w:pPr>
      <w:r w:rsidRPr="00F812A7">
        <w:rPr>
          <w:noProof/>
          <w:lang w:val="nl-NL" w:eastAsia="nl-NL"/>
        </w:rPr>
        <w:lastRenderedPageBreak/>
        <w:drawing>
          <wp:inline distT="0" distB="0" distL="0" distR="0" wp14:anchorId="4E2F4179" wp14:editId="05EF98BA">
            <wp:extent cx="2727833" cy="206654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36391" cy="2073023"/>
                    </a:xfrm>
                    <a:prstGeom prst="rect">
                      <a:avLst/>
                    </a:prstGeom>
                    <a:noFill/>
                    <a:ln>
                      <a:noFill/>
                    </a:ln>
                  </pic:spPr>
                </pic:pic>
              </a:graphicData>
            </a:graphic>
          </wp:inline>
        </w:drawing>
      </w:r>
      <w:r w:rsidR="00B07F19" w:rsidRPr="00B07F19">
        <w:rPr>
          <w:noProof/>
          <w:lang w:val="nl-NL" w:eastAsia="nl-NL"/>
        </w:rPr>
        <w:drawing>
          <wp:inline distT="0" distB="0" distL="0" distR="0">
            <wp:extent cx="2718865" cy="2037933"/>
            <wp:effectExtent l="0" t="0" r="0" b="635"/>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8328" cy="2045026"/>
                    </a:xfrm>
                    <a:prstGeom prst="rect">
                      <a:avLst/>
                    </a:prstGeom>
                    <a:noFill/>
                    <a:ln>
                      <a:noFill/>
                    </a:ln>
                  </pic:spPr>
                </pic:pic>
              </a:graphicData>
            </a:graphic>
          </wp:inline>
        </w:drawing>
      </w:r>
    </w:p>
    <w:p w:rsidR="00F812A7" w:rsidRDefault="00CD3CD6" w:rsidP="00CD3CD6">
      <w:pPr>
        <w:pStyle w:val="Bijschrift"/>
        <w:jc w:val="center"/>
      </w:pPr>
      <w:bookmarkStart w:id="24" w:name="_Ref451026277"/>
      <w:r>
        <w:t xml:space="preserve">Figure </w:t>
      </w:r>
      <w:fldSimple w:instr=" STYLEREF 1 \s ">
        <w:r w:rsidR="00482265">
          <w:rPr>
            <w:noProof/>
          </w:rPr>
          <w:t>3</w:t>
        </w:r>
      </w:fldSimple>
      <w:r w:rsidR="00C10C4D">
        <w:noBreakHyphen/>
      </w:r>
      <w:fldSimple w:instr=" SEQ Figure \* ARABIC \s 1 ">
        <w:r w:rsidR="00482265">
          <w:rPr>
            <w:noProof/>
          </w:rPr>
          <w:t>3</w:t>
        </w:r>
      </w:fldSimple>
      <w:bookmarkEnd w:id="24"/>
      <w:r>
        <w:t xml:space="preserve"> </w:t>
      </w:r>
      <w:r w:rsidR="00B07F19">
        <w:t>polynomial</w:t>
      </w:r>
      <w:r>
        <w:t xml:space="preserve"> of degree 8</w:t>
      </w:r>
      <w:r w:rsidR="00B07F19">
        <w:t xml:space="preserve"> on the left and polynomial degree 20 on the right</w:t>
      </w:r>
    </w:p>
    <w:p w:rsidR="00B36D24" w:rsidRPr="00B36D24" w:rsidRDefault="00B36D24" w:rsidP="00B36D24"/>
    <w:tbl>
      <w:tblPr>
        <w:tblW w:w="3840" w:type="dxa"/>
        <w:jc w:val="center"/>
        <w:tblCellMar>
          <w:left w:w="70" w:type="dxa"/>
          <w:right w:w="70" w:type="dxa"/>
        </w:tblCellMar>
        <w:tblLook w:val="04A0" w:firstRow="1" w:lastRow="0" w:firstColumn="1" w:lastColumn="0" w:noHBand="0" w:noVBand="1"/>
      </w:tblPr>
      <w:tblGrid>
        <w:gridCol w:w="960"/>
        <w:gridCol w:w="960"/>
        <w:gridCol w:w="960"/>
        <w:gridCol w:w="960"/>
      </w:tblGrid>
      <w:tr w:rsidR="00B07F19" w:rsidRPr="00B07F19" w:rsidTr="00B07F19">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7F19" w:rsidRPr="00B07F19" w:rsidRDefault="00B07F19" w:rsidP="00B07F19">
            <w:pPr>
              <w:spacing w:after="0" w:line="240" w:lineRule="auto"/>
              <w:contextualSpacing w:val="0"/>
              <w:jc w:val="center"/>
              <w:rPr>
                <w:rFonts w:ascii="Calibri" w:eastAsia="Times New Roman" w:hAnsi="Calibri" w:cs="Times New Roman"/>
                <w:color w:val="000000"/>
                <w:lang w:val="nl-NL" w:eastAsia="nl-NL"/>
              </w:rPr>
            </w:pPr>
            <w:proofErr w:type="spellStart"/>
            <w:r w:rsidRPr="00B07F19">
              <w:rPr>
                <w:rFonts w:ascii="Calibri" w:eastAsia="Times New Roman" w:hAnsi="Calibri" w:cs="Times New Roman"/>
                <w:color w:val="000000"/>
                <w:lang w:val="nl-NL" w:eastAsia="nl-NL"/>
              </w:rPr>
              <w:t>degree</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B07F19" w:rsidRPr="00B07F19" w:rsidRDefault="00B07F19" w:rsidP="00B07F19">
            <w:pPr>
              <w:spacing w:after="0" w:line="240" w:lineRule="auto"/>
              <w:contextualSpacing w:val="0"/>
              <w:jc w:val="center"/>
              <w:rPr>
                <w:rFonts w:ascii="Calibri" w:eastAsia="Times New Roman" w:hAnsi="Calibri" w:cs="Times New Roman"/>
                <w:color w:val="000000"/>
                <w:lang w:val="nl-NL" w:eastAsia="nl-NL"/>
              </w:rPr>
            </w:pPr>
            <w:r w:rsidRPr="00B07F19">
              <w:rPr>
                <w:rFonts w:ascii="Calibri" w:eastAsia="Times New Roman" w:hAnsi="Calibri" w:cs="Times New Roman"/>
                <w:color w:val="000000"/>
                <w:lang w:val="nl-NL" w:eastAsia="nl-NL"/>
              </w:rPr>
              <w:t xml:space="preserve">error </w:t>
            </w:r>
            <w:proofErr w:type="spellStart"/>
            <w:r w:rsidRPr="00B07F19">
              <w:rPr>
                <w:rFonts w:ascii="Calibri" w:eastAsia="Times New Roman" w:hAnsi="Calibri" w:cs="Times New Roman"/>
                <w:color w:val="000000"/>
                <w:lang w:val="nl-NL" w:eastAsia="nl-NL"/>
              </w:rPr>
              <w:t>rate</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B07F19" w:rsidRPr="00B07F19" w:rsidRDefault="00B07F19" w:rsidP="00B07F19">
            <w:pPr>
              <w:spacing w:after="0" w:line="240" w:lineRule="auto"/>
              <w:contextualSpacing w:val="0"/>
              <w:jc w:val="center"/>
              <w:rPr>
                <w:rFonts w:ascii="Calibri" w:eastAsia="Times New Roman" w:hAnsi="Calibri" w:cs="Times New Roman"/>
                <w:color w:val="000000"/>
                <w:lang w:val="nl-NL" w:eastAsia="nl-NL"/>
              </w:rPr>
            </w:pPr>
            <w:proofErr w:type="spellStart"/>
            <w:r w:rsidRPr="00B07F19">
              <w:rPr>
                <w:rFonts w:ascii="Calibri" w:eastAsia="Times New Roman" w:hAnsi="Calibri" w:cs="Times New Roman"/>
                <w:color w:val="000000"/>
                <w:lang w:val="nl-NL" w:eastAsia="nl-NL"/>
              </w:rPr>
              <w:t>degree</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B07F19" w:rsidRPr="00B07F19" w:rsidRDefault="00B07F19" w:rsidP="00B07F19">
            <w:pPr>
              <w:spacing w:after="0" w:line="240" w:lineRule="auto"/>
              <w:contextualSpacing w:val="0"/>
              <w:jc w:val="center"/>
              <w:rPr>
                <w:rFonts w:ascii="Calibri" w:eastAsia="Times New Roman" w:hAnsi="Calibri" w:cs="Times New Roman"/>
                <w:color w:val="000000"/>
                <w:lang w:val="nl-NL" w:eastAsia="nl-NL"/>
              </w:rPr>
            </w:pPr>
            <w:r w:rsidRPr="00B07F19">
              <w:rPr>
                <w:rFonts w:ascii="Calibri" w:eastAsia="Times New Roman" w:hAnsi="Calibri" w:cs="Times New Roman"/>
                <w:color w:val="000000"/>
                <w:lang w:val="nl-NL" w:eastAsia="nl-NL"/>
              </w:rPr>
              <w:t xml:space="preserve">error </w:t>
            </w:r>
            <w:proofErr w:type="spellStart"/>
            <w:r w:rsidRPr="00B07F19">
              <w:rPr>
                <w:rFonts w:ascii="Calibri" w:eastAsia="Times New Roman" w:hAnsi="Calibri" w:cs="Times New Roman"/>
                <w:color w:val="000000"/>
                <w:lang w:val="nl-NL" w:eastAsia="nl-NL"/>
              </w:rPr>
              <w:t>rate</w:t>
            </w:r>
            <w:proofErr w:type="spellEnd"/>
          </w:p>
        </w:tc>
      </w:tr>
      <w:tr w:rsidR="00B07F19" w:rsidRPr="00B07F19" w:rsidTr="00B07F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B07F19" w:rsidRPr="00B07F19" w:rsidRDefault="00B07F19" w:rsidP="00B07F19">
            <w:pPr>
              <w:spacing w:after="0" w:line="240" w:lineRule="auto"/>
              <w:contextualSpacing w:val="0"/>
              <w:jc w:val="center"/>
              <w:rPr>
                <w:rFonts w:ascii="Calibri" w:eastAsia="Times New Roman" w:hAnsi="Calibri" w:cs="Times New Roman"/>
                <w:color w:val="000000"/>
                <w:lang w:val="nl-NL" w:eastAsia="nl-NL"/>
              </w:rPr>
            </w:pPr>
            <w:r w:rsidRPr="00B07F19">
              <w:rPr>
                <w:rFonts w:ascii="Calibri" w:eastAsia="Times New Roman" w:hAnsi="Calibri" w:cs="Times New Roman"/>
                <w:color w:val="000000"/>
                <w:lang w:val="nl-NL" w:eastAsia="nl-NL"/>
              </w:rPr>
              <w:t>1</w:t>
            </w:r>
          </w:p>
        </w:tc>
        <w:tc>
          <w:tcPr>
            <w:tcW w:w="960" w:type="dxa"/>
            <w:tcBorders>
              <w:top w:val="nil"/>
              <w:left w:val="nil"/>
              <w:bottom w:val="single" w:sz="4" w:space="0" w:color="auto"/>
              <w:right w:val="single" w:sz="4" w:space="0" w:color="auto"/>
            </w:tcBorders>
            <w:shd w:val="clear" w:color="auto" w:fill="auto"/>
            <w:noWrap/>
            <w:vAlign w:val="center"/>
            <w:hideMark/>
          </w:tcPr>
          <w:p w:rsidR="00B07F19" w:rsidRPr="00B07F19" w:rsidRDefault="00B07F19" w:rsidP="00B07F19">
            <w:pPr>
              <w:spacing w:after="0" w:line="240" w:lineRule="auto"/>
              <w:contextualSpacing w:val="0"/>
              <w:jc w:val="center"/>
              <w:rPr>
                <w:rFonts w:ascii="Calibri" w:eastAsia="Times New Roman" w:hAnsi="Calibri" w:cs="Times New Roman"/>
                <w:color w:val="000000"/>
                <w:lang w:val="nl-NL" w:eastAsia="nl-NL"/>
              </w:rPr>
            </w:pPr>
            <w:r w:rsidRPr="00B07F19">
              <w:rPr>
                <w:rFonts w:ascii="Calibri" w:eastAsia="Times New Roman" w:hAnsi="Calibri" w:cs="Times New Roman"/>
                <w:color w:val="000000"/>
                <w:lang w:val="nl-NL" w:eastAsia="nl-NL"/>
              </w:rPr>
              <w:t>0.55</w:t>
            </w:r>
          </w:p>
        </w:tc>
        <w:tc>
          <w:tcPr>
            <w:tcW w:w="960" w:type="dxa"/>
            <w:tcBorders>
              <w:top w:val="nil"/>
              <w:left w:val="nil"/>
              <w:bottom w:val="single" w:sz="4" w:space="0" w:color="auto"/>
              <w:right w:val="single" w:sz="4" w:space="0" w:color="auto"/>
            </w:tcBorders>
            <w:shd w:val="clear" w:color="auto" w:fill="auto"/>
            <w:noWrap/>
            <w:vAlign w:val="center"/>
            <w:hideMark/>
          </w:tcPr>
          <w:p w:rsidR="00B07F19" w:rsidRPr="00B07F19" w:rsidRDefault="00B07F19" w:rsidP="00B07F19">
            <w:pPr>
              <w:spacing w:after="0" w:line="240" w:lineRule="auto"/>
              <w:contextualSpacing w:val="0"/>
              <w:jc w:val="center"/>
              <w:rPr>
                <w:rFonts w:ascii="Calibri" w:eastAsia="Times New Roman" w:hAnsi="Calibri" w:cs="Times New Roman"/>
                <w:color w:val="000000"/>
                <w:lang w:val="nl-NL" w:eastAsia="nl-NL"/>
              </w:rPr>
            </w:pPr>
            <w:r w:rsidRPr="00B07F19">
              <w:rPr>
                <w:rFonts w:ascii="Calibri" w:eastAsia="Times New Roman" w:hAnsi="Calibri" w:cs="Times New Roman"/>
                <w:color w:val="000000"/>
                <w:lang w:val="nl-NL" w:eastAsia="nl-NL"/>
              </w:rPr>
              <w:t>11</w:t>
            </w:r>
          </w:p>
        </w:tc>
        <w:tc>
          <w:tcPr>
            <w:tcW w:w="960" w:type="dxa"/>
            <w:tcBorders>
              <w:top w:val="nil"/>
              <w:left w:val="nil"/>
              <w:bottom w:val="single" w:sz="4" w:space="0" w:color="auto"/>
              <w:right w:val="single" w:sz="4" w:space="0" w:color="auto"/>
            </w:tcBorders>
            <w:shd w:val="clear" w:color="auto" w:fill="auto"/>
            <w:noWrap/>
            <w:vAlign w:val="center"/>
            <w:hideMark/>
          </w:tcPr>
          <w:p w:rsidR="00B07F19" w:rsidRPr="00B07F19" w:rsidRDefault="00B07F19" w:rsidP="00B07F19">
            <w:pPr>
              <w:spacing w:after="0" w:line="240" w:lineRule="auto"/>
              <w:contextualSpacing w:val="0"/>
              <w:jc w:val="center"/>
              <w:rPr>
                <w:rFonts w:ascii="Calibri" w:eastAsia="Times New Roman" w:hAnsi="Calibri" w:cs="Times New Roman"/>
                <w:color w:val="000000"/>
                <w:lang w:val="nl-NL" w:eastAsia="nl-NL"/>
              </w:rPr>
            </w:pPr>
            <w:r w:rsidRPr="00B07F19">
              <w:rPr>
                <w:rFonts w:ascii="Calibri" w:eastAsia="Times New Roman" w:hAnsi="Calibri" w:cs="Times New Roman"/>
                <w:color w:val="000000"/>
                <w:lang w:val="nl-NL" w:eastAsia="nl-NL"/>
              </w:rPr>
              <w:t>0</w:t>
            </w:r>
          </w:p>
        </w:tc>
      </w:tr>
      <w:tr w:rsidR="00B07F19" w:rsidRPr="00B07F19" w:rsidTr="00B07F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B07F19" w:rsidRPr="00B07F19" w:rsidRDefault="00B07F19" w:rsidP="00B07F19">
            <w:pPr>
              <w:spacing w:after="0" w:line="240" w:lineRule="auto"/>
              <w:contextualSpacing w:val="0"/>
              <w:jc w:val="center"/>
              <w:rPr>
                <w:rFonts w:ascii="Calibri" w:eastAsia="Times New Roman" w:hAnsi="Calibri" w:cs="Times New Roman"/>
                <w:color w:val="000000"/>
                <w:lang w:val="nl-NL" w:eastAsia="nl-NL"/>
              </w:rPr>
            </w:pPr>
            <w:r w:rsidRPr="00B07F19">
              <w:rPr>
                <w:rFonts w:ascii="Calibri" w:eastAsia="Times New Roman" w:hAnsi="Calibri" w:cs="Times New Roman"/>
                <w:color w:val="000000"/>
                <w:lang w:val="nl-NL" w:eastAsia="nl-NL"/>
              </w:rPr>
              <w:t>2</w:t>
            </w:r>
          </w:p>
        </w:tc>
        <w:tc>
          <w:tcPr>
            <w:tcW w:w="960" w:type="dxa"/>
            <w:tcBorders>
              <w:top w:val="nil"/>
              <w:left w:val="nil"/>
              <w:bottom w:val="single" w:sz="4" w:space="0" w:color="auto"/>
              <w:right w:val="single" w:sz="4" w:space="0" w:color="auto"/>
            </w:tcBorders>
            <w:shd w:val="clear" w:color="auto" w:fill="auto"/>
            <w:noWrap/>
            <w:vAlign w:val="center"/>
            <w:hideMark/>
          </w:tcPr>
          <w:p w:rsidR="00B07F19" w:rsidRPr="00B07F19" w:rsidRDefault="00B07F19" w:rsidP="00B07F19">
            <w:pPr>
              <w:spacing w:after="0" w:line="240" w:lineRule="auto"/>
              <w:contextualSpacing w:val="0"/>
              <w:jc w:val="center"/>
              <w:rPr>
                <w:rFonts w:ascii="Calibri" w:eastAsia="Times New Roman" w:hAnsi="Calibri" w:cs="Times New Roman"/>
                <w:color w:val="000000"/>
                <w:lang w:val="nl-NL" w:eastAsia="nl-NL"/>
              </w:rPr>
            </w:pPr>
            <w:r w:rsidRPr="00B07F19">
              <w:rPr>
                <w:rFonts w:ascii="Calibri" w:eastAsia="Times New Roman" w:hAnsi="Calibri" w:cs="Times New Roman"/>
                <w:color w:val="000000"/>
                <w:lang w:val="nl-NL" w:eastAsia="nl-NL"/>
              </w:rPr>
              <w:t>0.05</w:t>
            </w:r>
          </w:p>
        </w:tc>
        <w:tc>
          <w:tcPr>
            <w:tcW w:w="960" w:type="dxa"/>
            <w:tcBorders>
              <w:top w:val="nil"/>
              <w:left w:val="nil"/>
              <w:bottom w:val="single" w:sz="4" w:space="0" w:color="auto"/>
              <w:right w:val="single" w:sz="4" w:space="0" w:color="auto"/>
            </w:tcBorders>
            <w:shd w:val="clear" w:color="auto" w:fill="auto"/>
            <w:noWrap/>
            <w:vAlign w:val="center"/>
            <w:hideMark/>
          </w:tcPr>
          <w:p w:rsidR="00B07F19" w:rsidRPr="00B07F19" w:rsidRDefault="00B07F19" w:rsidP="00B07F19">
            <w:pPr>
              <w:spacing w:after="0" w:line="240" w:lineRule="auto"/>
              <w:contextualSpacing w:val="0"/>
              <w:jc w:val="center"/>
              <w:rPr>
                <w:rFonts w:ascii="Calibri" w:eastAsia="Times New Roman" w:hAnsi="Calibri" w:cs="Times New Roman"/>
                <w:color w:val="000000"/>
                <w:lang w:val="nl-NL" w:eastAsia="nl-NL"/>
              </w:rPr>
            </w:pPr>
            <w:r w:rsidRPr="00B07F19">
              <w:rPr>
                <w:rFonts w:ascii="Calibri" w:eastAsia="Times New Roman" w:hAnsi="Calibri" w:cs="Times New Roman"/>
                <w:color w:val="000000"/>
                <w:lang w:val="nl-NL" w:eastAsia="nl-NL"/>
              </w:rPr>
              <w:t>12</w:t>
            </w:r>
          </w:p>
        </w:tc>
        <w:tc>
          <w:tcPr>
            <w:tcW w:w="960" w:type="dxa"/>
            <w:tcBorders>
              <w:top w:val="nil"/>
              <w:left w:val="nil"/>
              <w:bottom w:val="single" w:sz="4" w:space="0" w:color="auto"/>
              <w:right w:val="single" w:sz="4" w:space="0" w:color="auto"/>
            </w:tcBorders>
            <w:shd w:val="clear" w:color="auto" w:fill="auto"/>
            <w:noWrap/>
            <w:vAlign w:val="center"/>
            <w:hideMark/>
          </w:tcPr>
          <w:p w:rsidR="00B07F19" w:rsidRPr="00B07F19" w:rsidRDefault="00B07F19" w:rsidP="00B07F19">
            <w:pPr>
              <w:spacing w:after="0" w:line="240" w:lineRule="auto"/>
              <w:contextualSpacing w:val="0"/>
              <w:jc w:val="center"/>
              <w:rPr>
                <w:rFonts w:ascii="Calibri" w:eastAsia="Times New Roman" w:hAnsi="Calibri" w:cs="Times New Roman"/>
                <w:color w:val="000000"/>
                <w:lang w:val="nl-NL" w:eastAsia="nl-NL"/>
              </w:rPr>
            </w:pPr>
            <w:r w:rsidRPr="00B07F19">
              <w:rPr>
                <w:rFonts w:ascii="Calibri" w:eastAsia="Times New Roman" w:hAnsi="Calibri" w:cs="Times New Roman"/>
                <w:color w:val="000000"/>
                <w:lang w:val="nl-NL" w:eastAsia="nl-NL"/>
              </w:rPr>
              <w:t>0.05</w:t>
            </w:r>
          </w:p>
        </w:tc>
      </w:tr>
      <w:tr w:rsidR="00B07F19" w:rsidRPr="00B07F19" w:rsidTr="00B07F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B07F19" w:rsidRPr="00B07F19" w:rsidRDefault="00B07F19" w:rsidP="00B07F19">
            <w:pPr>
              <w:spacing w:after="0" w:line="240" w:lineRule="auto"/>
              <w:contextualSpacing w:val="0"/>
              <w:jc w:val="center"/>
              <w:rPr>
                <w:rFonts w:ascii="Calibri" w:eastAsia="Times New Roman" w:hAnsi="Calibri" w:cs="Times New Roman"/>
                <w:color w:val="000000"/>
                <w:lang w:val="nl-NL" w:eastAsia="nl-NL"/>
              </w:rPr>
            </w:pPr>
            <w:r w:rsidRPr="00B07F19">
              <w:rPr>
                <w:rFonts w:ascii="Calibri" w:eastAsia="Times New Roman" w:hAnsi="Calibri" w:cs="Times New Roman"/>
                <w:color w:val="000000"/>
                <w:lang w:val="nl-NL" w:eastAsia="nl-NL"/>
              </w:rPr>
              <w:t>3</w:t>
            </w:r>
          </w:p>
        </w:tc>
        <w:tc>
          <w:tcPr>
            <w:tcW w:w="960" w:type="dxa"/>
            <w:tcBorders>
              <w:top w:val="nil"/>
              <w:left w:val="nil"/>
              <w:bottom w:val="single" w:sz="4" w:space="0" w:color="auto"/>
              <w:right w:val="single" w:sz="4" w:space="0" w:color="auto"/>
            </w:tcBorders>
            <w:shd w:val="clear" w:color="auto" w:fill="auto"/>
            <w:noWrap/>
            <w:vAlign w:val="center"/>
            <w:hideMark/>
          </w:tcPr>
          <w:p w:rsidR="00B07F19" w:rsidRPr="00B07F19" w:rsidRDefault="00B07F19" w:rsidP="00B07F19">
            <w:pPr>
              <w:spacing w:after="0" w:line="240" w:lineRule="auto"/>
              <w:contextualSpacing w:val="0"/>
              <w:jc w:val="center"/>
              <w:rPr>
                <w:rFonts w:ascii="Calibri" w:eastAsia="Times New Roman" w:hAnsi="Calibri" w:cs="Times New Roman"/>
                <w:color w:val="000000"/>
                <w:lang w:val="nl-NL" w:eastAsia="nl-NL"/>
              </w:rPr>
            </w:pPr>
            <w:r w:rsidRPr="00B07F19">
              <w:rPr>
                <w:rFonts w:ascii="Calibri" w:eastAsia="Times New Roman" w:hAnsi="Calibri" w:cs="Times New Roman"/>
                <w:color w:val="000000"/>
                <w:lang w:val="nl-NL" w:eastAsia="nl-NL"/>
              </w:rPr>
              <w:t>0</w:t>
            </w:r>
          </w:p>
        </w:tc>
        <w:tc>
          <w:tcPr>
            <w:tcW w:w="960" w:type="dxa"/>
            <w:tcBorders>
              <w:top w:val="nil"/>
              <w:left w:val="nil"/>
              <w:bottom w:val="single" w:sz="4" w:space="0" w:color="auto"/>
              <w:right w:val="single" w:sz="4" w:space="0" w:color="auto"/>
            </w:tcBorders>
            <w:shd w:val="clear" w:color="auto" w:fill="auto"/>
            <w:noWrap/>
            <w:vAlign w:val="center"/>
            <w:hideMark/>
          </w:tcPr>
          <w:p w:rsidR="00B07F19" w:rsidRPr="00B07F19" w:rsidRDefault="00B07F19" w:rsidP="00B07F19">
            <w:pPr>
              <w:spacing w:after="0" w:line="240" w:lineRule="auto"/>
              <w:contextualSpacing w:val="0"/>
              <w:jc w:val="center"/>
              <w:rPr>
                <w:rFonts w:ascii="Calibri" w:eastAsia="Times New Roman" w:hAnsi="Calibri" w:cs="Times New Roman"/>
                <w:color w:val="000000"/>
                <w:lang w:val="nl-NL" w:eastAsia="nl-NL"/>
              </w:rPr>
            </w:pPr>
            <w:r w:rsidRPr="00B07F19">
              <w:rPr>
                <w:rFonts w:ascii="Calibri" w:eastAsia="Times New Roman" w:hAnsi="Calibri" w:cs="Times New Roman"/>
                <w:color w:val="000000"/>
                <w:lang w:val="nl-NL" w:eastAsia="nl-NL"/>
              </w:rPr>
              <w:t>13</w:t>
            </w:r>
          </w:p>
        </w:tc>
        <w:tc>
          <w:tcPr>
            <w:tcW w:w="960" w:type="dxa"/>
            <w:tcBorders>
              <w:top w:val="nil"/>
              <w:left w:val="nil"/>
              <w:bottom w:val="single" w:sz="4" w:space="0" w:color="auto"/>
              <w:right w:val="single" w:sz="4" w:space="0" w:color="auto"/>
            </w:tcBorders>
            <w:shd w:val="clear" w:color="auto" w:fill="auto"/>
            <w:noWrap/>
            <w:vAlign w:val="center"/>
            <w:hideMark/>
          </w:tcPr>
          <w:p w:rsidR="00B07F19" w:rsidRPr="00B07F19" w:rsidRDefault="00B07F19" w:rsidP="00B07F19">
            <w:pPr>
              <w:spacing w:after="0" w:line="240" w:lineRule="auto"/>
              <w:contextualSpacing w:val="0"/>
              <w:jc w:val="center"/>
              <w:rPr>
                <w:rFonts w:ascii="Calibri" w:eastAsia="Times New Roman" w:hAnsi="Calibri" w:cs="Times New Roman"/>
                <w:color w:val="000000"/>
                <w:lang w:val="nl-NL" w:eastAsia="nl-NL"/>
              </w:rPr>
            </w:pPr>
            <w:r w:rsidRPr="00B07F19">
              <w:rPr>
                <w:rFonts w:ascii="Calibri" w:eastAsia="Times New Roman" w:hAnsi="Calibri" w:cs="Times New Roman"/>
                <w:color w:val="000000"/>
                <w:lang w:val="nl-NL" w:eastAsia="nl-NL"/>
              </w:rPr>
              <w:t>0.05</w:t>
            </w:r>
          </w:p>
        </w:tc>
      </w:tr>
      <w:tr w:rsidR="00B07F19" w:rsidRPr="00B07F19" w:rsidTr="00B07F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B07F19" w:rsidRPr="00B07F19" w:rsidRDefault="00B07F19" w:rsidP="00B07F19">
            <w:pPr>
              <w:spacing w:after="0" w:line="240" w:lineRule="auto"/>
              <w:contextualSpacing w:val="0"/>
              <w:jc w:val="center"/>
              <w:rPr>
                <w:rFonts w:ascii="Calibri" w:eastAsia="Times New Roman" w:hAnsi="Calibri" w:cs="Times New Roman"/>
                <w:color w:val="000000"/>
                <w:lang w:val="nl-NL" w:eastAsia="nl-NL"/>
              </w:rPr>
            </w:pPr>
            <w:r w:rsidRPr="00B07F19">
              <w:rPr>
                <w:rFonts w:ascii="Calibri" w:eastAsia="Times New Roman" w:hAnsi="Calibri" w:cs="Times New Roman"/>
                <w:color w:val="000000"/>
                <w:lang w:val="nl-NL" w:eastAsia="nl-NL"/>
              </w:rPr>
              <w:t>4</w:t>
            </w:r>
          </w:p>
        </w:tc>
        <w:tc>
          <w:tcPr>
            <w:tcW w:w="960" w:type="dxa"/>
            <w:tcBorders>
              <w:top w:val="nil"/>
              <w:left w:val="nil"/>
              <w:bottom w:val="single" w:sz="4" w:space="0" w:color="auto"/>
              <w:right w:val="single" w:sz="4" w:space="0" w:color="auto"/>
            </w:tcBorders>
            <w:shd w:val="clear" w:color="auto" w:fill="auto"/>
            <w:noWrap/>
            <w:vAlign w:val="center"/>
            <w:hideMark/>
          </w:tcPr>
          <w:p w:rsidR="00B07F19" w:rsidRPr="00B07F19" w:rsidRDefault="00B07F19" w:rsidP="00B07F19">
            <w:pPr>
              <w:spacing w:after="0" w:line="240" w:lineRule="auto"/>
              <w:contextualSpacing w:val="0"/>
              <w:jc w:val="center"/>
              <w:rPr>
                <w:rFonts w:ascii="Calibri" w:eastAsia="Times New Roman" w:hAnsi="Calibri" w:cs="Times New Roman"/>
                <w:color w:val="000000"/>
                <w:lang w:val="nl-NL" w:eastAsia="nl-NL"/>
              </w:rPr>
            </w:pPr>
            <w:r w:rsidRPr="00B07F19">
              <w:rPr>
                <w:rFonts w:ascii="Calibri" w:eastAsia="Times New Roman" w:hAnsi="Calibri" w:cs="Times New Roman"/>
                <w:color w:val="000000"/>
                <w:lang w:val="nl-NL" w:eastAsia="nl-NL"/>
              </w:rPr>
              <w:t>0</w:t>
            </w:r>
          </w:p>
        </w:tc>
        <w:tc>
          <w:tcPr>
            <w:tcW w:w="960" w:type="dxa"/>
            <w:tcBorders>
              <w:top w:val="nil"/>
              <w:left w:val="nil"/>
              <w:bottom w:val="single" w:sz="4" w:space="0" w:color="auto"/>
              <w:right w:val="single" w:sz="4" w:space="0" w:color="auto"/>
            </w:tcBorders>
            <w:shd w:val="clear" w:color="auto" w:fill="auto"/>
            <w:noWrap/>
            <w:vAlign w:val="center"/>
            <w:hideMark/>
          </w:tcPr>
          <w:p w:rsidR="00B07F19" w:rsidRPr="00B07F19" w:rsidRDefault="00B07F19" w:rsidP="00B07F19">
            <w:pPr>
              <w:spacing w:after="0" w:line="240" w:lineRule="auto"/>
              <w:contextualSpacing w:val="0"/>
              <w:jc w:val="center"/>
              <w:rPr>
                <w:rFonts w:ascii="Calibri" w:eastAsia="Times New Roman" w:hAnsi="Calibri" w:cs="Times New Roman"/>
                <w:color w:val="000000"/>
                <w:lang w:val="nl-NL" w:eastAsia="nl-NL"/>
              </w:rPr>
            </w:pPr>
            <w:r w:rsidRPr="00B07F19">
              <w:rPr>
                <w:rFonts w:ascii="Calibri" w:eastAsia="Times New Roman" w:hAnsi="Calibri" w:cs="Times New Roman"/>
                <w:color w:val="000000"/>
                <w:lang w:val="nl-NL" w:eastAsia="nl-NL"/>
              </w:rPr>
              <w:t>14</w:t>
            </w:r>
          </w:p>
        </w:tc>
        <w:tc>
          <w:tcPr>
            <w:tcW w:w="960" w:type="dxa"/>
            <w:tcBorders>
              <w:top w:val="nil"/>
              <w:left w:val="nil"/>
              <w:bottom w:val="single" w:sz="4" w:space="0" w:color="auto"/>
              <w:right w:val="single" w:sz="4" w:space="0" w:color="auto"/>
            </w:tcBorders>
            <w:shd w:val="clear" w:color="auto" w:fill="auto"/>
            <w:noWrap/>
            <w:vAlign w:val="center"/>
            <w:hideMark/>
          </w:tcPr>
          <w:p w:rsidR="00B07F19" w:rsidRPr="00B07F19" w:rsidRDefault="00B07F19" w:rsidP="00B07F19">
            <w:pPr>
              <w:spacing w:after="0" w:line="240" w:lineRule="auto"/>
              <w:contextualSpacing w:val="0"/>
              <w:jc w:val="center"/>
              <w:rPr>
                <w:rFonts w:ascii="Calibri" w:eastAsia="Times New Roman" w:hAnsi="Calibri" w:cs="Times New Roman"/>
                <w:color w:val="000000"/>
                <w:lang w:val="nl-NL" w:eastAsia="nl-NL"/>
              </w:rPr>
            </w:pPr>
            <w:r w:rsidRPr="00B07F19">
              <w:rPr>
                <w:rFonts w:ascii="Calibri" w:eastAsia="Times New Roman" w:hAnsi="Calibri" w:cs="Times New Roman"/>
                <w:color w:val="000000"/>
                <w:lang w:val="nl-NL" w:eastAsia="nl-NL"/>
              </w:rPr>
              <w:t>0.05</w:t>
            </w:r>
          </w:p>
        </w:tc>
      </w:tr>
      <w:tr w:rsidR="00B07F19" w:rsidRPr="00B07F19" w:rsidTr="00B07F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B07F19" w:rsidRPr="00B07F19" w:rsidRDefault="00B07F19" w:rsidP="00B07F19">
            <w:pPr>
              <w:spacing w:after="0" w:line="240" w:lineRule="auto"/>
              <w:contextualSpacing w:val="0"/>
              <w:jc w:val="center"/>
              <w:rPr>
                <w:rFonts w:ascii="Calibri" w:eastAsia="Times New Roman" w:hAnsi="Calibri" w:cs="Times New Roman"/>
                <w:color w:val="000000"/>
                <w:lang w:val="nl-NL" w:eastAsia="nl-NL"/>
              </w:rPr>
            </w:pPr>
            <w:r w:rsidRPr="00B07F19">
              <w:rPr>
                <w:rFonts w:ascii="Calibri" w:eastAsia="Times New Roman" w:hAnsi="Calibri" w:cs="Times New Roman"/>
                <w:color w:val="000000"/>
                <w:lang w:val="nl-NL" w:eastAsia="nl-NL"/>
              </w:rPr>
              <w:t>5</w:t>
            </w:r>
          </w:p>
        </w:tc>
        <w:tc>
          <w:tcPr>
            <w:tcW w:w="960" w:type="dxa"/>
            <w:tcBorders>
              <w:top w:val="nil"/>
              <w:left w:val="nil"/>
              <w:bottom w:val="single" w:sz="4" w:space="0" w:color="auto"/>
              <w:right w:val="single" w:sz="4" w:space="0" w:color="auto"/>
            </w:tcBorders>
            <w:shd w:val="clear" w:color="auto" w:fill="auto"/>
            <w:noWrap/>
            <w:vAlign w:val="center"/>
            <w:hideMark/>
          </w:tcPr>
          <w:p w:rsidR="00B07F19" w:rsidRPr="00B07F19" w:rsidRDefault="00B07F19" w:rsidP="00B07F19">
            <w:pPr>
              <w:spacing w:after="0" w:line="240" w:lineRule="auto"/>
              <w:contextualSpacing w:val="0"/>
              <w:jc w:val="center"/>
              <w:rPr>
                <w:rFonts w:ascii="Calibri" w:eastAsia="Times New Roman" w:hAnsi="Calibri" w:cs="Times New Roman"/>
                <w:color w:val="000000"/>
                <w:lang w:val="nl-NL" w:eastAsia="nl-NL"/>
              </w:rPr>
            </w:pPr>
            <w:r w:rsidRPr="00B07F19">
              <w:rPr>
                <w:rFonts w:ascii="Calibri" w:eastAsia="Times New Roman" w:hAnsi="Calibri" w:cs="Times New Roman"/>
                <w:color w:val="000000"/>
                <w:lang w:val="nl-NL" w:eastAsia="nl-NL"/>
              </w:rPr>
              <w:t>0</w:t>
            </w:r>
          </w:p>
        </w:tc>
        <w:tc>
          <w:tcPr>
            <w:tcW w:w="960" w:type="dxa"/>
            <w:tcBorders>
              <w:top w:val="nil"/>
              <w:left w:val="nil"/>
              <w:bottom w:val="single" w:sz="4" w:space="0" w:color="auto"/>
              <w:right w:val="single" w:sz="4" w:space="0" w:color="auto"/>
            </w:tcBorders>
            <w:shd w:val="clear" w:color="auto" w:fill="auto"/>
            <w:noWrap/>
            <w:vAlign w:val="center"/>
            <w:hideMark/>
          </w:tcPr>
          <w:p w:rsidR="00B07F19" w:rsidRPr="00B07F19" w:rsidRDefault="00B07F19" w:rsidP="00B07F19">
            <w:pPr>
              <w:spacing w:after="0" w:line="240" w:lineRule="auto"/>
              <w:contextualSpacing w:val="0"/>
              <w:jc w:val="center"/>
              <w:rPr>
                <w:rFonts w:ascii="Calibri" w:eastAsia="Times New Roman" w:hAnsi="Calibri" w:cs="Times New Roman"/>
                <w:color w:val="000000"/>
                <w:lang w:val="nl-NL" w:eastAsia="nl-NL"/>
              </w:rPr>
            </w:pPr>
            <w:r w:rsidRPr="00B07F19">
              <w:rPr>
                <w:rFonts w:ascii="Calibri" w:eastAsia="Times New Roman" w:hAnsi="Calibri" w:cs="Times New Roman"/>
                <w:color w:val="000000"/>
                <w:lang w:val="nl-NL" w:eastAsia="nl-NL"/>
              </w:rPr>
              <w:t>15</w:t>
            </w:r>
          </w:p>
        </w:tc>
        <w:tc>
          <w:tcPr>
            <w:tcW w:w="960" w:type="dxa"/>
            <w:tcBorders>
              <w:top w:val="nil"/>
              <w:left w:val="nil"/>
              <w:bottom w:val="single" w:sz="4" w:space="0" w:color="auto"/>
              <w:right w:val="single" w:sz="4" w:space="0" w:color="auto"/>
            </w:tcBorders>
            <w:shd w:val="clear" w:color="auto" w:fill="auto"/>
            <w:noWrap/>
            <w:vAlign w:val="center"/>
            <w:hideMark/>
          </w:tcPr>
          <w:p w:rsidR="00B07F19" w:rsidRPr="00B07F19" w:rsidRDefault="00B07F19" w:rsidP="00B07F19">
            <w:pPr>
              <w:spacing w:after="0" w:line="240" w:lineRule="auto"/>
              <w:contextualSpacing w:val="0"/>
              <w:jc w:val="center"/>
              <w:rPr>
                <w:rFonts w:ascii="Calibri" w:eastAsia="Times New Roman" w:hAnsi="Calibri" w:cs="Times New Roman"/>
                <w:color w:val="000000"/>
                <w:lang w:val="nl-NL" w:eastAsia="nl-NL"/>
              </w:rPr>
            </w:pPr>
            <w:r w:rsidRPr="00B07F19">
              <w:rPr>
                <w:rFonts w:ascii="Calibri" w:eastAsia="Times New Roman" w:hAnsi="Calibri" w:cs="Times New Roman"/>
                <w:color w:val="000000"/>
                <w:lang w:val="nl-NL" w:eastAsia="nl-NL"/>
              </w:rPr>
              <w:t>0.05</w:t>
            </w:r>
          </w:p>
        </w:tc>
      </w:tr>
      <w:tr w:rsidR="00B07F19" w:rsidRPr="00B07F19" w:rsidTr="00B07F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B07F19" w:rsidRPr="00B07F19" w:rsidRDefault="00B07F19" w:rsidP="00B07F19">
            <w:pPr>
              <w:spacing w:after="0" w:line="240" w:lineRule="auto"/>
              <w:contextualSpacing w:val="0"/>
              <w:jc w:val="center"/>
              <w:rPr>
                <w:rFonts w:ascii="Calibri" w:eastAsia="Times New Roman" w:hAnsi="Calibri" w:cs="Times New Roman"/>
                <w:color w:val="000000"/>
                <w:lang w:val="nl-NL" w:eastAsia="nl-NL"/>
              </w:rPr>
            </w:pPr>
            <w:r w:rsidRPr="00B07F19">
              <w:rPr>
                <w:rFonts w:ascii="Calibri" w:eastAsia="Times New Roman" w:hAnsi="Calibri" w:cs="Times New Roman"/>
                <w:color w:val="000000"/>
                <w:lang w:val="nl-NL" w:eastAsia="nl-NL"/>
              </w:rPr>
              <w:t>6</w:t>
            </w:r>
          </w:p>
        </w:tc>
        <w:tc>
          <w:tcPr>
            <w:tcW w:w="960" w:type="dxa"/>
            <w:tcBorders>
              <w:top w:val="nil"/>
              <w:left w:val="nil"/>
              <w:bottom w:val="single" w:sz="4" w:space="0" w:color="auto"/>
              <w:right w:val="single" w:sz="4" w:space="0" w:color="auto"/>
            </w:tcBorders>
            <w:shd w:val="clear" w:color="auto" w:fill="auto"/>
            <w:noWrap/>
            <w:vAlign w:val="center"/>
            <w:hideMark/>
          </w:tcPr>
          <w:p w:rsidR="00B07F19" w:rsidRPr="00B07F19" w:rsidRDefault="00B07F19" w:rsidP="00B07F19">
            <w:pPr>
              <w:spacing w:after="0" w:line="240" w:lineRule="auto"/>
              <w:contextualSpacing w:val="0"/>
              <w:jc w:val="center"/>
              <w:rPr>
                <w:rFonts w:ascii="Calibri" w:eastAsia="Times New Roman" w:hAnsi="Calibri" w:cs="Times New Roman"/>
                <w:color w:val="000000"/>
                <w:lang w:val="nl-NL" w:eastAsia="nl-NL"/>
              </w:rPr>
            </w:pPr>
            <w:r w:rsidRPr="00B07F19">
              <w:rPr>
                <w:rFonts w:ascii="Calibri" w:eastAsia="Times New Roman" w:hAnsi="Calibri" w:cs="Times New Roman"/>
                <w:color w:val="000000"/>
                <w:lang w:val="nl-NL" w:eastAsia="nl-NL"/>
              </w:rPr>
              <w:t>0</w:t>
            </w:r>
          </w:p>
        </w:tc>
        <w:tc>
          <w:tcPr>
            <w:tcW w:w="960" w:type="dxa"/>
            <w:tcBorders>
              <w:top w:val="nil"/>
              <w:left w:val="nil"/>
              <w:bottom w:val="single" w:sz="4" w:space="0" w:color="auto"/>
              <w:right w:val="single" w:sz="4" w:space="0" w:color="auto"/>
            </w:tcBorders>
            <w:shd w:val="clear" w:color="auto" w:fill="auto"/>
            <w:noWrap/>
            <w:vAlign w:val="center"/>
            <w:hideMark/>
          </w:tcPr>
          <w:p w:rsidR="00B07F19" w:rsidRPr="00B07F19" w:rsidRDefault="00B07F19" w:rsidP="00B07F19">
            <w:pPr>
              <w:spacing w:after="0" w:line="240" w:lineRule="auto"/>
              <w:contextualSpacing w:val="0"/>
              <w:jc w:val="center"/>
              <w:rPr>
                <w:rFonts w:ascii="Calibri" w:eastAsia="Times New Roman" w:hAnsi="Calibri" w:cs="Times New Roman"/>
                <w:color w:val="000000"/>
                <w:lang w:val="nl-NL" w:eastAsia="nl-NL"/>
              </w:rPr>
            </w:pPr>
            <w:r w:rsidRPr="00B07F19">
              <w:rPr>
                <w:rFonts w:ascii="Calibri" w:eastAsia="Times New Roman" w:hAnsi="Calibri" w:cs="Times New Roman"/>
                <w:color w:val="000000"/>
                <w:lang w:val="nl-NL" w:eastAsia="nl-NL"/>
              </w:rPr>
              <w:t>16</w:t>
            </w:r>
          </w:p>
        </w:tc>
        <w:tc>
          <w:tcPr>
            <w:tcW w:w="960" w:type="dxa"/>
            <w:tcBorders>
              <w:top w:val="nil"/>
              <w:left w:val="nil"/>
              <w:bottom w:val="single" w:sz="4" w:space="0" w:color="auto"/>
              <w:right w:val="single" w:sz="4" w:space="0" w:color="auto"/>
            </w:tcBorders>
            <w:shd w:val="clear" w:color="auto" w:fill="auto"/>
            <w:noWrap/>
            <w:vAlign w:val="center"/>
            <w:hideMark/>
          </w:tcPr>
          <w:p w:rsidR="00B07F19" w:rsidRPr="00B07F19" w:rsidRDefault="00B07F19" w:rsidP="00B07F19">
            <w:pPr>
              <w:spacing w:after="0" w:line="240" w:lineRule="auto"/>
              <w:contextualSpacing w:val="0"/>
              <w:jc w:val="center"/>
              <w:rPr>
                <w:rFonts w:ascii="Calibri" w:eastAsia="Times New Roman" w:hAnsi="Calibri" w:cs="Times New Roman"/>
                <w:color w:val="000000"/>
                <w:lang w:val="nl-NL" w:eastAsia="nl-NL"/>
              </w:rPr>
            </w:pPr>
            <w:r w:rsidRPr="00B07F19">
              <w:rPr>
                <w:rFonts w:ascii="Calibri" w:eastAsia="Times New Roman" w:hAnsi="Calibri" w:cs="Times New Roman"/>
                <w:color w:val="000000"/>
                <w:lang w:val="nl-NL" w:eastAsia="nl-NL"/>
              </w:rPr>
              <w:t>0.15</w:t>
            </w:r>
          </w:p>
        </w:tc>
      </w:tr>
      <w:tr w:rsidR="00B07F19" w:rsidRPr="00B07F19" w:rsidTr="00B07F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B07F19" w:rsidRPr="00B07F19" w:rsidRDefault="00B07F19" w:rsidP="00B07F19">
            <w:pPr>
              <w:spacing w:after="0" w:line="240" w:lineRule="auto"/>
              <w:contextualSpacing w:val="0"/>
              <w:jc w:val="center"/>
              <w:rPr>
                <w:rFonts w:ascii="Calibri" w:eastAsia="Times New Roman" w:hAnsi="Calibri" w:cs="Times New Roman"/>
                <w:color w:val="000000"/>
                <w:lang w:val="nl-NL" w:eastAsia="nl-NL"/>
              </w:rPr>
            </w:pPr>
            <w:r w:rsidRPr="00B07F19">
              <w:rPr>
                <w:rFonts w:ascii="Calibri" w:eastAsia="Times New Roman" w:hAnsi="Calibri" w:cs="Times New Roman"/>
                <w:color w:val="000000"/>
                <w:lang w:val="nl-NL" w:eastAsia="nl-NL"/>
              </w:rPr>
              <w:t>7</w:t>
            </w:r>
          </w:p>
        </w:tc>
        <w:tc>
          <w:tcPr>
            <w:tcW w:w="960" w:type="dxa"/>
            <w:tcBorders>
              <w:top w:val="nil"/>
              <w:left w:val="nil"/>
              <w:bottom w:val="single" w:sz="4" w:space="0" w:color="auto"/>
              <w:right w:val="single" w:sz="4" w:space="0" w:color="auto"/>
            </w:tcBorders>
            <w:shd w:val="clear" w:color="auto" w:fill="auto"/>
            <w:noWrap/>
            <w:vAlign w:val="center"/>
            <w:hideMark/>
          </w:tcPr>
          <w:p w:rsidR="00B07F19" w:rsidRPr="00B07F19" w:rsidRDefault="00B07F19" w:rsidP="00B07F19">
            <w:pPr>
              <w:spacing w:after="0" w:line="240" w:lineRule="auto"/>
              <w:contextualSpacing w:val="0"/>
              <w:jc w:val="center"/>
              <w:rPr>
                <w:rFonts w:ascii="Calibri" w:eastAsia="Times New Roman" w:hAnsi="Calibri" w:cs="Times New Roman"/>
                <w:color w:val="000000"/>
                <w:lang w:val="nl-NL" w:eastAsia="nl-NL"/>
              </w:rPr>
            </w:pPr>
            <w:r w:rsidRPr="00B07F19">
              <w:rPr>
                <w:rFonts w:ascii="Calibri" w:eastAsia="Times New Roman" w:hAnsi="Calibri" w:cs="Times New Roman"/>
                <w:color w:val="000000"/>
                <w:lang w:val="nl-NL" w:eastAsia="nl-NL"/>
              </w:rPr>
              <w:t>0</w:t>
            </w:r>
          </w:p>
        </w:tc>
        <w:tc>
          <w:tcPr>
            <w:tcW w:w="960" w:type="dxa"/>
            <w:tcBorders>
              <w:top w:val="nil"/>
              <w:left w:val="nil"/>
              <w:bottom w:val="single" w:sz="4" w:space="0" w:color="auto"/>
              <w:right w:val="single" w:sz="4" w:space="0" w:color="auto"/>
            </w:tcBorders>
            <w:shd w:val="clear" w:color="auto" w:fill="auto"/>
            <w:noWrap/>
            <w:vAlign w:val="center"/>
            <w:hideMark/>
          </w:tcPr>
          <w:p w:rsidR="00B07F19" w:rsidRPr="00B07F19" w:rsidRDefault="00B07F19" w:rsidP="00B07F19">
            <w:pPr>
              <w:spacing w:after="0" w:line="240" w:lineRule="auto"/>
              <w:contextualSpacing w:val="0"/>
              <w:jc w:val="center"/>
              <w:rPr>
                <w:rFonts w:ascii="Calibri" w:eastAsia="Times New Roman" w:hAnsi="Calibri" w:cs="Times New Roman"/>
                <w:color w:val="000000"/>
                <w:lang w:val="nl-NL" w:eastAsia="nl-NL"/>
              </w:rPr>
            </w:pPr>
            <w:r w:rsidRPr="00B07F19">
              <w:rPr>
                <w:rFonts w:ascii="Calibri" w:eastAsia="Times New Roman" w:hAnsi="Calibri" w:cs="Times New Roman"/>
                <w:color w:val="000000"/>
                <w:lang w:val="nl-NL" w:eastAsia="nl-NL"/>
              </w:rPr>
              <w:t>17</w:t>
            </w:r>
          </w:p>
        </w:tc>
        <w:tc>
          <w:tcPr>
            <w:tcW w:w="960" w:type="dxa"/>
            <w:tcBorders>
              <w:top w:val="nil"/>
              <w:left w:val="nil"/>
              <w:bottom w:val="single" w:sz="4" w:space="0" w:color="auto"/>
              <w:right w:val="single" w:sz="4" w:space="0" w:color="auto"/>
            </w:tcBorders>
            <w:shd w:val="clear" w:color="auto" w:fill="auto"/>
            <w:noWrap/>
            <w:vAlign w:val="center"/>
            <w:hideMark/>
          </w:tcPr>
          <w:p w:rsidR="00B07F19" w:rsidRPr="00B07F19" w:rsidRDefault="00B07F19" w:rsidP="00B07F19">
            <w:pPr>
              <w:spacing w:after="0" w:line="240" w:lineRule="auto"/>
              <w:contextualSpacing w:val="0"/>
              <w:jc w:val="center"/>
              <w:rPr>
                <w:rFonts w:ascii="Calibri" w:eastAsia="Times New Roman" w:hAnsi="Calibri" w:cs="Times New Roman"/>
                <w:color w:val="000000"/>
                <w:lang w:val="nl-NL" w:eastAsia="nl-NL"/>
              </w:rPr>
            </w:pPr>
            <w:r w:rsidRPr="00B07F19">
              <w:rPr>
                <w:rFonts w:ascii="Calibri" w:eastAsia="Times New Roman" w:hAnsi="Calibri" w:cs="Times New Roman"/>
                <w:color w:val="000000"/>
                <w:lang w:val="nl-NL" w:eastAsia="nl-NL"/>
              </w:rPr>
              <w:t>0.1</w:t>
            </w:r>
          </w:p>
        </w:tc>
      </w:tr>
      <w:tr w:rsidR="00B07F19" w:rsidRPr="00B07F19" w:rsidTr="00B07F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B07F19" w:rsidRPr="00B07F19" w:rsidRDefault="00B07F19" w:rsidP="00B07F19">
            <w:pPr>
              <w:spacing w:after="0" w:line="240" w:lineRule="auto"/>
              <w:contextualSpacing w:val="0"/>
              <w:jc w:val="center"/>
              <w:rPr>
                <w:rFonts w:ascii="Calibri" w:eastAsia="Times New Roman" w:hAnsi="Calibri" w:cs="Times New Roman"/>
                <w:color w:val="000000"/>
                <w:lang w:val="nl-NL" w:eastAsia="nl-NL"/>
              </w:rPr>
            </w:pPr>
            <w:r w:rsidRPr="00B07F19">
              <w:rPr>
                <w:rFonts w:ascii="Calibri" w:eastAsia="Times New Roman" w:hAnsi="Calibri" w:cs="Times New Roman"/>
                <w:color w:val="000000"/>
                <w:lang w:val="nl-NL" w:eastAsia="nl-NL"/>
              </w:rPr>
              <w:t>8</w:t>
            </w:r>
          </w:p>
        </w:tc>
        <w:tc>
          <w:tcPr>
            <w:tcW w:w="960" w:type="dxa"/>
            <w:tcBorders>
              <w:top w:val="nil"/>
              <w:left w:val="nil"/>
              <w:bottom w:val="single" w:sz="4" w:space="0" w:color="auto"/>
              <w:right w:val="single" w:sz="4" w:space="0" w:color="auto"/>
            </w:tcBorders>
            <w:shd w:val="clear" w:color="auto" w:fill="auto"/>
            <w:noWrap/>
            <w:vAlign w:val="center"/>
            <w:hideMark/>
          </w:tcPr>
          <w:p w:rsidR="00B07F19" w:rsidRPr="00B07F19" w:rsidRDefault="00B07F19" w:rsidP="00B07F19">
            <w:pPr>
              <w:spacing w:after="0" w:line="240" w:lineRule="auto"/>
              <w:contextualSpacing w:val="0"/>
              <w:jc w:val="center"/>
              <w:rPr>
                <w:rFonts w:ascii="Calibri" w:eastAsia="Times New Roman" w:hAnsi="Calibri" w:cs="Times New Roman"/>
                <w:color w:val="000000"/>
                <w:lang w:val="nl-NL" w:eastAsia="nl-NL"/>
              </w:rPr>
            </w:pPr>
            <w:r w:rsidRPr="00B07F19">
              <w:rPr>
                <w:rFonts w:ascii="Calibri" w:eastAsia="Times New Roman" w:hAnsi="Calibri" w:cs="Times New Roman"/>
                <w:color w:val="000000"/>
                <w:lang w:val="nl-NL" w:eastAsia="nl-NL"/>
              </w:rPr>
              <w:t>0</w:t>
            </w:r>
          </w:p>
        </w:tc>
        <w:tc>
          <w:tcPr>
            <w:tcW w:w="960" w:type="dxa"/>
            <w:tcBorders>
              <w:top w:val="nil"/>
              <w:left w:val="nil"/>
              <w:bottom w:val="single" w:sz="4" w:space="0" w:color="auto"/>
              <w:right w:val="single" w:sz="4" w:space="0" w:color="auto"/>
            </w:tcBorders>
            <w:shd w:val="clear" w:color="auto" w:fill="auto"/>
            <w:noWrap/>
            <w:vAlign w:val="center"/>
            <w:hideMark/>
          </w:tcPr>
          <w:p w:rsidR="00B07F19" w:rsidRPr="00B07F19" w:rsidRDefault="00B07F19" w:rsidP="00B07F19">
            <w:pPr>
              <w:spacing w:after="0" w:line="240" w:lineRule="auto"/>
              <w:contextualSpacing w:val="0"/>
              <w:jc w:val="center"/>
              <w:rPr>
                <w:rFonts w:ascii="Calibri" w:eastAsia="Times New Roman" w:hAnsi="Calibri" w:cs="Times New Roman"/>
                <w:color w:val="000000"/>
                <w:lang w:val="nl-NL" w:eastAsia="nl-NL"/>
              </w:rPr>
            </w:pPr>
            <w:r w:rsidRPr="00B07F19">
              <w:rPr>
                <w:rFonts w:ascii="Calibri" w:eastAsia="Times New Roman" w:hAnsi="Calibri" w:cs="Times New Roman"/>
                <w:color w:val="000000"/>
                <w:lang w:val="nl-NL" w:eastAsia="nl-NL"/>
              </w:rPr>
              <w:t>18</w:t>
            </w:r>
          </w:p>
        </w:tc>
        <w:tc>
          <w:tcPr>
            <w:tcW w:w="960" w:type="dxa"/>
            <w:tcBorders>
              <w:top w:val="nil"/>
              <w:left w:val="nil"/>
              <w:bottom w:val="single" w:sz="4" w:space="0" w:color="auto"/>
              <w:right w:val="single" w:sz="4" w:space="0" w:color="auto"/>
            </w:tcBorders>
            <w:shd w:val="clear" w:color="auto" w:fill="auto"/>
            <w:noWrap/>
            <w:vAlign w:val="center"/>
            <w:hideMark/>
          </w:tcPr>
          <w:p w:rsidR="00B07F19" w:rsidRPr="00B07F19" w:rsidRDefault="00B07F19" w:rsidP="00B07F19">
            <w:pPr>
              <w:spacing w:after="0" w:line="240" w:lineRule="auto"/>
              <w:contextualSpacing w:val="0"/>
              <w:jc w:val="center"/>
              <w:rPr>
                <w:rFonts w:ascii="Calibri" w:eastAsia="Times New Roman" w:hAnsi="Calibri" w:cs="Times New Roman"/>
                <w:color w:val="000000"/>
                <w:lang w:val="nl-NL" w:eastAsia="nl-NL"/>
              </w:rPr>
            </w:pPr>
            <w:r w:rsidRPr="00B07F19">
              <w:rPr>
                <w:rFonts w:ascii="Calibri" w:eastAsia="Times New Roman" w:hAnsi="Calibri" w:cs="Times New Roman"/>
                <w:color w:val="000000"/>
                <w:lang w:val="nl-NL" w:eastAsia="nl-NL"/>
              </w:rPr>
              <w:t>0.1</w:t>
            </w:r>
          </w:p>
        </w:tc>
      </w:tr>
      <w:tr w:rsidR="00B07F19" w:rsidRPr="00B07F19" w:rsidTr="00B07F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B07F19" w:rsidRPr="00B07F19" w:rsidRDefault="00B07F19" w:rsidP="00B07F19">
            <w:pPr>
              <w:spacing w:after="0" w:line="240" w:lineRule="auto"/>
              <w:contextualSpacing w:val="0"/>
              <w:jc w:val="center"/>
              <w:rPr>
                <w:rFonts w:ascii="Calibri" w:eastAsia="Times New Roman" w:hAnsi="Calibri" w:cs="Times New Roman"/>
                <w:color w:val="000000"/>
                <w:lang w:val="nl-NL" w:eastAsia="nl-NL"/>
              </w:rPr>
            </w:pPr>
            <w:r w:rsidRPr="00B07F19">
              <w:rPr>
                <w:rFonts w:ascii="Calibri" w:eastAsia="Times New Roman" w:hAnsi="Calibri" w:cs="Times New Roman"/>
                <w:color w:val="000000"/>
                <w:lang w:val="nl-NL" w:eastAsia="nl-NL"/>
              </w:rPr>
              <w:t>9</w:t>
            </w:r>
          </w:p>
        </w:tc>
        <w:tc>
          <w:tcPr>
            <w:tcW w:w="960" w:type="dxa"/>
            <w:tcBorders>
              <w:top w:val="nil"/>
              <w:left w:val="nil"/>
              <w:bottom w:val="single" w:sz="4" w:space="0" w:color="auto"/>
              <w:right w:val="single" w:sz="4" w:space="0" w:color="auto"/>
            </w:tcBorders>
            <w:shd w:val="clear" w:color="auto" w:fill="auto"/>
            <w:noWrap/>
            <w:vAlign w:val="center"/>
            <w:hideMark/>
          </w:tcPr>
          <w:p w:rsidR="00B07F19" w:rsidRPr="00B07F19" w:rsidRDefault="00B07F19" w:rsidP="00B07F19">
            <w:pPr>
              <w:spacing w:after="0" w:line="240" w:lineRule="auto"/>
              <w:contextualSpacing w:val="0"/>
              <w:jc w:val="center"/>
              <w:rPr>
                <w:rFonts w:ascii="Calibri" w:eastAsia="Times New Roman" w:hAnsi="Calibri" w:cs="Times New Roman"/>
                <w:color w:val="000000"/>
                <w:lang w:val="nl-NL" w:eastAsia="nl-NL"/>
              </w:rPr>
            </w:pPr>
            <w:r w:rsidRPr="00B07F19">
              <w:rPr>
                <w:rFonts w:ascii="Calibri" w:eastAsia="Times New Roman" w:hAnsi="Calibri" w:cs="Times New Roman"/>
                <w:color w:val="000000"/>
                <w:lang w:val="nl-NL" w:eastAsia="nl-NL"/>
              </w:rPr>
              <w:t>0</w:t>
            </w:r>
          </w:p>
        </w:tc>
        <w:tc>
          <w:tcPr>
            <w:tcW w:w="960" w:type="dxa"/>
            <w:tcBorders>
              <w:top w:val="nil"/>
              <w:left w:val="nil"/>
              <w:bottom w:val="single" w:sz="4" w:space="0" w:color="auto"/>
              <w:right w:val="single" w:sz="4" w:space="0" w:color="auto"/>
            </w:tcBorders>
            <w:shd w:val="clear" w:color="auto" w:fill="auto"/>
            <w:noWrap/>
            <w:vAlign w:val="center"/>
            <w:hideMark/>
          </w:tcPr>
          <w:p w:rsidR="00B07F19" w:rsidRPr="00B07F19" w:rsidRDefault="00B07F19" w:rsidP="00B07F19">
            <w:pPr>
              <w:spacing w:after="0" w:line="240" w:lineRule="auto"/>
              <w:contextualSpacing w:val="0"/>
              <w:jc w:val="center"/>
              <w:rPr>
                <w:rFonts w:ascii="Calibri" w:eastAsia="Times New Roman" w:hAnsi="Calibri" w:cs="Times New Roman"/>
                <w:color w:val="000000"/>
                <w:lang w:val="nl-NL" w:eastAsia="nl-NL"/>
              </w:rPr>
            </w:pPr>
            <w:r w:rsidRPr="00B07F19">
              <w:rPr>
                <w:rFonts w:ascii="Calibri" w:eastAsia="Times New Roman" w:hAnsi="Calibri" w:cs="Times New Roman"/>
                <w:color w:val="000000"/>
                <w:lang w:val="nl-NL" w:eastAsia="nl-NL"/>
              </w:rPr>
              <w:t>19</w:t>
            </w:r>
          </w:p>
        </w:tc>
        <w:tc>
          <w:tcPr>
            <w:tcW w:w="960" w:type="dxa"/>
            <w:tcBorders>
              <w:top w:val="nil"/>
              <w:left w:val="nil"/>
              <w:bottom w:val="single" w:sz="4" w:space="0" w:color="auto"/>
              <w:right w:val="single" w:sz="4" w:space="0" w:color="auto"/>
            </w:tcBorders>
            <w:shd w:val="clear" w:color="auto" w:fill="auto"/>
            <w:noWrap/>
            <w:vAlign w:val="center"/>
            <w:hideMark/>
          </w:tcPr>
          <w:p w:rsidR="00B07F19" w:rsidRPr="00B07F19" w:rsidRDefault="00B07F19" w:rsidP="00B07F19">
            <w:pPr>
              <w:spacing w:after="0" w:line="240" w:lineRule="auto"/>
              <w:contextualSpacing w:val="0"/>
              <w:jc w:val="center"/>
              <w:rPr>
                <w:rFonts w:ascii="Calibri" w:eastAsia="Times New Roman" w:hAnsi="Calibri" w:cs="Times New Roman"/>
                <w:color w:val="000000"/>
                <w:lang w:val="nl-NL" w:eastAsia="nl-NL"/>
              </w:rPr>
            </w:pPr>
            <w:r w:rsidRPr="00B07F19">
              <w:rPr>
                <w:rFonts w:ascii="Calibri" w:eastAsia="Times New Roman" w:hAnsi="Calibri" w:cs="Times New Roman"/>
                <w:color w:val="000000"/>
                <w:lang w:val="nl-NL" w:eastAsia="nl-NL"/>
              </w:rPr>
              <w:t>0.15</w:t>
            </w:r>
          </w:p>
        </w:tc>
      </w:tr>
      <w:tr w:rsidR="00B07F19" w:rsidRPr="00B07F19" w:rsidTr="00B07F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B07F19" w:rsidRPr="00B07F19" w:rsidRDefault="00B07F19" w:rsidP="00B07F19">
            <w:pPr>
              <w:spacing w:after="0" w:line="240" w:lineRule="auto"/>
              <w:contextualSpacing w:val="0"/>
              <w:jc w:val="center"/>
              <w:rPr>
                <w:rFonts w:ascii="Calibri" w:eastAsia="Times New Roman" w:hAnsi="Calibri" w:cs="Times New Roman"/>
                <w:color w:val="000000"/>
                <w:lang w:val="nl-NL" w:eastAsia="nl-NL"/>
              </w:rPr>
            </w:pPr>
            <w:r w:rsidRPr="00B07F19">
              <w:rPr>
                <w:rFonts w:ascii="Calibri" w:eastAsia="Times New Roman" w:hAnsi="Calibri" w:cs="Times New Roman"/>
                <w:color w:val="000000"/>
                <w:lang w:val="nl-NL" w:eastAsia="nl-NL"/>
              </w:rPr>
              <w:t>10</w:t>
            </w:r>
          </w:p>
        </w:tc>
        <w:tc>
          <w:tcPr>
            <w:tcW w:w="960" w:type="dxa"/>
            <w:tcBorders>
              <w:top w:val="nil"/>
              <w:left w:val="nil"/>
              <w:bottom w:val="single" w:sz="4" w:space="0" w:color="auto"/>
              <w:right w:val="single" w:sz="4" w:space="0" w:color="auto"/>
            </w:tcBorders>
            <w:shd w:val="clear" w:color="auto" w:fill="auto"/>
            <w:noWrap/>
            <w:vAlign w:val="center"/>
            <w:hideMark/>
          </w:tcPr>
          <w:p w:rsidR="00B07F19" w:rsidRPr="00B07F19" w:rsidRDefault="00B07F19" w:rsidP="00B07F19">
            <w:pPr>
              <w:spacing w:after="0" w:line="240" w:lineRule="auto"/>
              <w:contextualSpacing w:val="0"/>
              <w:jc w:val="center"/>
              <w:rPr>
                <w:rFonts w:ascii="Calibri" w:eastAsia="Times New Roman" w:hAnsi="Calibri" w:cs="Times New Roman"/>
                <w:color w:val="000000"/>
                <w:lang w:val="nl-NL" w:eastAsia="nl-NL"/>
              </w:rPr>
            </w:pPr>
            <w:r w:rsidRPr="00B07F19">
              <w:rPr>
                <w:rFonts w:ascii="Calibri" w:eastAsia="Times New Roman" w:hAnsi="Calibri" w:cs="Times New Roman"/>
                <w:color w:val="000000"/>
                <w:lang w:val="nl-NL" w:eastAsia="nl-NL"/>
              </w:rPr>
              <w:t>0</w:t>
            </w:r>
          </w:p>
        </w:tc>
        <w:tc>
          <w:tcPr>
            <w:tcW w:w="960" w:type="dxa"/>
            <w:tcBorders>
              <w:top w:val="nil"/>
              <w:left w:val="nil"/>
              <w:bottom w:val="single" w:sz="4" w:space="0" w:color="auto"/>
              <w:right w:val="single" w:sz="4" w:space="0" w:color="auto"/>
            </w:tcBorders>
            <w:shd w:val="clear" w:color="auto" w:fill="auto"/>
            <w:noWrap/>
            <w:vAlign w:val="center"/>
            <w:hideMark/>
          </w:tcPr>
          <w:p w:rsidR="00B07F19" w:rsidRPr="00B07F19" w:rsidRDefault="00B07F19" w:rsidP="00B07F19">
            <w:pPr>
              <w:spacing w:after="0" w:line="240" w:lineRule="auto"/>
              <w:contextualSpacing w:val="0"/>
              <w:jc w:val="center"/>
              <w:rPr>
                <w:rFonts w:ascii="Calibri" w:eastAsia="Times New Roman" w:hAnsi="Calibri" w:cs="Times New Roman"/>
                <w:color w:val="000000"/>
                <w:lang w:val="nl-NL" w:eastAsia="nl-NL"/>
              </w:rPr>
            </w:pPr>
            <w:r w:rsidRPr="00B07F19">
              <w:rPr>
                <w:rFonts w:ascii="Calibri" w:eastAsia="Times New Roman" w:hAnsi="Calibri" w:cs="Times New Roman"/>
                <w:color w:val="000000"/>
                <w:lang w:val="nl-NL" w:eastAsia="nl-NL"/>
              </w:rPr>
              <w:t>20</w:t>
            </w:r>
          </w:p>
        </w:tc>
        <w:tc>
          <w:tcPr>
            <w:tcW w:w="960" w:type="dxa"/>
            <w:tcBorders>
              <w:top w:val="nil"/>
              <w:left w:val="nil"/>
              <w:bottom w:val="single" w:sz="4" w:space="0" w:color="auto"/>
              <w:right w:val="single" w:sz="4" w:space="0" w:color="auto"/>
            </w:tcBorders>
            <w:shd w:val="clear" w:color="auto" w:fill="auto"/>
            <w:noWrap/>
            <w:vAlign w:val="center"/>
            <w:hideMark/>
          </w:tcPr>
          <w:p w:rsidR="00B07F19" w:rsidRPr="00B07F19" w:rsidRDefault="00B07F19" w:rsidP="00B07F19">
            <w:pPr>
              <w:spacing w:after="0" w:line="240" w:lineRule="auto"/>
              <w:contextualSpacing w:val="0"/>
              <w:jc w:val="center"/>
              <w:rPr>
                <w:rFonts w:ascii="Calibri" w:eastAsia="Times New Roman" w:hAnsi="Calibri" w:cs="Times New Roman"/>
                <w:color w:val="000000"/>
                <w:lang w:val="nl-NL" w:eastAsia="nl-NL"/>
              </w:rPr>
            </w:pPr>
            <w:r w:rsidRPr="00B07F19">
              <w:rPr>
                <w:rFonts w:ascii="Calibri" w:eastAsia="Times New Roman" w:hAnsi="Calibri" w:cs="Times New Roman"/>
                <w:color w:val="000000"/>
                <w:lang w:val="nl-NL" w:eastAsia="nl-NL"/>
              </w:rPr>
              <w:t>0.2</w:t>
            </w:r>
          </w:p>
        </w:tc>
      </w:tr>
    </w:tbl>
    <w:p w:rsidR="00412E6E" w:rsidRDefault="00542D8B" w:rsidP="00542D8B">
      <w:pPr>
        <w:pStyle w:val="Bijschrift"/>
        <w:jc w:val="center"/>
      </w:pPr>
      <w:r>
        <w:t xml:space="preserve">Table </w:t>
      </w:r>
      <w:fldSimple w:instr=" STYLEREF 1 \s ">
        <w:r w:rsidR="00482265">
          <w:rPr>
            <w:noProof/>
          </w:rPr>
          <w:t>3</w:t>
        </w:r>
      </w:fldSimple>
      <w:r w:rsidR="009D7360">
        <w:noBreakHyphen/>
      </w:r>
      <w:fldSimple w:instr=" SEQ Table \* ARABIC \s 1 ">
        <w:r w:rsidR="00482265">
          <w:rPr>
            <w:noProof/>
          </w:rPr>
          <w:t>1</w:t>
        </w:r>
      </w:fldSimple>
      <w:r>
        <w:t xml:space="preserve"> error rate different polynomials</w:t>
      </w:r>
    </w:p>
    <w:p w:rsidR="00542D8B" w:rsidRPr="00542D8B" w:rsidRDefault="00542D8B" w:rsidP="00542D8B">
      <w:r>
        <w:t xml:space="preserve">Changing the polynomial degree makes the </w:t>
      </w:r>
      <w:r w:rsidR="00914F19">
        <w:t>classifier</w:t>
      </w:r>
      <w:r>
        <w:t xml:space="preserve"> more </w:t>
      </w:r>
      <w:r w:rsidR="00B07F19">
        <w:t xml:space="preserve">flexible, but one can make the whole thing way to flexible. Which results in a worse performance. </w:t>
      </w:r>
      <w:r w:rsidR="00914F19">
        <w:t xml:space="preserve">This is sort of the same thing you get with changing the sigma. This is illustrated in </w:t>
      </w:r>
      <w:r w:rsidR="00914F19">
        <w:fldChar w:fldCharType="begin"/>
      </w:r>
      <w:r w:rsidR="00914F19">
        <w:instrText xml:space="preserve"> REF _Ref451026277 \h </w:instrText>
      </w:r>
      <w:r w:rsidR="00914F19">
        <w:fldChar w:fldCharType="separate"/>
      </w:r>
      <w:r w:rsidR="00482265">
        <w:t xml:space="preserve">Figure </w:t>
      </w:r>
      <w:r w:rsidR="00482265">
        <w:rPr>
          <w:noProof/>
        </w:rPr>
        <w:t>3</w:t>
      </w:r>
      <w:r w:rsidR="00482265">
        <w:noBreakHyphen/>
      </w:r>
      <w:r w:rsidR="00482265">
        <w:rPr>
          <w:noProof/>
        </w:rPr>
        <w:t>3</w:t>
      </w:r>
      <w:r w:rsidR="00914F19">
        <w:fldChar w:fldCharType="end"/>
      </w:r>
      <w:r w:rsidR="00914F19">
        <w:t xml:space="preserve"> </w:t>
      </w:r>
      <w:r w:rsidR="00AF2A64">
        <w:t>which</w:t>
      </w:r>
      <w:r w:rsidR="00914F19">
        <w:t xml:space="preserve"> contains a plot of the SVM with a polynomial of degree 20. We can clearly see that the whole thing is clustering up again.</w:t>
      </w:r>
    </w:p>
    <w:p w:rsidR="00FF2365" w:rsidRDefault="00FF2365">
      <w:pPr>
        <w:contextualSpacing w:val="0"/>
      </w:pPr>
      <w:r>
        <w:br w:type="page"/>
      </w:r>
    </w:p>
    <w:p w:rsidR="00FF2365" w:rsidRDefault="00FF2365" w:rsidP="00342C3A">
      <w:pPr>
        <w:pStyle w:val="Kop3"/>
      </w:pPr>
      <w:bookmarkStart w:id="25" w:name="_Toc454349264"/>
      <w:r>
        <w:lastRenderedPageBreak/>
        <w:t>Focus on RBF kernel</w:t>
      </w:r>
      <w:bookmarkEnd w:id="25"/>
    </w:p>
    <w:p w:rsidR="000C6C34" w:rsidRDefault="00B36D24" w:rsidP="000C6C34">
      <w:r>
        <w:t xml:space="preserve">It clear from </w:t>
      </w:r>
      <w:r>
        <w:fldChar w:fldCharType="begin"/>
      </w:r>
      <w:r>
        <w:instrText xml:space="preserve"> REF _Ref452373219 \h </w:instrText>
      </w:r>
      <w:r>
        <w:fldChar w:fldCharType="separate"/>
      </w:r>
      <w:r w:rsidR="00482265">
        <w:t xml:space="preserve">Figure </w:t>
      </w:r>
      <w:r w:rsidR="00482265">
        <w:rPr>
          <w:noProof/>
        </w:rPr>
        <w:t>3</w:t>
      </w:r>
      <w:r w:rsidR="00482265">
        <w:noBreakHyphen/>
      </w:r>
      <w:r w:rsidR="00482265">
        <w:rPr>
          <w:noProof/>
        </w:rPr>
        <w:t>4</w:t>
      </w:r>
      <w:r>
        <w:fldChar w:fldCharType="end"/>
      </w:r>
      <w:r>
        <w:t xml:space="preserve"> that the kernel needs to be flexible enough, but shouldn’t be to flexible either. </w:t>
      </w:r>
    </w:p>
    <w:p w:rsidR="0059219D" w:rsidRDefault="0059219D" w:rsidP="000C6C34"/>
    <w:p w:rsidR="0059219D" w:rsidRDefault="0059219D" w:rsidP="0059219D">
      <w:pPr>
        <w:keepNext/>
        <w:jc w:val="center"/>
      </w:pPr>
      <w:r>
        <w:rPr>
          <w:noProof/>
          <w:lang w:val="nl-NL" w:eastAsia="nl-NL"/>
        </w:rPr>
        <w:drawing>
          <wp:inline distT="0" distB="0" distL="0" distR="0" wp14:anchorId="27082CFD" wp14:editId="7FB2BCAC">
            <wp:extent cx="3257550" cy="2428875"/>
            <wp:effectExtent l="0" t="0" r="0" b="9525"/>
            <wp:docPr id="38" name="Grafiek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59219D" w:rsidRDefault="0059219D" w:rsidP="0059219D">
      <w:pPr>
        <w:pStyle w:val="Bijschrift"/>
        <w:jc w:val="center"/>
      </w:pPr>
      <w:bookmarkStart w:id="26" w:name="_Ref452373219"/>
      <w:r>
        <w:t xml:space="preserve">Figure </w:t>
      </w:r>
      <w:fldSimple w:instr=" STYLEREF 1 \s ">
        <w:r w:rsidR="00482265">
          <w:rPr>
            <w:noProof/>
          </w:rPr>
          <w:t>3</w:t>
        </w:r>
      </w:fldSimple>
      <w:r w:rsidR="00C10C4D">
        <w:noBreakHyphen/>
      </w:r>
      <w:fldSimple w:instr=" SEQ Figure \* ARABIC \s 1 ">
        <w:r w:rsidR="00482265">
          <w:rPr>
            <w:noProof/>
          </w:rPr>
          <w:t>4</w:t>
        </w:r>
      </w:fldSimple>
      <w:bookmarkEnd w:id="26"/>
      <w:r w:rsidR="008C6BD7">
        <w:t xml:space="preserve"> </w:t>
      </w:r>
      <w:r>
        <w:t>error rate RBF kernel with different sigma</w:t>
      </w:r>
    </w:p>
    <w:p w:rsidR="0059219D" w:rsidRDefault="0059219D" w:rsidP="0059219D">
      <w:pPr>
        <w:pStyle w:val="Kop3"/>
      </w:pPr>
      <w:bookmarkStart w:id="27" w:name="_Toc454349265"/>
      <w:r>
        <w:t>Regularization constant gamma</w:t>
      </w:r>
      <w:bookmarkEnd w:id="27"/>
      <w:r w:rsidR="0030525E">
        <w:t xml:space="preserve"> </w:t>
      </w:r>
    </w:p>
    <w:p w:rsidR="008C6BD7" w:rsidRDefault="00051266" w:rsidP="008C6BD7">
      <w:r>
        <w:t>Gamma need to be large enough to allow some error this will drastically improve the performance. But once gamma is large enough, the difference is performance will not change much.</w:t>
      </w:r>
      <w:r w:rsidR="00037914">
        <w:t xml:space="preserve"> A gamma between 0.5 and 1000 seems to be good. Maybe even higher, but we have to stop at some point. </w:t>
      </w:r>
    </w:p>
    <w:p w:rsidR="00037914" w:rsidRDefault="00037914" w:rsidP="008C6BD7"/>
    <w:p w:rsidR="008C6BD7" w:rsidRDefault="008C6BD7" w:rsidP="008C6BD7">
      <w:pPr>
        <w:keepNext/>
        <w:jc w:val="center"/>
      </w:pPr>
      <w:r>
        <w:rPr>
          <w:noProof/>
          <w:lang w:val="nl-NL" w:eastAsia="nl-NL"/>
        </w:rPr>
        <w:drawing>
          <wp:inline distT="0" distB="0" distL="0" distR="0" wp14:anchorId="789791DD" wp14:editId="69C3D23B">
            <wp:extent cx="3390900" cy="2276475"/>
            <wp:effectExtent l="0" t="0" r="0" b="9525"/>
            <wp:docPr id="39" name="Grafiek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8C6BD7" w:rsidRPr="008C6BD7" w:rsidRDefault="008C6BD7" w:rsidP="008C6BD7">
      <w:pPr>
        <w:pStyle w:val="Bijschrift"/>
        <w:jc w:val="center"/>
      </w:pPr>
      <w:r>
        <w:t xml:space="preserve">Figure </w:t>
      </w:r>
      <w:fldSimple w:instr=" STYLEREF 1 \s ">
        <w:r w:rsidR="00482265">
          <w:rPr>
            <w:noProof/>
          </w:rPr>
          <w:t>3</w:t>
        </w:r>
      </w:fldSimple>
      <w:r w:rsidR="00C10C4D">
        <w:noBreakHyphen/>
      </w:r>
      <w:fldSimple w:instr=" SEQ Figure \* ARABIC \s 1 ">
        <w:r w:rsidR="00482265">
          <w:rPr>
            <w:noProof/>
          </w:rPr>
          <w:t>5</w:t>
        </w:r>
      </w:fldSimple>
      <w:r>
        <w:t xml:space="preserve"> error rate RBF kernel with different gamma</w:t>
      </w:r>
    </w:p>
    <w:p w:rsidR="008C6BD7" w:rsidRDefault="008C6BD7" w:rsidP="008C6BD7"/>
    <w:p w:rsidR="00342C3A" w:rsidRDefault="00342C3A" w:rsidP="008C6BD7">
      <w:r>
        <w:br w:type="page"/>
      </w:r>
    </w:p>
    <w:p w:rsidR="00CD3F65" w:rsidRDefault="00D054AB" w:rsidP="00D054AB">
      <w:pPr>
        <w:pStyle w:val="Kop2"/>
      </w:pPr>
      <w:bookmarkStart w:id="28" w:name="_Toc454349266"/>
      <w:r>
        <w:lastRenderedPageBreak/>
        <w:t>Choice of the hyper parameters</w:t>
      </w:r>
      <w:bookmarkEnd w:id="28"/>
    </w:p>
    <w:p w:rsidR="00D054AB" w:rsidRDefault="00120964" w:rsidP="00D054AB">
      <w:pPr>
        <w:pStyle w:val="Kop3"/>
      </w:pPr>
      <w:bookmarkStart w:id="29" w:name="_Toc454349267"/>
      <w:r>
        <w:t>Validation</w:t>
      </w:r>
      <w:r w:rsidR="00D054AB">
        <w:t xml:space="preserve"> set</w:t>
      </w:r>
      <w:bookmarkEnd w:id="29"/>
    </w:p>
    <w:p w:rsidR="00D054AB" w:rsidRDefault="00D054AB" w:rsidP="00D054AB">
      <w:r>
        <w:t>The validation set that is used to optimize parameters in the system cannot be used as test data. As the model is optimized to be good for these points. This does not mean that the system is good, new data points might be badly classified. That’s why we need the test data as a separate set, in order to measure if the system is properly tuned.</w:t>
      </w:r>
      <w:r w:rsidR="00675083">
        <w:t xml:space="preserve"> These cannot also be the validation set.</w:t>
      </w:r>
    </w:p>
    <w:p w:rsidR="00675083" w:rsidRDefault="00675083" w:rsidP="00D054AB"/>
    <w:p w:rsidR="003A5366" w:rsidRDefault="003A5366" w:rsidP="003A5366">
      <w:pPr>
        <w:keepNext/>
        <w:jc w:val="center"/>
      </w:pPr>
      <w:r w:rsidRPr="003A5366">
        <w:rPr>
          <w:noProof/>
          <w:lang w:val="nl-NL" w:eastAsia="nl-NL"/>
        </w:rPr>
        <w:drawing>
          <wp:inline distT="0" distB="0" distL="0" distR="0">
            <wp:extent cx="2867025" cy="2171988"/>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79225" cy="2181230"/>
                    </a:xfrm>
                    <a:prstGeom prst="rect">
                      <a:avLst/>
                    </a:prstGeom>
                    <a:noFill/>
                    <a:ln>
                      <a:noFill/>
                    </a:ln>
                  </pic:spPr>
                </pic:pic>
              </a:graphicData>
            </a:graphic>
          </wp:inline>
        </w:drawing>
      </w:r>
      <w:r w:rsidRPr="003A5366">
        <w:t xml:space="preserve"> </w:t>
      </w:r>
      <w:r w:rsidRPr="003A5366">
        <w:rPr>
          <w:noProof/>
          <w:lang w:val="nl-NL" w:eastAsia="nl-NL"/>
        </w:rPr>
        <w:drawing>
          <wp:inline distT="0" distB="0" distL="0" distR="0">
            <wp:extent cx="2865628" cy="2170931"/>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2776" cy="2183922"/>
                    </a:xfrm>
                    <a:prstGeom prst="rect">
                      <a:avLst/>
                    </a:prstGeom>
                    <a:noFill/>
                    <a:ln>
                      <a:noFill/>
                    </a:ln>
                  </pic:spPr>
                </pic:pic>
              </a:graphicData>
            </a:graphic>
          </wp:inline>
        </w:drawing>
      </w:r>
    </w:p>
    <w:p w:rsidR="003A5366" w:rsidRDefault="003A5366" w:rsidP="003A5366">
      <w:pPr>
        <w:pStyle w:val="Bijschrift"/>
        <w:jc w:val="center"/>
      </w:pPr>
      <w:bookmarkStart w:id="30" w:name="_Ref451030538"/>
      <w:r>
        <w:t xml:space="preserve">Figure </w:t>
      </w:r>
      <w:fldSimple w:instr=" STYLEREF 1 \s ">
        <w:r w:rsidR="00482265">
          <w:rPr>
            <w:noProof/>
          </w:rPr>
          <w:t>3</w:t>
        </w:r>
      </w:fldSimple>
      <w:r w:rsidR="00C10C4D">
        <w:noBreakHyphen/>
      </w:r>
      <w:fldSimple w:instr=" SEQ Figure \* ARABIC \s 1 ">
        <w:r w:rsidR="00482265">
          <w:rPr>
            <w:noProof/>
          </w:rPr>
          <w:t>6</w:t>
        </w:r>
      </w:fldSimple>
      <w:bookmarkEnd w:id="30"/>
      <w:r w:rsidRPr="003A5366">
        <w:t xml:space="preserve"> </w:t>
      </w:r>
      <w:r>
        <w:t>performance with respect to gamma or sigma</w:t>
      </w:r>
      <w:r w:rsidR="009E6F9D">
        <w:t>2</w:t>
      </w:r>
      <w:r>
        <w:t>, left has constant sigma</w:t>
      </w:r>
      <w:r w:rsidR="009E6F9D">
        <w:t>2</w:t>
      </w:r>
      <w:r>
        <w:t xml:space="preserve"> and right has constant gamma</w:t>
      </w:r>
    </w:p>
    <w:p w:rsidR="00675083" w:rsidRDefault="00675083" w:rsidP="003A5366">
      <w:r>
        <w:t xml:space="preserve">It is clear from </w:t>
      </w:r>
      <w:r>
        <w:fldChar w:fldCharType="begin"/>
      </w:r>
      <w:r>
        <w:instrText xml:space="preserve"> REF _Ref451030538 \h </w:instrText>
      </w:r>
      <w:r>
        <w:fldChar w:fldCharType="separate"/>
      </w:r>
      <w:r w:rsidR="00482265">
        <w:t xml:space="preserve">Figure </w:t>
      </w:r>
      <w:r w:rsidR="00482265">
        <w:rPr>
          <w:noProof/>
        </w:rPr>
        <w:t>3</w:t>
      </w:r>
      <w:r w:rsidR="00482265">
        <w:noBreakHyphen/>
      </w:r>
      <w:r w:rsidR="00482265">
        <w:rPr>
          <w:noProof/>
        </w:rPr>
        <w:t>6</w:t>
      </w:r>
      <w:r>
        <w:fldChar w:fldCharType="end"/>
      </w:r>
      <w:r>
        <w:t xml:space="preserve"> that  there is some optimum in which the classifier is better for a certain value of sigma and gamma. By testing with new values we can tune the sigma and gamma of the LS-SVM to be close to the optimal value.</w:t>
      </w:r>
    </w:p>
    <w:p w:rsidR="003A5366" w:rsidRDefault="001202B3" w:rsidP="001202B3">
      <w:pPr>
        <w:pStyle w:val="Kop3"/>
      </w:pPr>
      <w:bookmarkStart w:id="31" w:name="_Toc454349268"/>
      <w:r>
        <w:t>Cross validation</w:t>
      </w:r>
      <w:bookmarkEnd w:id="31"/>
    </w:p>
    <w:p w:rsidR="001202B3" w:rsidRDefault="001202B3" w:rsidP="001202B3">
      <w:r>
        <w:t xml:space="preserve">10 fold </w:t>
      </w:r>
      <w:r w:rsidR="009E42A7">
        <w:t>cross validation</w:t>
      </w:r>
      <w:r>
        <w:t xml:space="preserve"> means that we </w:t>
      </w:r>
      <w:r w:rsidR="009E42A7">
        <w:t>divide</w:t>
      </w:r>
      <w:r>
        <w:t xml:space="preserve"> the data in 10 parts. Isolate one part to use for validation and use the rest as data to learn from. This is done 10 times with a different part of the data. So all the data is used as training data </w:t>
      </w:r>
      <w:r w:rsidR="003E72F8">
        <w:t>and</w:t>
      </w:r>
      <w:r>
        <w:t xml:space="preserve"> validation data.</w:t>
      </w:r>
      <w:r w:rsidR="009E42A7">
        <w:t xml:space="preserve"> The different results are </w:t>
      </w:r>
      <w:r w:rsidR="00AB2384">
        <w:t xml:space="preserve">then </w:t>
      </w:r>
      <w:r w:rsidR="009E42A7">
        <w:t>averaged</w:t>
      </w:r>
      <w:r w:rsidR="00AB2384">
        <w:t xml:space="preserve"> and we have out sigma and gamma</w:t>
      </w:r>
      <w:r w:rsidR="009E42A7">
        <w:t>.</w:t>
      </w:r>
    </w:p>
    <w:p w:rsidR="009E42A7" w:rsidRDefault="009E42A7" w:rsidP="001202B3"/>
    <w:p w:rsidR="009E42A7" w:rsidRDefault="009E42A7" w:rsidP="001202B3">
      <w:r>
        <w:t xml:space="preserve">The leave one out cross validation simply leaves out 1 piece of data when training the system. This piece of data is then used to validate the system. </w:t>
      </w:r>
    </w:p>
    <w:p w:rsidR="005B63FD" w:rsidRDefault="005B63FD" w:rsidP="001202B3"/>
    <w:tbl>
      <w:tblPr>
        <w:tblStyle w:val="Tabelraster"/>
        <w:tblW w:w="0" w:type="auto"/>
        <w:tblLook w:val="04A0" w:firstRow="1" w:lastRow="0" w:firstColumn="1" w:lastColumn="0" w:noHBand="0" w:noVBand="1"/>
      </w:tblPr>
      <w:tblGrid>
        <w:gridCol w:w="9350"/>
      </w:tblGrid>
      <w:tr w:rsidR="005B63FD" w:rsidTr="005B63FD">
        <w:tc>
          <w:tcPr>
            <w:tcW w:w="9350" w:type="dxa"/>
          </w:tcPr>
          <w:p w:rsidR="005B63FD" w:rsidRDefault="005B63FD" w:rsidP="005B63FD">
            <w:pPr>
              <w:autoSpaceDE w:val="0"/>
              <w:autoSpaceDN w:val="0"/>
              <w:adjustRightInd w:val="0"/>
              <w:contextualSpacing w:val="0"/>
              <w:rPr>
                <w:rFonts w:ascii="Courier New" w:hAnsi="Courier New" w:cs="Courier New"/>
                <w:sz w:val="24"/>
                <w:szCs w:val="24"/>
              </w:rPr>
            </w:pPr>
            <w:r>
              <w:rPr>
                <w:rFonts w:ascii="Courier New" w:hAnsi="Courier New" w:cs="Courier New"/>
                <w:color w:val="000000"/>
                <w:sz w:val="20"/>
                <w:szCs w:val="20"/>
              </w:rPr>
              <w:t xml:space="preserve">performance_cross_10_fold = </w:t>
            </w:r>
            <w:proofErr w:type="spellStart"/>
            <w:r>
              <w:rPr>
                <w:rFonts w:ascii="Courier New" w:hAnsi="Courier New" w:cs="Courier New"/>
                <w:color w:val="000000"/>
                <w:sz w:val="20"/>
                <w:szCs w:val="20"/>
              </w:rPr>
              <w:t>crossvalidate</w:t>
            </w:r>
            <w:proofErr w:type="spellEnd"/>
            <w:r>
              <w:rPr>
                <w:rFonts w:ascii="Courier New" w:hAnsi="Courier New" w:cs="Courier New"/>
                <w:color w:val="000000"/>
                <w:sz w:val="20"/>
                <w:szCs w:val="20"/>
              </w:rPr>
              <w:t>({X,Y,</w:t>
            </w:r>
            <w:r>
              <w:rPr>
                <w:rFonts w:ascii="Courier New" w:hAnsi="Courier New" w:cs="Courier New"/>
                <w:color w:val="A020F0"/>
                <w:sz w:val="20"/>
                <w:szCs w:val="20"/>
              </w:rPr>
              <w:t>'c'</w:t>
            </w:r>
            <w:r>
              <w:rPr>
                <w:rFonts w:ascii="Courier New" w:hAnsi="Courier New" w:cs="Courier New"/>
                <w:color w:val="000000"/>
                <w:sz w:val="20"/>
                <w:szCs w:val="20"/>
              </w:rPr>
              <w:t>,gam,sig2,</w:t>
            </w:r>
            <w:r>
              <w:rPr>
                <w:rFonts w:ascii="Courier New" w:hAnsi="Courier New" w:cs="Courier New"/>
                <w:color w:val="A020F0"/>
                <w:sz w:val="20"/>
                <w:szCs w:val="20"/>
              </w:rPr>
              <w:t>'RBF_kernel'</w:t>
            </w:r>
            <w:r>
              <w:rPr>
                <w:rFonts w:ascii="Courier New" w:hAnsi="Courier New" w:cs="Courier New"/>
                <w:color w:val="000000"/>
                <w:sz w:val="20"/>
                <w:szCs w:val="20"/>
              </w:rPr>
              <w:t>},10,</w:t>
            </w:r>
            <w:r>
              <w:rPr>
                <w:rFonts w:ascii="Courier New" w:hAnsi="Courier New" w:cs="Courier New"/>
                <w:color w:val="A020F0"/>
                <w:sz w:val="20"/>
                <w:szCs w:val="20"/>
              </w:rPr>
              <w:t>'misclass'</w:t>
            </w:r>
            <w:r>
              <w:rPr>
                <w:rFonts w:ascii="Courier New" w:hAnsi="Courier New" w:cs="Courier New"/>
                <w:color w:val="000000"/>
                <w:sz w:val="20"/>
                <w:szCs w:val="20"/>
              </w:rPr>
              <w:t>);</w:t>
            </w:r>
          </w:p>
          <w:p w:rsidR="005B63FD" w:rsidRDefault="005B63FD" w:rsidP="005B63FD">
            <w:pPr>
              <w:autoSpaceDE w:val="0"/>
              <w:autoSpaceDN w:val="0"/>
              <w:adjustRightInd w:val="0"/>
              <w:contextualSpacing w:val="0"/>
              <w:rPr>
                <w:rFonts w:ascii="Courier New" w:hAnsi="Courier New" w:cs="Courier New"/>
                <w:sz w:val="24"/>
                <w:szCs w:val="24"/>
              </w:rPr>
            </w:pPr>
            <w:proofErr w:type="spellStart"/>
            <w:r>
              <w:rPr>
                <w:rFonts w:ascii="Courier New" w:hAnsi="Courier New" w:cs="Courier New"/>
                <w:color w:val="000000"/>
                <w:sz w:val="20"/>
                <w:szCs w:val="20"/>
              </w:rPr>
              <w:t>performance_one_out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leaveoneout</w:t>
            </w:r>
            <w:proofErr w:type="spellEnd"/>
            <w:r>
              <w:rPr>
                <w:rFonts w:ascii="Courier New" w:hAnsi="Courier New" w:cs="Courier New"/>
                <w:color w:val="000000"/>
                <w:sz w:val="20"/>
                <w:szCs w:val="20"/>
              </w:rPr>
              <w:t>({X,Y,</w:t>
            </w:r>
            <w:r>
              <w:rPr>
                <w:rFonts w:ascii="Courier New" w:hAnsi="Courier New" w:cs="Courier New"/>
                <w:color w:val="A020F0"/>
                <w:sz w:val="20"/>
                <w:szCs w:val="20"/>
              </w:rPr>
              <w:t>'c'</w:t>
            </w:r>
            <w:r>
              <w:rPr>
                <w:rFonts w:ascii="Courier New" w:hAnsi="Courier New" w:cs="Courier New"/>
                <w:color w:val="000000"/>
                <w:sz w:val="20"/>
                <w:szCs w:val="20"/>
              </w:rPr>
              <w:t>,gam,sig2,</w:t>
            </w:r>
            <w:r>
              <w:rPr>
                <w:rFonts w:ascii="Courier New" w:hAnsi="Courier New" w:cs="Courier New"/>
                <w:color w:val="A020F0"/>
                <w:sz w:val="20"/>
                <w:szCs w:val="20"/>
              </w:rPr>
              <w:t>'RBF_kernel'</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misclass</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5B63FD" w:rsidRDefault="005B63FD" w:rsidP="005B63FD">
            <w:pPr>
              <w:keepNext/>
            </w:pPr>
          </w:p>
        </w:tc>
      </w:tr>
    </w:tbl>
    <w:p w:rsidR="005B63FD" w:rsidRDefault="005B63FD" w:rsidP="000C1E10">
      <w:pPr>
        <w:pStyle w:val="Bijschrift"/>
        <w:jc w:val="center"/>
      </w:pPr>
      <w:bookmarkStart w:id="32" w:name="_Ref449642455"/>
      <w:r>
        <w:t xml:space="preserve">Figure </w:t>
      </w:r>
      <w:fldSimple w:instr=" STYLEREF 1 \s ">
        <w:r w:rsidR="00482265">
          <w:rPr>
            <w:noProof/>
          </w:rPr>
          <w:t>3</w:t>
        </w:r>
      </w:fldSimple>
      <w:r w:rsidR="00C10C4D">
        <w:noBreakHyphen/>
      </w:r>
      <w:fldSimple w:instr=" SEQ Figure \* ARABIC \s 1 ">
        <w:r w:rsidR="00482265">
          <w:rPr>
            <w:noProof/>
          </w:rPr>
          <w:t>7</w:t>
        </w:r>
      </w:fldSimple>
      <w:bookmarkEnd w:id="32"/>
      <w:r w:rsidR="000C1E10">
        <w:t xml:space="preserve"> cross validation </w:t>
      </w:r>
      <w:r w:rsidR="00166A6C">
        <w:t xml:space="preserve">and leave one out </w:t>
      </w:r>
      <w:r w:rsidR="000C1E10">
        <w:t>code</w:t>
      </w:r>
    </w:p>
    <w:p w:rsidR="00B95304" w:rsidRDefault="00B95304" w:rsidP="005B63FD">
      <w:pPr>
        <w:rPr>
          <w:rFonts w:eastAsiaTheme="minorEastAsia"/>
        </w:rPr>
      </w:pPr>
    </w:p>
    <w:p w:rsidR="00B95304" w:rsidRDefault="002201F1">
      <w:pPr>
        <w:rPr>
          <w:rFonts w:eastAsiaTheme="minorEastAsia"/>
        </w:rPr>
      </w:pPr>
      <w:r>
        <w:rPr>
          <w:rFonts w:eastAsiaTheme="minorEastAsia"/>
        </w:rPr>
        <w:t xml:space="preserve">The leave one out requires less calculations and is the “cheapest” </w:t>
      </w:r>
      <w:r w:rsidR="00D75462">
        <w:rPr>
          <w:rFonts w:eastAsiaTheme="minorEastAsia"/>
        </w:rPr>
        <w:t>method</w:t>
      </w:r>
      <w:r>
        <w:rPr>
          <w:rFonts w:eastAsiaTheme="minorEastAsia"/>
        </w:rPr>
        <w:t xml:space="preserve"> to validate. The 10 fold cross validation requires a lot more calculations but is not as sensitive to the </w:t>
      </w:r>
      <w:r>
        <w:rPr>
          <w:rFonts w:eastAsiaTheme="minorEastAsia"/>
          <w:i/>
        </w:rPr>
        <w:t>unlucky</w:t>
      </w:r>
      <w:r>
        <w:rPr>
          <w:rFonts w:eastAsiaTheme="minorEastAsia"/>
          <w:i/>
          <w:u w:val="single"/>
        </w:rPr>
        <w:t xml:space="preserve"> </w:t>
      </w:r>
      <w:r w:rsidRPr="002201F1">
        <w:rPr>
          <w:rFonts w:eastAsiaTheme="minorEastAsia"/>
        </w:rPr>
        <w:t xml:space="preserve">choice of </w:t>
      </w:r>
      <w:r>
        <w:rPr>
          <w:rFonts w:eastAsiaTheme="minorEastAsia"/>
        </w:rPr>
        <w:t xml:space="preserve">a validation data set. As all the data </w:t>
      </w:r>
      <w:r w:rsidR="000C1E10">
        <w:rPr>
          <w:rFonts w:eastAsiaTheme="minorEastAsia"/>
        </w:rPr>
        <w:t>is used to validate the system.</w:t>
      </w:r>
    </w:p>
    <w:p w:rsidR="0023626E" w:rsidRDefault="0023626E">
      <w:pPr>
        <w:rPr>
          <w:rFonts w:eastAsiaTheme="minorEastAsia"/>
        </w:rPr>
      </w:pPr>
    </w:p>
    <w:tbl>
      <w:tblPr>
        <w:tblW w:w="6480" w:type="dxa"/>
        <w:jc w:val="center"/>
        <w:tblLook w:val="04A0" w:firstRow="1" w:lastRow="0" w:firstColumn="1" w:lastColumn="0" w:noHBand="0" w:noVBand="1"/>
      </w:tblPr>
      <w:tblGrid>
        <w:gridCol w:w="960"/>
        <w:gridCol w:w="440"/>
        <w:gridCol w:w="607"/>
        <w:gridCol w:w="607"/>
        <w:gridCol w:w="607"/>
        <w:gridCol w:w="607"/>
        <w:gridCol w:w="607"/>
        <w:gridCol w:w="607"/>
        <w:gridCol w:w="607"/>
        <w:gridCol w:w="607"/>
        <w:gridCol w:w="607"/>
        <w:gridCol w:w="607"/>
      </w:tblGrid>
      <w:tr w:rsidR="00B95304" w:rsidRPr="00B95304" w:rsidTr="0023626E">
        <w:trPr>
          <w:trHeight w:val="300"/>
          <w:jc w:val="center"/>
        </w:trPr>
        <w:tc>
          <w:tcPr>
            <w:tcW w:w="960" w:type="dxa"/>
            <w:tcBorders>
              <w:top w:val="nil"/>
              <w:left w:val="nil"/>
              <w:bottom w:val="nil"/>
              <w:right w:val="nil"/>
            </w:tcBorders>
            <w:shd w:val="clear" w:color="auto" w:fill="auto"/>
            <w:noWrap/>
            <w:vAlign w:val="bottom"/>
            <w:hideMark/>
          </w:tcPr>
          <w:p w:rsidR="00B95304" w:rsidRPr="00B95304" w:rsidRDefault="00B95304" w:rsidP="00B95304">
            <w:pPr>
              <w:spacing w:after="0" w:line="240" w:lineRule="auto"/>
              <w:contextualSpacing w:val="0"/>
              <w:rPr>
                <w:rFonts w:ascii="Times New Roman" w:eastAsia="Times New Roman" w:hAnsi="Times New Roman" w:cs="Times New Roman"/>
                <w:sz w:val="24"/>
                <w:szCs w:val="24"/>
              </w:rPr>
            </w:pPr>
          </w:p>
        </w:tc>
        <w:tc>
          <w:tcPr>
            <w:tcW w:w="320" w:type="dxa"/>
            <w:tcBorders>
              <w:top w:val="nil"/>
              <w:left w:val="nil"/>
              <w:bottom w:val="nil"/>
              <w:right w:val="nil"/>
            </w:tcBorders>
            <w:shd w:val="clear" w:color="auto" w:fill="auto"/>
            <w:noWrap/>
            <w:vAlign w:val="bottom"/>
            <w:hideMark/>
          </w:tcPr>
          <w:p w:rsidR="00B95304" w:rsidRPr="00B95304" w:rsidRDefault="00B95304" w:rsidP="00B95304">
            <w:pPr>
              <w:spacing w:after="0" w:line="240" w:lineRule="auto"/>
              <w:contextualSpacing w:val="0"/>
              <w:rPr>
                <w:rFonts w:ascii="Times New Roman" w:eastAsia="Times New Roman" w:hAnsi="Times New Roman" w:cs="Times New Roman"/>
                <w:sz w:val="20"/>
                <w:szCs w:val="20"/>
              </w:rPr>
            </w:pPr>
          </w:p>
        </w:tc>
        <w:tc>
          <w:tcPr>
            <w:tcW w:w="5200" w:type="dxa"/>
            <w:gridSpan w:val="10"/>
            <w:tcBorders>
              <w:top w:val="nil"/>
              <w:left w:val="nil"/>
              <w:bottom w:val="single" w:sz="4" w:space="0" w:color="auto"/>
              <w:right w:val="nil"/>
            </w:tcBorders>
            <w:shd w:val="clear" w:color="auto" w:fill="auto"/>
            <w:noWrap/>
            <w:vAlign w:val="bottom"/>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sigma</w:t>
            </w:r>
          </w:p>
        </w:tc>
      </w:tr>
      <w:tr w:rsidR="00B95304" w:rsidRPr="00B95304" w:rsidTr="0023626E">
        <w:trPr>
          <w:trHeight w:val="300"/>
          <w:jc w:val="center"/>
        </w:trPr>
        <w:tc>
          <w:tcPr>
            <w:tcW w:w="960" w:type="dxa"/>
            <w:tcBorders>
              <w:top w:val="nil"/>
              <w:left w:val="nil"/>
              <w:bottom w:val="nil"/>
              <w:right w:val="nil"/>
            </w:tcBorders>
            <w:shd w:val="clear" w:color="auto" w:fill="auto"/>
            <w:noWrap/>
            <w:vAlign w:val="bottom"/>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center"/>
            <w:hideMark/>
          </w:tcPr>
          <w:p w:rsidR="00B95304" w:rsidRPr="00B95304" w:rsidRDefault="00B95304" w:rsidP="00B95304">
            <w:pPr>
              <w:spacing w:after="0" w:line="240" w:lineRule="auto"/>
              <w:contextualSpacing w:val="0"/>
              <w:rPr>
                <w:rFonts w:ascii="Times New Roman" w:eastAsia="Times New Roman" w:hAnsi="Times New Roman" w:cs="Times New Roman"/>
                <w:sz w:val="20"/>
                <w:szCs w:val="20"/>
              </w:rPr>
            </w:pPr>
          </w:p>
        </w:tc>
        <w:tc>
          <w:tcPr>
            <w:tcW w:w="520" w:type="dxa"/>
            <w:tcBorders>
              <w:top w:val="nil"/>
              <w:left w:val="single" w:sz="4" w:space="0" w:color="auto"/>
              <w:bottom w:val="single" w:sz="4" w:space="0" w:color="auto"/>
              <w:right w:val="single" w:sz="4" w:space="0" w:color="auto"/>
            </w:tcBorders>
            <w:shd w:val="clear" w:color="000000" w:fill="F2F2F2"/>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1</w:t>
            </w:r>
          </w:p>
        </w:tc>
        <w:tc>
          <w:tcPr>
            <w:tcW w:w="520" w:type="dxa"/>
            <w:tcBorders>
              <w:top w:val="nil"/>
              <w:left w:val="nil"/>
              <w:bottom w:val="single" w:sz="4" w:space="0" w:color="auto"/>
              <w:right w:val="single" w:sz="4" w:space="0" w:color="auto"/>
            </w:tcBorders>
            <w:shd w:val="clear" w:color="000000" w:fill="F2F2F2"/>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2</w:t>
            </w:r>
          </w:p>
        </w:tc>
        <w:tc>
          <w:tcPr>
            <w:tcW w:w="520" w:type="dxa"/>
            <w:tcBorders>
              <w:top w:val="nil"/>
              <w:left w:val="nil"/>
              <w:bottom w:val="single" w:sz="4" w:space="0" w:color="auto"/>
              <w:right w:val="single" w:sz="4" w:space="0" w:color="auto"/>
            </w:tcBorders>
            <w:shd w:val="clear" w:color="000000" w:fill="F2F2F2"/>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3</w:t>
            </w:r>
          </w:p>
        </w:tc>
        <w:tc>
          <w:tcPr>
            <w:tcW w:w="520" w:type="dxa"/>
            <w:tcBorders>
              <w:top w:val="nil"/>
              <w:left w:val="nil"/>
              <w:bottom w:val="single" w:sz="4" w:space="0" w:color="auto"/>
              <w:right w:val="single" w:sz="4" w:space="0" w:color="auto"/>
            </w:tcBorders>
            <w:shd w:val="clear" w:color="000000" w:fill="F2F2F2"/>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4</w:t>
            </w:r>
          </w:p>
        </w:tc>
        <w:tc>
          <w:tcPr>
            <w:tcW w:w="520" w:type="dxa"/>
            <w:tcBorders>
              <w:top w:val="nil"/>
              <w:left w:val="nil"/>
              <w:bottom w:val="single" w:sz="4" w:space="0" w:color="auto"/>
              <w:right w:val="single" w:sz="4" w:space="0" w:color="auto"/>
            </w:tcBorders>
            <w:shd w:val="clear" w:color="000000" w:fill="F2F2F2"/>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5</w:t>
            </w:r>
          </w:p>
        </w:tc>
        <w:tc>
          <w:tcPr>
            <w:tcW w:w="520" w:type="dxa"/>
            <w:tcBorders>
              <w:top w:val="nil"/>
              <w:left w:val="nil"/>
              <w:bottom w:val="single" w:sz="4" w:space="0" w:color="auto"/>
              <w:right w:val="single" w:sz="4" w:space="0" w:color="auto"/>
            </w:tcBorders>
            <w:shd w:val="clear" w:color="000000" w:fill="F2F2F2"/>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6</w:t>
            </w:r>
          </w:p>
        </w:tc>
        <w:tc>
          <w:tcPr>
            <w:tcW w:w="520" w:type="dxa"/>
            <w:tcBorders>
              <w:top w:val="nil"/>
              <w:left w:val="nil"/>
              <w:bottom w:val="single" w:sz="4" w:space="0" w:color="auto"/>
              <w:right w:val="single" w:sz="4" w:space="0" w:color="auto"/>
            </w:tcBorders>
            <w:shd w:val="clear" w:color="000000" w:fill="F2F2F2"/>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7</w:t>
            </w:r>
          </w:p>
        </w:tc>
        <w:tc>
          <w:tcPr>
            <w:tcW w:w="520" w:type="dxa"/>
            <w:tcBorders>
              <w:top w:val="nil"/>
              <w:left w:val="nil"/>
              <w:bottom w:val="single" w:sz="4" w:space="0" w:color="auto"/>
              <w:right w:val="single" w:sz="4" w:space="0" w:color="auto"/>
            </w:tcBorders>
            <w:shd w:val="clear" w:color="000000" w:fill="F2F2F2"/>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8</w:t>
            </w:r>
          </w:p>
        </w:tc>
        <w:tc>
          <w:tcPr>
            <w:tcW w:w="520" w:type="dxa"/>
            <w:tcBorders>
              <w:top w:val="nil"/>
              <w:left w:val="nil"/>
              <w:bottom w:val="single" w:sz="4" w:space="0" w:color="auto"/>
              <w:right w:val="single" w:sz="4" w:space="0" w:color="auto"/>
            </w:tcBorders>
            <w:shd w:val="clear" w:color="000000" w:fill="F2F2F2"/>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9</w:t>
            </w:r>
          </w:p>
        </w:tc>
        <w:tc>
          <w:tcPr>
            <w:tcW w:w="520" w:type="dxa"/>
            <w:tcBorders>
              <w:top w:val="nil"/>
              <w:left w:val="nil"/>
              <w:bottom w:val="single" w:sz="4" w:space="0" w:color="auto"/>
              <w:right w:val="single" w:sz="4" w:space="0" w:color="auto"/>
            </w:tcBorders>
            <w:shd w:val="clear" w:color="000000" w:fill="F2F2F2"/>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10</w:t>
            </w:r>
          </w:p>
        </w:tc>
      </w:tr>
      <w:tr w:rsidR="00B95304" w:rsidRPr="00B95304" w:rsidTr="0023626E">
        <w:trPr>
          <w:trHeight w:val="300"/>
          <w:jc w:val="center"/>
        </w:trPr>
        <w:tc>
          <w:tcPr>
            <w:tcW w:w="960" w:type="dxa"/>
            <w:vMerge w:val="restart"/>
            <w:tcBorders>
              <w:top w:val="nil"/>
              <w:left w:val="nil"/>
              <w:bottom w:val="nil"/>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gamma</w:t>
            </w:r>
          </w:p>
        </w:tc>
        <w:tc>
          <w:tcPr>
            <w:tcW w:w="320" w:type="dxa"/>
            <w:tcBorders>
              <w:top w:val="single" w:sz="4" w:space="0" w:color="auto"/>
              <w:left w:val="nil"/>
              <w:bottom w:val="single" w:sz="4" w:space="0" w:color="auto"/>
              <w:right w:val="single" w:sz="4" w:space="0" w:color="auto"/>
            </w:tcBorders>
            <w:shd w:val="clear" w:color="000000" w:fill="F2F2F2"/>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1</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0.01</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0.01</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w:t>
            </w:r>
          </w:p>
        </w:tc>
      </w:tr>
      <w:tr w:rsidR="00B95304" w:rsidRPr="00B95304" w:rsidTr="0023626E">
        <w:trPr>
          <w:trHeight w:val="300"/>
          <w:jc w:val="center"/>
        </w:trPr>
        <w:tc>
          <w:tcPr>
            <w:tcW w:w="960" w:type="dxa"/>
            <w:vMerge/>
            <w:tcBorders>
              <w:top w:val="nil"/>
              <w:left w:val="nil"/>
              <w:bottom w:val="nil"/>
              <w:right w:val="single" w:sz="4" w:space="0" w:color="auto"/>
            </w:tcBorders>
            <w:vAlign w:val="center"/>
            <w:hideMark/>
          </w:tcPr>
          <w:p w:rsidR="00B95304" w:rsidRPr="00B95304" w:rsidRDefault="00B95304" w:rsidP="00B95304">
            <w:pPr>
              <w:spacing w:after="0" w:line="240" w:lineRule="auto"/>
              <w:contextualSpacing w:val="0"/>
              <w:rPr>
                <w:rFonts w:ascii="Calibri" w:eastAsia="Times New Roman" w:hAnsi="Calibri" w:cs="Times New Roman"/>
                <w:color w:val="000000"/>
              </w:rPr>
            </w:pPr>
          </w:p>
        </w:tc>
        <w:tc>
          <w:tcPr>
            <w:tcW w:w="320" w:type="dxa"/>
            <w:tcBorders>
              <w:top w:val="nil"/>
              <w:left w:val="nil"/>
              <w:bottom w:val="single" w:sz="4" w:space="0" w:color="auto"/>
              <w:right w:val="single" w:sz="4" w:space="0" w:color="auto"/>
            </w:tcBorders>
            <w:shd w:val="clear" w:color="000000" w:fill="F2F2F2"/>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2</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0.01</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0.01</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0.01</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0.01</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0.02</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w:t>
            </w:r>
          </w:p>
        </w:tc>
      </w:tr>
      <w:tr w:rsidR="00B95304" w:rsidRPr="00B95304" w:rsidTr="0023626E">
        <w:trPr>
          <w:trHeight w:val="300"/>
          <w:jc w:val="center"/>
        </w:trPr>
        <w:tc>
          <w:tcPr>
            <w:tcW w:w="960" w:type="dxa"/>
            <w:vMerge/>
            <w:tcBorders>
              <w:top w:val="nil"/>
              <w:left w:val="nil"/>
              <w:bottom w:val="nil"/>
              <w:right w:val="single" w:sz="4" w:space="0" w:color="auto"/>
            </w:tcBorders>
            <w:vAlign w:val="center"/>
            <w:hideMark/>
          </w:tcPr>
          <w:p w:rsidR="00B95304" w:rsidRPr="00B95304" w:rsidRDefault="00B95304" w:rsidP="00B95304">
            <w:pPr>
              <w:spacing w:after="0" w:line="240" w:lineRule="auto"/>
              <w:contextualSpacing w:val="0"/>
              <w:rPr>
                <w:rFonts w:ascii="Calibri" w:eastAsia="Times New Roman" w:hAnsi="Calibri" w:cs="Times New Roman"/>
                <w:color w:val="000000"/>
              </w:rPr>
            </w:pPr>
          </w:p>
        </w:tc>
        <w:tc>
          <w:tcPr>
            <w:tcW w:w="320" w:type="dxa"/>
            <w:tcBorders>
              <w:top w:val="nil"/>
              <w:left w:val="nil"/>
              <w:bottom w:val="single" w:sz="4" w:space="0" w:color="auto"/>
              <w:right w:val="single" w:sz="4" w:space="0" w:color="auto"/>
            </w:tcBorders>
            <w:shd w:val="clear" w:color="000000" w:fill="F2F2F2"/>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3</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0.01</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0.01</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0.01</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0.01</w:t>
            </w:r>
          </w:p>
        </w:tc>
      </w:tr>
      <w:tr w:rsidR="00B95304" w:rsidRPr="00B95304" w:rsidTr="0023626E">
        <w:trPr>
          <w:trHeight w:val="300"/>
          <w:jc w:val="center"/>
        </w:trPr>
        <w:tc>
          <w:tcPr>
            <w:tcW w:w="960" w:type="dxa"/>
            <w:vMerge/>
            <w:tcBorders>
              <w:top w:val="nil"/>
              <w:left w:val="nil"/>
              <w:bottom w:val="nil"/>
              <w:right w:val="single" w:sz="4" w:space="0" w:color="auto"/>
            </w:tcBorders>
            <w:vAlign w:val="center"/>
            <w:hideMark/>
          </w:tcPr>
          <w:p w:rsidR="00B95304" w:rsidRPr="00B95304" w:rsidRDefault="00B95304" w:rsidP="00B95304">
            <w:pPr>
              <w:spacing w:after="0" w:line="240" w:lineRule="auto"/>
              <w:contextualSpacing w:val="0"/>
              <w:rPr>
                <w:rFonts w:ascii="Calibri" w:eastAsia="Times New Roman" w:hAnsi="Calibri" w:cs="Times New Roman"/>
                <w:color w:val="000000"/>
              </w:rPr>
            </w:pPr>
          </w:p>
        </w:tc>
        <w:tc>
          <w:tcPr>
            <w:tcW w:w="320" w:type="dxa"/>
            <w:tcBorders>
              <w:top w:val="nil"/>
              <w:left w:val="nil"/>
              <w:bottom w:val="single" w:sz="4" w:space="0" w:color="auto"/>
              <w:right w:val="single" w:sz="4" w:space="0" w:color="auto"/>
            </w:tcBorders>
            <w:shd w:val="clear" w:color="000000" w:fill="F2F2F2"/>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4</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0.01</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w:t>
            </w:r>
          </w:p>
        </w:tc>
      </w:tr>
      <w:tr w:rsidR="00B95304" w:rsidRPr="00B95304" w:rsidTr="0023626E">
        <w:trPr>
          <w:trHeight w:val="300"/>
          <w:jc w:val="center"/>
        </w:trPr>
        <w:tc>
          <w:tcPr>
            <w:tcW w:w="960" w:type="dxa"/>
            <w:vMerge/>
            <w:tcBorders>
              <w:top w:val="nil"/>
              <w:left w:val="nil"/>
              <w:bottom w:val="nil"/>
              <w:right w:val="single" w:sz="4" w:space="0" w:color="auto"/>
            </w:tcBorders>
            <w:vAlign w:val="center"/>
            <w:hideMark/>
          </w:tcPr>
          <w:p w:rsidR="00B95304" w:rsidRPr="00B95304" w:rsidRDefault="00B95304" w:rsidP="00B95304">
            <w:pPr>
              <w:spacing w:after="0" w:line="240" w:lineRule="auto"/>
              <w:contextualSpacing w:val="0"/>
              <w:rPr>
                <w:rFonts w:ascii="Calibri" w:eastAsia="Times New Roman" w:hAnsi="Calibri" w:cs="Times New Roman"/>
                <w:color w:val="000000"/>
              </w:rPr>
            </w:pPr>
          </w:p>
        </w:tc>
        <w:tc>
          <w:tcPr>
            <w:tcW w:w="320" w:type="dxa"/>
            <w:tcBorders>
              <w:top w:val="nil"/>
              <w:left w:val="nil"/>
              <w:bottom w:val="single" w:sz="4" w:space="0" w:color="auto"/>
              <w:right w:val="single" w:sz="4" w:space="0" w:color="auto"/>
            </w:tcBorders>
            <w:shd w:val="clear" w:color="000000" w:fill="F2F2F2"/>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5</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0.02</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0.01</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0.01</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0.01</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0.01</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w:t>
            </w:r>
          </w:p>
        </w:tc>
      </w:tr>
      <w:tr w:rsidR="00B95304" w:rsidRPr="00B95304" w:rsidTr="0023626E">
        <w:trPr>
          <w:trHeight w:val="300"/>
          <w:jc w:val="center"/>
        </w:trPr>
        <w:tc>
          <w:tcPr>
            <w:tcW w:w="960" w:type="dxa"/>
            <w:vMerge/>
            <w:tcBorders>
              <w:top w:val="nil"/>
              <w:left w:val="nil"/>
              <w:bottom w:val="nil"/>
              <w:right w:val="single" w:sz="4" w:space="0" w:color="auto"/>
            </w:tcBorders>
            <w:vAlign w:val="center"/>
            <w:hideMark/>
          </w:tcPr>
          <w:p w:rsidR="00B95304" w:rsidRPr="00B95304" w:rsidRDefault="00B95304" w:rsidP="00B95304">
            <w:pPr>
              <w:spacing w:after="0" w:line="240" w:lineRule="auto"/>
              <w:contextualSpacing w:val="0"/>
              <w:rPr>
                <w:rFonts w:ascii="Calibri" w:eastAsia="Times New Roman" w:hAnsi="Calibri" w:cs="Times New Roman"/>
                <w:color w:val="000000"/>
              </w:rPr>
            </w:pPr>
          </w:p>
        </w:tc>
        <w:tc>
          <w:tcPr>
            <w:tcW w:w="320" w:type="dxa"/>
            <w:tcBorders>
              <w:top w:val="nil"/>
              <w:left w:val="nil"/>
              <w:bottom w:val="single" w:sz="4" w:space="0" w:color="auto"/>
              <w:right w:val="single" w:sz="4" w:space="0" w:color="auto"/>
            </w:tcBorders>
            <w:shd w:val="clear" w:color="000000" w:fill="F2F2F2"/>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6</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0.02</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0.01</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0.01</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0.01</w:t>
            </w:r>
          </w:p>
        </w:tc>
      </w:tr>
      <w:tr w:rsidR="00B95304" w:rsidRPr="00B95304" w:rsidTr="0023626E">
        <w:trPr>
          <w:trHeight w:val="300"/>
          <w:jc w:val="center"/>
        </w:trPr>
        <w:tc>
          <w:tcPr>
            <w:tcW w:w="960" w:type="dxa"/>
            <w:vMerge/>
            <w:tcBorders>
              <w:top w:val="nil"/>
              <w:left w:val="nil"/>
              <w:bottom w:val="nil"/>
              <w:right w:val="single" w:sz="4" w:space="0" w:color="auto"/>
            </w:tcBorders>
            <w:vAlign w:val="center"/>
            <w:hideMark/>
          </w:tcPr>
          <w:p w:rsidR="00B95304" w:rsidRPr="00B95304" w:rsidRDefault="00B95304" w:rsidP="00B95304">
            <w:pPr>
              <w:spacing w:after="0" w:line="240" w:lineRule="auto"/>
              <w:contextualSpacing w:val="0"/>
              <w:rPr>
                <w:rFonts w:ascii="Calibri" w:eastAsia="Times New Roman" w:hAnsi="Calibri" w:cs="Times New Roman"/>
                <w:color w:val="000000"/>
              </w:rPr>
            </w:pPr>
          </w:p>
        </w:tc>
        <w:tc>
          <w:tcPr>
            <w:tcW w:w="320" w:type="dxa"/>
            <w:tcBorders>
              <w:top w:val="nil"/>
              <w:left w:val="nil"/>
              <w:bottom w:val="single" w:sz="4" w:space="0" w:color="auto"/>
              <w:right w:val="single" w:sz="4" w:space="0" w:color="auto"/>
            </w:tcBorders>
            <w:shd w:val="clear" w:color="000000" w:fill="F2F2F2"/>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7</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0.01</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0.02</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0.01</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0.01</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w:t>
            </w:r>
          </w:p>
        </w:tc>
      </w:tr>
      <w:tr w:rsidR="00B95304" w:rsidRPr="00B95304" w:rsidTr="0023626E">
        <w:trPr>
          <w:trHeight w:val="300"/>
          <w:jc w:val="center"/>
        </w:trPr>
        <w:tc>
          <w:tcPr>
            <w:tcW w:w="960" w:type="dxa"/>
            <w:vMerge/>
            <w:tcBorders>
              <w:top w:val="nil"/>
              <w:left w:val="nil"/>
              <w:bottom w:val="nil"/>
              <w:right w:val="single" w:sz="4" w:space="0" w:color="auto"/>
            </w:tcBorders>
            <w:vAlign w:val="center"/>
            <w:hideMark/>
          </w:tcPr>
          <w:p w:rsidR="00B95304" w:rsidRPr="00B95304" w:rsidRDefault="00B95304" w:rsidP="00B95304">
            <w:pPr>
              <w:spacing w:after="0" w:line="240" w:lineRule="auto"/>
              <w:contextualSpacing w:val="0"/>
              <w:rPr>
                <w:rFonts w:ascii="Calibri" w:eastAsia="Times New Roman" w:hAnsi="Calibri" w:cs="Times New Roman"/>
                <w:color w:val="000000"/>
              </w:rPr>
            </w:pPr>
          </w:p>
        </w:tc>
        <w:tc>
          <w:tcPr>
            <w:tcW w:w="320" w:type="dxa"/>
            <w:tcBorders>
              <w:top w:val="nil"/>
              <w:left w:val="nil"/>
              <w:bottom w:val="single" w:sz="4" w:space="0" w:color="auto"/>
              <w:right w:val="single" w:sz="4" w:space="0" w:color="auto"/>
            </w:tcBorders>
            <w:shd w:val="clear" w:color="000000" w:fill="F2F2F2"/>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8</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0.01</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0.01</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0.01</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0.01</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0.01</w:t>
            </w:r>
          </w:p>
        </w:tc>
      </w:tr>
      <w:tr w:rsidR="00B95304" w:rsidRPr="00B95304" w:rsidTr="0023626E">
        <w:trPr>
          <w:trHeight w:val="300"/>
          <w:jc w:val="center"/>
        </w:trPr>
        <w:tc>
          <w:tcPr>
            <w:tcW w:w="960" w:type="dxa"/>
            <w:vMerge/>
            <w:tcBorders>
              <w:top w:val="nil"/>
              <w:left w:val="nil"/>
              <w:bottom w:val="nil"/>
              <w:right w:val="single" w:sz="4" w:space="0" w:color="auto"/>
            </w:tcBorders>
            <w:vAlign w:val="center"/>
            <w:hideMark/>
          </w:tcPr>
          <w:p w:rsidR="00B95304" w:rsidRPr="00B95304" w:rsidRDefault="00B95304" w:rsidP="00B95304">
            <w:pPr>
              <w:spacing w:after="0" w:line="240" w:lineRule="auto"/>
              <w:contextualSpacing w:val="0"/>
              <w:rPr>
                <w:rFonts w:ascii="Calibri" w:eastAsia="Times New Roman" w:hAnsi="Calibri" w:cs="Times New Roman"/>
                <w:color w:val="000000"/>
              </w:rPr>
            </w:pPr>
          </w:p>
        </w:tc>
        <w:tc>
          <w:tcPr>
            <w:tcW w:w="320" w:type="dxa"/>
            <w:tcBorders>
              <w:top w:val="nil"/>
              <w:left w:val="nil"/>
              <w:bottom w:val="single" w:sz="4" w:space="0" w:color="auto"/>
              <w:right w:val="single" w:sz="4" w:space="0" w:color="auto"/>
            </w:tcBorders>
            <w:shd w:val="clear" w:color="000000" w:fill="F2F2F2"/>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9</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0.01</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0.02</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0.02</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0.01</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w:t>
            </w:r>
          </w:p>
        </w:tc>
      </w:tr>
      <w:tr w:rsidR="00B95304" w:rsidRPr="00B95304" w:rsidTr="0023626E">
        <w:trPr>
          <w:trHeight w:val="300"/>
          <w:jc w:val="center"/>
        </w:trPr>
        <w:tc>
          <w:tcPr>
            <w:tcW w:w="960" w:type="dxa"/>
            <w:vMerge/>
            <w:tcBorders>
              <w:top w:val="nil"/>
              <w:left w:val="nil"/>
              <w:bottom w:val="nil"/>
              <w:right w:val="single" w:sz="4" w:space="0" w:color="auto"/>
            </w:tcBorders>
            <w:vAlign w:val="center"/>
            <w:hideMark/>
          </w:tcPr>
          <w:p w:rsidR="00B95304" w:rsidRPr="00B95304" w:rsidRDefault="00B95304" w:rsidP="00B95304">
            <w:pPr>
              <w:spacing w:after="0" w:line="240" w:lineRule="auto"/>
              <w:contextualSpacing w:val="0"/>
              <w:rPr>
                <w:rFonts w:ascii="Calibri" w:eastAsia="Times New Roman" w:hAnsi="Calibri" w:cs="Times New Roman"/>
                <w:color w:val="000000"/>
              </w:rPr>
            </w:pPr>
          </w:p>
        </w:tc>
        <w:tc>
          <w:tcPr>
            <w:tcW w:w="320" w:type="dxa"/>
            <w:tcBorders>
              <w:top w:val="nil"/>
              <w:left w:val="nil"/>
              <w:bottom w:val="single" w:sz="4" w:space="0" w:color="auto"/>
              <w:right w:val="single" w:sz="4" w:space="0" w:color="auto"/>
            </w:tcBorders>
            <w:shd w:val="clear" w:color="000000" w:fill="F2F2F2"/>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10</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0.01</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0.02</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0.01</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w:t>
            </w:r>
          </w:p>
        </w:tc>
        <w:tc>
          <w:tcPr>
            <w:tcW w:w="520" w:type="dxa"/>
            <w:tcBorders>
              <w:top w:val="nil"/>
              <w:left w:val="nil"/>
              <w:bottom w:val="single" w:sz="4" w:space="0" w:color="auto"/>
              <w:right w:val="single" w:sz="4" w:space="0" w:color="auto"/>
            </w:tcBorders>
            <w:shd w:val="clear" w:color="auto" w:fill="auto"/>
            <w:noWrap/>
            <w:vAlign w:val="center"/>
            <w:hideMark/>
          </w:tcPr>
          <w:p w:rsidR="00B95304" w:rsidRPr="00B95304" w:rsidRDefault="00B95304" w:rsidP="00B95304">
            <w:pPr>
              <w:keepNext/>
              <w:spacing w:after="0" w:line="240" w:lineRule="auto"/>
              <w:contextualSpacing w:val="0"/>
              <w:jc w:val="center"/>
              <w:rPr>
                <w:rFonts w:ascii="Calibri" w:eastAsia="Times New Roman" w:hAnsi="Calibri" w:cs="Times New Roman"/>
                <w:color w:val="000000"/>
              </w:rPr>
            </w:pPr>
            <w:r w:rsidRPr="00B95304">
              <w:rPr>
                <w:rFonts w:ascii="Calibri" w:eastAsia="Times New Roman" w:hAnsi="Calibri" w:cs="Times New Roman"/>
                <w:color w:val="000000"/>
              </w:rPr>
              <w:t>0</w:t>
            </w:r>
          </w:p>
        </w:tc>
      </w:tr>
    </w:tbl>
    <w:p w:rsidR="00B95304" w:rsidRDefault="00B95304" w:rsidP="00B95304">
      <w:pPr>
        <w:pStyle w:val="Bijschrift"/>
        <w:jc w:val="center"/>
      </w:pPr>
      <w:r>
        <w:t xml:space="preserve">Table </w:t>
      </w:r>
      <w:fldSimple w:instr=" STYLEREF 1 \s ">
        <w:r w:rsidR="00482265">
          <w:rPr>
            <w:noProof/>
          </w:rPr>
          <w:t>3</w:t>
        </w:r>
      </w:fldSimple>
      <w:r w:rsidR="009D7360">
        <w:noBreakHyphen/>
      </w:r>
      <w:fldSimple w:instr=" SEQ Table \* ARABIC \s 1 ">
        <w:r w:rsidR="00482265">
          <w:rPr>
            <w:noProof/>
          </w:rPr>
          <w:t>2</w:t>
        </w:r>
      </w:fldSimple>
      <w:r>
        <w:t xml:space="preserve"> difference </w:t>
      </w:r>
      <w:r w:rsidR="00023125">
        <w:t xml:space="preserve">2 </w:t>
      </w:r>
      <w:r>
        <w:t>validation methods with different gamma and sigma</w:t>
      </w:r>
    </w:p>
    <w:p w:rsidR="00205B82" w:rsidRDefault="00381429" w:rsidP="00205B82">
      <w:pPr>
        <w:pStyle w:val="Kop3"/>
      </w:pPr>
      <w:bookmarkStart w:id="33" w:name="_Toc454349269"/>
      <w:r>
        <w:t>Optimizing the hyper parameters</w:t>
      </w:r>
      <w:bookmarkEnd w:id="33"/>
    </w:p>
    <w:p w:rsidR="00205B82" w:rsidRDefault="008B4F88" w:rsidP="00205B82">
      <w:proofErr w:type="spellStart"/>
      <w:r>
        <w:t>Gridsearch</w:t>
      </w:r>
      <w:proofErr w:type="spellEnd"/>
      <w:r>
        <w:t xml:space="preserve"> will try different parameter combinations and retain the best one. This is a brute force way of finding the optimized parameters.</w:t>
      </w:r>
      <w:r w:rsidR="00741EF0">
        <w:t xml:space="preserve"> This is easily to parallelize as you could simulate the different possible values parallel and compare the cost</w:t>
      </w:r>
      <w:r w:rsidR="00D27209">
        <w:t xml:space="preserve"> in the end.</w:t>
      </w:r>
    </w:p>
    <w:p w:rsidR="00205B82" w:rsidRDefault="00205B82" w:rsidP="00205B82"/>
    <w:p w:rsidR="008B4F88" w:rsidRDefault="008B4F88" w:rsidP="00205B82">
      <w:r>
        <w:t xml:space="preserve">The simplex method is an improvement upon the </w:t>
      </w:r>
      <w:proofErr w:type="spellStart"/>
      <w:r>
        <w:t>gridsearch</w:t>
      </w:r>
      <w:proofErr w:type="spellEnd"/>
      <w:r>
        <w:t>. It will adapt its  step size as its searches And it will perform fewer  function evaluation to save time.</w:t>
      </w:r>
      <w:r w:rsidR="00741EF0">
        <w:t xml:space="preserve"> This is an iterative algorithm.</w:t>
      </w:r>
    </w:p>
    <w:p w:rsidR="00023125" w:rsidRDefault="00023125" w:rsidP="00205B82">
      <w:r>
        <w:t xml:space="preserve">Source: </w:t>
      </w:r>
      <w:r w:rsidRPr="00023125">
        <w:t>http://people.eecs.berkeley.edu/~jrs/4/lec/23</w:t>
      </w:r>
      <w:r>
        <w:t xml:space="preserve">  </w:t>
      </w:r>
    </w:p>
    <w:p w:rsidR="00BC2B2A" w:rsidRPr="009B145B" w:rsidRDefault="00BC2B2A" w:rsidP="009B145B"/>
    <w:p w:rsidR="009B145B" w:rsidRPr="009B145B" w:rsidRDefault="009B145B" w:rsidP="009B145B">
      <w:r w:rsidRPr="009B145B">
        <w:t>Couple</w:t>
      </w:r>
      <w:r>
        <w:t xml:space="preserve">d Simulated Annealing (CSA) </w:t>
      </w:r>
      <w:r w:rsidRPr="009B145B">
        <w:t xml:space="preserve">, determines suitable parameters according to some criterion. Second, these parameters are then given to a second optimization procedure (simplex or </w:t>
      </w:r>
      <w:proofErr w:type="spellStart"/>
      <w:r w:rsidRPr="009B145B">
        <w:t>gridsearch</w:t>
      </w:r>
      <w:proofErr w:type="spellEnd"/>
      <w:r w:rsidRPr="009B145B">
        <w:t>) to perform a fine-tuning step.</w:t>
      </w:r>
      <w:r w:rsidR="009B6BE9">
        <w:t xml:space="preserve"> An alternative to the CSA algorithm is the randomized directional search, this algorithm produces worse starting values.</w:t>
      </w:r>
    </w:p>
    <w:p w:rsidR="009B145B" w:rsidRDefault="009B145B" w:rsidP="00205B82"/>
    <w:p w:rsidR="00BC2B2A" w:rsidRDefault="009B145B" w:rsidP="00205B82">
      <w:r>
        <w:t xml:space="preserve">The </w:t>
      </w:r>
      <w:proofErr w:type="spellStart"/>
      <w:r>
        <w:t>csa</w:t>
      </w:r>
      <w:proofErr w:type="spellEnd"/>
      <w:r>
        <w:t xml:space="preserve"> </w:t>
      </w:r>
      <w:r w:rsidR="009B6BE9">
        <w:t>algorithm takes quiet</w:t>
      </w:r>
      <w:r w:rsidR="00BC2B2A">
        <w:t xml:space="preserve"> bit of time which is noticeable when executing the tune function. It does however give us a better starting value which makes the simplex algorithm</w:t>
      </w:r>
      <w:r w:rsidR="00E80C70">
        <w:t xml:space="preserve"> significantly</w:t>
      </w:r>
      <w:r w:rsidR="00BC2B2A">
        <w:t xml:space="preserve"> better. The randomized directional search is less depended on this starting value as it uses a fixed step size.</w:t>
      </w:r>
    </w:p>
    <w:p w:rsidR="00BC2B2A" w:rsidRDefault="00BC2B2A" w:rsidP="00205B82"/>
    <w:p w:rsidR="00E80C70" w:rsidRDefault="00E80C70" w:rsidP="00205B82">
      <w:r>
        <w:fldChar w:fldCharType="begin"/>
      </w:r>
      <w:r>
        <w:instrText xml:space="preserve"> REF _Ref449691729 \h </w:instrText>
      </w:r>
      <w:r>
        <w:fldChar w:fldCharType="separate"/>
      </w:r>
      <w:r w:rsidR="00482265">
        <w:t xml:space="preserve">Table </w:t>
      </w:r>
      <w:r w:rsidR="00482265">
        <w:rPr>
          <w:noProof/>
        </w:rPr>
        <w:t>3</w:t>
      </w:r>
      <w:r w:rsidR="00482265">
        <w:noBreakHyphen/>
      </w:r>
      <w:r w:rsidR="00482265">
        <w:rPr>
          <w:noProof/>
        </w:rPr>
        <w:t>3</w:t>
      </w:r>
      <w:r>
        <w:fldChar w:fldCharType="end"/>
      </w:r>
      <w:r>
        <w:t xml:space="preserve"> contains the cost of each optimization algorithm, </w:t>
      </w:r>
      <w:r w:rsidR="009B6BE9">
        <w:t xml:space="preserve">it’s clear that the </w:t>
      </w:r>
      <w:proofErr w:type="spellStart"/>
      <w:r w:rsidR="009B6BE9">
        <w:t>grids</w:t>
      </w:r>
      <w:r w:rsidR="00330540">
        <w:t>each</w:t>
      </w:r>
      <w:proofErr w:type="spellEnd"/>
      <w:r>
        <w:t xml:space="preserve"> depends very little on the starting value. But The simplex method is better when </w:t>
      </w:r>
      <w:proofErr w:type="spellStart"/>
      <w:r>
        <w:t>csa</w:t>
      </w:r>
      <w:proofErr w:type="spellEnd"/>
      <w:r>
        <w:t xml:space="preserve"> is used to determine the starting value.</w:t>
      </w:r>
    </w:p>
    <w:tbl>
      <w:tblPr>
        <w:tblW w:w="3510" w:type="dxa"/>
        <w:jc w:val="center"/>
        <w:tblLook w:val="04A0" w:firstRow="1" w:lastRow="0" w:firstColumn="1" w:lastColumn="0" w:noHBand="0" w:noVBand="1"/>
      </w:tblPr>
      <w:tblGrid>
        <w:gridCol w:w="1149"/>
        <w:gridCol w:w="1140"/>
        <w:gridCol w:w="1221"/>
      </w:tblGrid>
      <w:tr w:rsidR="00BC2B2A" w:rsidRPr="00BC2B2A" w:rsidTr="00BC2B2A">
        <w:trPr>
          <w:trHeight w:val="300"/>
          <w:jc w:val="center"/>
        </w:trPr>
        <w:tc>
          <w:tcPr>
            <w:tcW w:w="1149" w:type="dxa"/>
            <w:tcBorders>
              <w:top w:val="nil"/>
              <w:left w:val="nil"/>
              <w:bottom w:val="nil"/>
              <w:right w:val="nil"/>
            </w:tcBorders>
            <w:shd w:val="clear" w:color="auto" w:fill="auto"/>
            <w:noWrap/>
            <w:vAlign w:val="center"/>
            <w:hideMark/>
          </w:tcPr>
          <w:p w:rsidR="00BC2B2A" w:rsidRPr="00BC2B2A" w:rsidRDefault="00BC2B2A" w:rsidP="00BC2B2A">
            <w:pPr>
              <w:spacing w:after="0" w:line="240" w:lineRule="auto"/>
              <w:contextualSpacing w:val="0"/>
              <w:jc w:val="center"/>
              <w:rPr>
                <w:rFonts w:ascii="Times New Roman" w:eastAsia="Times New Roman" w:hAnsi="Times New Roman" w:cs="Times New Roman"/>
                <w:sz w:val="24"/>
                <w:szCs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C2B2A" w:rsidRPr="00BC2B2A" w:rsidRDefault="00BC2B2A" w:rsidP="00BC2B2A">
            <w:pPr>
              <w:spacing w:after="0" w:line="240" w:lineRule="auto"/>
              <w:contextualSpacing w:val="0"/>
              <w:jc w:val="center"/>
              <w:rPr>
                <w:rFonts w:ascii="Calibri" w:eastAsia="Times New Roman" w:hAnsi="Calibri" w:cs="Times New Roman"/>
                <w:color w:val="000000"/>
              </w:rPr>
            </w:pPr>
            <w:proofErr w:type="spellStart"/>
            <w:r w:rsidRPr="00BC2B2A">
              <w:rPr>
                <w:rFonts w:ascii="Calibri" w:eastAsia="Times New Roman" w:hAnsi="Calibri" w:cs="Times New Roman"/>
                <w:color w:val="000000"/>
              </w:rPr>
              <w:t>csa</w:t>
            </w:r>
            <w:proofErr w:type="spellEnd"/>
          </w:p>
        </w:tc>
        <w:tc>
          <w:tcPr>
            <w:tcW w:w="1221" w:type="dxa"/>
            <w:tcBorders>
              <w:top w:val="single" w:sz="4" w:space="0" w:color="auto"/>
              <w:left w:val="nil"/>
              <w:bottom w:val="single" w:sz="4" w:space="0" w:color="auto"/>
              <w:right w:val="single" w:sz="4" w:space="0" w:color="auto"/>
            </w:tcBorders>
            <w:shd w:val="clear" w:color="auto" w:fill="auto"/>
            <w:noWrap/>
            <w:vAlign w:val="center"/>
            <w:hideMark/>
          </w:tcPr>
          <w:p w:rsidR="00BC2B2A" w:rsidRPr="00BC2B2A" w:rsidRDefault="00BC2B2A" w:rsidP="00BC2B2A">
            <w:pPr>
              <w:spacing w:after="0" w:line="240" w:lineRule="auto"/>
              <w:contextualSpacing w:val="0"/>
              <w:jc w:val="center"/>
              <w:rPr>
                <w:rFonts w:ascii="Calibri" w:eastAsia="Times New Roman" w:hAnsi="Calibri" w:cs="Times New Roman"/>
                <w:color w:val="000000"/>
              </w:rPr>
            </w:pPr>
            <w:r w:rsidRPr="00BC2B2A">
              <w:rPr>
                <w:rFonts w:ascii="Calibri" w:eastAsia="Times New Roman" w:hAnsi="Calibri" w:cs="Times New Roman"/>
                <w:color w:val="000000"/>
              </w:rPr>
              <w:t>ds</w:t>
            </w:r>
          </w:p>
        </w:tc>
      </w:tr>
      <w:tr w:rsidR="00BC2B2A" w:rsidRPr="00BC2B2A" w:rsidTr="00BC2B2A">
        <w:trPr>
          <w:trHeight w:val="300"/>
          <w:jc w:val="center"/>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C2B2A" w:rsidRPr="00BC2B2A" w:rsidRDefault="00BC2B2A" w:rsidP="00BC2B2A">
            <w:pPr>
              <w:spacing w:after="0" w:line="240" w:lineRule="auto"/>
              <w:contextualSpacing w:val="0"/>
              <w:jc w:val="center"/>
              <w:rPr>
                <w:rFonts w:ascii="Calibri" w:eastAsia="Times New Roman" w:hAnsi="Calibri" w:cs="Times New Roman"/>
                <w:color w:val="000000"/>
              </w:rPr>
            </w:pPr>
            <w:r w:rsidRPr="00BC2B2A">
              <w:rPr>
                <w:rFonts w:ascii="Calibri" w:eastAsia="Times New Roman" w:hAnsi="Calibri" w:cs="Times New Roman"/>
                <w:color w:val="000000"/>
              </w:rPr>
              <w:t>simplex</w:t>
            </w:r>
          </w:p>
        </w:tc>
        <w:tc>
          <w:tcPr>
            <w:tcW w:w="1140" w:type="dxa"/>
            <w:tcBorders>
              <w:top w:val="nil"/>
              <w:left w:val="nil"/>
              <w:bottom w:val="single" w:sz="4" w:space="0" w:color="auto"/>
              <w:right w:val="single" w:sz="4" w:space="0" w:color="auto"/>
            </w:tcBorders>
            <w:shd w:val="clear" w:color="auto" w:fill="auto"/>
            <w:noWrap/>
            <w:vAlign w:val="center"/>
            <w:hideMark/>
          </w:tcPr>
          <w:p w:rsidR="00BC2B2A" w:rsidRPr="00BC2B2A" w:rsidRDefault="00BC2B2A" w:rsidP="00BC2B2A">
            <w:pPr>
              <w:spacing w:after="0" w:line="240" w:lineRule="auto"/>
              <w:contextualSpacing w:val="0"/>
              <w:jc w:val="center"/>
              <w:rPr>
                <w:rFonts w:ascii="Calibri" w:eastAsia="Times New Roman" w:hAnsi="Calibri" w:cs="Times New Roman"/>
                <w:color w:val="000000"/>
              </w:rPr>
            </w:pPr>
            <w:r w:rsidRPr="00BC2B2A">
              <w:rPr>
                <w:rFonts w:ascii="Calibri" w:eastAsia="Times New Roman" w:hAnsi="Calibri" w:cs="Times New Roman"/>
                <w:color w:val="000000"/>
              </w:rPr>
              <w:t>0.03-0.04</w:t>
            </w:r>
          </w:p>
        </w:tc>
        <w:tc>
          <w:tcPr>
            <w:tcW w:w="1221" w:type="dxa"/>
            <w:tcBorders>
              <w:top w:val="nil"/>
              <w:left w:val="nil"/>
              <w:bottom w:val="single" w:sz="4" w:space="0" w:color="auto"/>
              <w:right w:val="single" w:sz="4" w:space="0" w:color="auto"/>
            </w:tcBorders>
            <w:shd w:val="clear" w:color="auto" w:fill="auto"/>
            <w:noWrap/>
            <w:vAlign w:val="center"/>
            <w:hideMark/>
          </w:tcPr>
          <w:p w:rsidR="00BC2B2A" w:rsidRPr="00BC2B2A" w:rsidRDefault="00BC2B2A" w:rsidP="00BC2B2A">
            <w:pPr>
              <w:spacing w:after="0" w:line="240" w:lineRule="auto"/>
              <w:contextualSpacing w:val="0"/>
              <w:jc w:val="center"/>
              <w:rPr>
                <w:rFonts w:ascii="Calibri" w:eastAsia="Times New Roman" w:hAnsi="Calibri" w:cs="Times New Roman"/>
                <w:color w:val="000000"/>
              </w:rPr>
            </w:pPr>
            <w:r w:rsidRPr="00BC2B2A">
              <w:rPr>
                <w:rFonts w:ascii="Calibri" w:eastAsia="Times New Roman" w:hAnsi="Calibri" w:cs="Times New Roman"/>
                <w:color w:val="000000"/>
              </w:rPr>
              <w:t>0.04-0.05</w:t>
            </w:r>
          </w:p>
        </w:tc>
      </w:tr>
      <w:tr w:rsidR="00BC2B2A" w:rsidRPr="00BC2B2A" w:rsidTr="00BC2B2A">
        <w:trPr>
          <w:trHeight w:val="300"/>
          <w:jc w:val="center"/>
        </w:trPr>
        <w:tc>
          <w:tcPr>
            <w:tcW w:w="1149" w:type="dxa"/>
            <w:tcBorders>
              <w:top w:val="nil"/>
              <w:left w:val="single" w:sz="4" w:space="0" w:color="auto"/>
              <w:bottom w:val="single" w:sz="4" w:space="0" w:color="auto"/>
              <w:right w:val="single" w:sz="4" w:space="0" w:color="auto"/>
            </w:tcBorders>
            <w:shd w:val="clear" w:color="auto" w:fill="auto"/>
            <w:noWrap/>
            <w:vAlign w:val="center"/>
            <w:hideMark/>
          </w:tcPr>
          <w:p w:rsidR="00BC2B2A" w:rsidRPr="00BC2B2A" w:rsidRDefault="00BC2B2A" w:rsidP="00BC2B2A">
            <w:pPr>
              <w:spacing w:after="0" w:line="240" w:lineRule="auto"/>
              <w:contextualSpacing w:val="0"/>
              <w:jc w:val="center"/>
              <w:rPr>
                <w:rFonts w:ascii="Calibri" w:eastAsia="Times New Roman" w:hAnsi="Calibri" w:cs="Times New Roman"/>
                <w:color w:val="000000"/>
              </w:rPr>
            </w:pPr>
            <w:proofErr w:type="spellStart"/>
            <w:r w:rsidRPr="00BC2B2A">
              <w:rPr>
                <w:rFonts w:ascii="Calibri" w:eastAsia="Times New Roman" w:hAnsi="Calibri" w:cs="Times New Roman"/>
                <w:color w:val="000000"/>
              </w:rPr>
              <w:t>gridsearch</w:t>
            </w:r>
            <w:proofErr w:type="spellEnd"/>
          </w:p>
        </w:tc>
        <w:tc>
          <w:tcPr>
            <w:tcW w:w="1140" w:type="dxa"/>
            <w:tcBorders>
              <w:top w:val="nil"/>
              <w:left w:val="nil"/>
              <w:bottom w:val="single" w:sz="4" w:space="0" w:color="auto"/>
              <w:right w:val="single" w:sz="4" w:space="0" w:color="auto"/>
            </w:tcBorders>
            <w:shd w:val="clear" w:color="auto" w:fill="auto"/>
            <w:noWrap/>
            <w:vAlign w:val="center"/>
            <w:hideMark/>
          </w:tcPr>
          <w:p w:rsidR="00BC2B2A" w:rsidRPr="00BC2B2A" w:rsidRDefault="00BC2B2A" w:rsidP="00BC2B2A">
            <w:pPr>
              <w:spacing w:after="0" w:line="240" w:lineRule="auto"/>
              <w:contextualSpacing w:val="0"/>
              <w:jc w:val="center"/>
              <w:rPr>
                <w:rFonts w:ascii="Calibri" w:eastAsia="Times New Roman" w:hAnsi="Calibri" w:cs="Times New Roman"/>
                <w:color w:val="000000"/>
              </w:rPr>
            </w:pPr>
            <w:r w:rsidRPr="00BC2B2A">
              <w:rPr>
                <w:rFonts w:ascii="Calibri" w:eastAsia="Times New Roman" w:hAnsi="Calibri" w:cs="Times New Roman"/>
                <w:color w:val="000000"/>
              </w:rPr>
              <w:t>0.02-0.04</w:t>
            </w:r>
          </w:p>
        </w:tc>
        <w:tc>
          <w:tcPr>
            <w:tcW w:w="1221" w:type="dxa"/>
            <w:tcBorders>
              <w:top w:val="nil"/>
              <w:left w:val="nil"/>
              <w:bottom w:val="single" w:sz="4" w:space="0" w:color="auto"/>
              <w:right w:val="single" w:sz="4" w:space="0" w:color="auto"/>
            </w:tcBorders>
            <w:shd w:val="clear" w:color="auto" w:fill="auto"/>
            <w:noWrap/>
            <w:vAlign w:val="center"/>
            <w:hideMark/>
          </w:tcPr>
          <w:p w:rsidR="00BC2B2A" w:rsidRPr="00BC2B2A" w:rsidRDefault="00BC2B2A" w:rsidP="00E80C70">
            <w:pPr>
              <w:keepNext/>
              <w:spacing w:after="0" w:line="240" w:lineRule="auto"/>
              <w:contextualSpacing w:val="0"/>
              <w:jc w:val="center"/>
              <w:rPr>
                <w:rFonts w:ascii="Calibri" w:eastAsia="Times New Roman" w:hAnsi="Calibri" w:cs="Times New Roman"/>
                <w:color w:val="000000"/>
              </w:rPr>
            </w:pPr>
            <w:r w:rsidRPr="00BC2B2A">
              <w:rPr>
                <w:rFonts w:ascii="Calibri" w:eastAsia="Times New Roman" w:hAnsi="Calibri" w:cs="Times New Roman"/>
                <w:color w:val="000000"/>
              </w:rPr>
              <w:t>0.02-0.04</w:t>
            </w:r>
          </w:p>
        </w:tc>
      </w:tr>
    </w:tbl>
    <w:p w:rsidR="00A87CAE" w:rsidRDefault="00E80C70" w:rsidP="00E80C70">
      <w:pPr>
        <w:pStyle w:val="Bijschrift"/>
        <w:jc w:val="center"/>
      </w:pPr>
      <w:bookmarkStart w:id="34" w:name="_Ref449691729"/>
      <w:r>
        <w:t xml:space="preserve">Table </w:t>
      </w:r>
      <w:fldSimple w:instr=" STYLEREF 1 \s ">
        <w:r w:rsidR="00482265">
          <w:rPr>
            <w:noProof/>
          </w:rPr>
          <w:t>3</w:t>
        </w:r>
      </w:fldSimple>
      <w:r w:rsidR="009D7360">
        <w:noBreakHyphen/>
      </w:r>
      <w:fldSimple w:instr=" SEQ Table \* ARABIC \s 1 ">
        <w:r w:rsidR="00482265">
          <w:rPr>
            <w:noProof/>
          </w:rPr>
          <w:t>3</w:t>
        </w:r>
      </w:fldSimple>
      <w:bookmarkEnd w:id="34"/>
      <w:r>
        <w:t xml:space="preserve"> range of the cost</w:t>
      </w:r>
    </w:p>
    <w:p w:rsidR="00A87CAE" w:rsidRDefault="0090630C" w:rsidP="00205B82">
      <w:r>
        <w:t xml:space="preserve">The </w:t>
      </w:r>
      <w:proofErr w:type="spellStart"/>
      <w:r>
        <w:t>hyperpara</w:t>
      </w:r>
      <w:r w:rsidR="00A87CAE">
        <w:t>meters</w:t>
      </w:r>
      <w:proofErr w:type="spellEnd"/>
      <w:r w:rsidR="00A87CAE">
        <w:t xml:space="preserve"> differ a lot with the simplex and ds combination because the starting value aren’t that good and the simplex method works iterative from the starting point.</w:t>
      </w:r>
      <w:r w:rsidR="00E80C70">
        <w:t xml:space="preserve"> </w:t>
      </w:r>
    </w:p>
    <w:p w:rsidR="00205B82" w:rsidRDefault="00205B82" w:rsidP="00205B82">
      <w:pPr>
        <w:pStyle w:val="Kop3"/>
      </w:pPr>
      <w:bookmarkStart w:id="35" w:name="_Toc454349270"/>
      <w:r>
        <w:lastRenderedPageBreak/>
        <w:t>Receiver operating characteristic (ROC)</w:t>
      </w:r>
      <w:bookmarkEnd w:id="35"/>
    </w:p>
    <w:p w:rsidR="00B54E7C" w:rsidRDefault="009B6BE9" w:rsidP="00205B82">
      <w:r>
        <w:t>It</w:t>
      </w:r>
      <w:r w:rsidR="00B54E7C">
        <w:t xml:space="preserve"> is not good practice to use the ROC curve on the training data because the model is optimized to give the best separation possible on that specific data. The validation data works exactly like new data, and will give us a better idea of how good the classifier separates the data.</w:t>
      </w:r>
    </w:p>
    <w:p w:rsidR="00B54E7C" w:rsidRDefault="00B54E7C" w:rsidP="00205B82"/>
    <w:p w:rsidR="00205B82" w:rsidRDefault="00B54E7C" w:rsidP="00205B82">
      <w:r>
        <w:t>For example if there was not enough training data then the classifier will be good on the training data. But bad on new data.</w:t>
      </w:r>
      <w:r w:rsidR="000C1E10">
        <w:t xml:space="preserve"> The ROC curve will be very good with the training data but bad with the validation data. Obviously if the classifier is good with the validation data it will be good with the training data.</w:t>
      </w:r>
    </w:p>
    <w:p w:rsidR="007E291C" w:rsidRDefault="007E291C" w:rsidP="00205B82"/>
    <w:p w:rsidR="007E291C" w:rsidRDefault="007E291C" w:rsidP="00205B82">
      <w:r>
        <w:t xml:space="preserve">TP=true positive rate </w:t>
      </w:r>
      <w:r w:rsidR="00845E4E">
        <w:t>aka sensitivity and FP=false positive aka aka specificity.</w:t>
      </w:r>
    </w:p>
    <w:p w:rsidR="009B5AFD" w:rsidRDefault="009B5AFD" w:rsidP="009B5AFD">
      <w:pPr>
        <w:keepNext/>
        <w:jc w:val="center"/>
      </w:pPr>
      <w:r>
        <w:rPr>
          <w:noProof/>
          <w:lang w:val="nl-NL" w:eastAsia="nl-NL"/>
        </w:rPr>
        <w:drawing>
          <wp:inline distT="0" distB="0" distL="0" distR="0" wp14:anchorId="557F2866" wp14:editId="0A3DAE58">
            <wp:extent cx="2413000" cy="1809750"/>
            <wp:effectExtent l="0" t="0" r="6350" b="0"/>
            <wp:docPr id="27" name="Afbeelding 27" descr="Receiver Operating Characteris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ceiver Operating Characteristic.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13000" cy="1809750"/>
                    </a:xfrm>
                    <a:prstGeom prst="rect">
                      <a:avLst/>
                    </a:prstGeom>
                    <a:noFill/>
                    <a:ln>
                      <a:noFill/>
                    </a:ln>
                  </pic:spPr>
                </pic:pic>
              </a:graphicData>
            </a:graphic>
          </wp:inline>
        </w:drawing>
      </w:r>
    </w:p>
    <w:p w:rsidR="00B54E7C" w:rsidRDefault="009B5AFD" w:rsidP="009B5AFD">
      <w:pPr>
        <w:pStyle w:val="Bijschrift"/>
        <w:jc w:val="center"/>
      </w:pPr>
      <w:r>
        <w:t xml:space="preserve">Figure </w:t>
      </w:r>
      <w:fldSimple w:instr=" STYLEREF 1 \s ">
        <w:r w:rsidR="00482265">
          <w:rPr>
            <w:noProof/>
          </w:rPr>
          <w:t>3</w:t>
        </w:r>
      </w:fldSimple>
      <w:r w:rsidR="00C10C4D">
        <w:noBreakHyphen/>
      </w:r>
      <w:fldSimple w:instr=" SEQ Figure \* ARABIC \s 1 ">
        <w:r w:rsidR="00482265">
          <w:rPr>
            <w:noProof/>
          </w:rPr>
          <w:t>8</w:t>
        </w:r>
      </w:fldSimple>
      <w:r>
        <w:t xml:space="preserve"> graphical illustration of ROC, from </w:t>
      </w:r>
      <w:proofErr w:type="spellStart"/>
      <w:r>
        <w:t>wikipedea</w:t>
      </w:r>
      <w:proofErr w:type="spellEnd"/>
    </w:p>
    <w:p w:rsidR="009B5AFD" w:rsidRDefault="00BE01CC" w:rsidP="009B5AFD">
      <w:r>
        <w:t xml:space="preserve">It’s clear from </w:t>
      </w:r>
      <w:r>
        <w:fldChar w:fldCharType="begin"/>
      </w:r>
      <w:r>
        <w:instrText xml:space="preserve"> REF _Ref451031223 \h </w:instrText>
      </w:r>
      <w:r>
        <w:fldChar w:fldCharType="separate"/>
      </w:r>
      <w:r w:rsidR="00482265">
        <w:t xml:space="preserve">Figure </w:t>
      </w:r>
      <w:r w:rsidR="00482265">
        <w:rPr>
          <w:noProof/>
        </w:rPr>
        <w:t>3</w:t>
      </w:r>
      <w:r w:rsidR="00482265">
        <w:noBreakHyphen/>
      </w:r>
      <w:r w:rsidR="00482265">
        <w:rPr>
          <w:noProof/>
        </w:rPr>
        <w:t>9</w:t>
      </w:r>
      <w:r>
        <w:fldChar w:fldCharType="end"/>
      </w:r>
      <w:r>
        <w:t xml:space="preserve"> and </w:t>
      </w:r>
      <w:r>
        <w:fldChar w:fldCharType="begin"/>
      </w:r>
      <w:r>
        <w:instrText xml:space="preserve"> REF _Ref451031226 \h </w:instrText>
      </w:r>
      <w:r>
        <w:fldChar w:fldCharType="separate"/>
      </w:r>
      <w:r w:rsidR="00482265">
        <w:t xml:space="preserve">Figure </w:t>
      </w:r>
      <w:r w:rsidR="00482265">
        <w:rPr>
          <w:noProof/>
        </w:rPr>
        <w:t>3</w:t>
      </w:r>
      <w:r w:rsidR="00482265">
        <w:noBreakHyphen/>
      </w:r>
      <w:r w:rsidR="00482265">
        <w:rPr>
          <w:noProof/>
        </w:rPr>
        <w:t>10</w:t>
      </w:r>
      <w:r>
        <w:fldChar w:fldCharType="end"/>
      </w:r>
      <w:r>
        <w:t xml:space="preserve"> that using these optimizing algorithm we do get a better classifier. It’s very noticeable. </w:t>
      </w:r>
    </w:p>
    <w:p w:rsidR="009B5AFD" w:rsidRDefault="009B5AFD" w:rsidP="009B5AFD"/>
    <w:p w:rsidR="009B5AFD" w:rsidRDefault="009B5AFD" w:rsidP="009B5AFD">
      <w:pPr>
        <w:keepNext/>
        <w:jc w:val="center"/>
      </w:pPr>
      <w:r w:rsidRPr="009B5AFD">
        <w:rPr>
          <w:noProof/>
          <w:lang w:val="nl-NL" w:eastAsia="nl-NL"/>
        </w:rPr>
        <w:drawing>
          <wp:inline distT="0" distB="0" distL="0" distR="0" wp14:anchorId="15DA96B2" wp14:editId="7DD3EB8C">
            <wp:extent cx="2435007" cy="1844703"/>
            <wp:effectExtent l="0" t="0" r="0" b="317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43330" cy="1851009"/>
                    </a:xfrm>
                    <a:prstGeom prst="rect">
                      <a:avLst/>
                    </a:prstGeom>
                    <a:noFill/>
                    <a:ln>
                      <a:noFill/>
                    </a:ln>
                  </pic:spPr>
                </pic:pic>
              </a:graphicData>
            </a:graphic>
          </wp:inline>
        </w:drawing>
      </w:r>
    </w:p>
    <w:p w:rsidR="009B5AFD" w:rsidRDefault="009B5AFD" w:rsidP="009B5AFD">
      <w:pPr>
        <w:pStyle w:val="Bijschrift"/>
        <w:jc w:val="center"/>
      </w:pPr>
      <w:bookmarkStart w:id="36" w:name="_Ref451031223"/>
      <w:r>
        <w:t xml:space="preserve">Figure </w:t>
      </w:r>
      <w:fldSimple w:instr=" STYLEREF 1 \s ">
        <w:r w:rsidR="00482265">
          <w:rPr>
            <w:noProof/>
          </w:rPr>
          <w:t>3</w:t>
        </w:r>
      </w:fldSimple>
      <w:r w:rsidR="00C10C4D">
        <w:noBreakHyphen/>
      </w:r>
      <w:fldSimple w:instr=" SEQ Figure \* ARABIC \s 1 ">
        <w:r w:rsidR="00482265">
          <w:rPr>
            <w:noProof/>
          </w:rPr>
          <w:t>9</w:t>
        </w:r>
      </w:fldSimple>
      <w:bookmarkEnd w:id="36"/>
      <w:r>
        <w:t xml:space="preserve"> ROC curve with sigma=20 and gamma=0.1</w:t>
      </w:r>
    </w:p>
    <w:p w:rsidR="007E291C" w:rsidRDefault="007E291C" w:rsidP="007E291C">
      <w:pPr>
        <w:keepNext/>
        <w:jc w:val="center"/>
      </w:pPr>
      <w:r w:rsidRPr="007E291C">
        <w:rPr>
          <w:noProof/>
          <w:lang w:val="nl-NL" w:eastAsia="nl-NL"/>
        </w:rPr>
        <w:lastRenderedPageBreak/>
        <w:drawing>
          <wp:inline distT="0" distB="0" distL="0" distR="0" wp14:anchorId="4600659A" wp14:editId="184695A5">
            <wp:extent cx="2464905" cy="1847577"/>
            <wp:effectExtent l="0" t="0" r="0" b="63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90564" cy="1866810"/>
                    </a:xfrm>
                    <a:prstGeom prst="rect">
                      <a:avLst/>
                    </a:prstGeom>
                    <a:noFill/>
                    <a:ln>
                      <a:noFill/>
                    </a:ln>
                  </pic:spPr>
                </pic:pic>
              </a:graphicData>
            </a:graphic>
          </wp:inline>
        </w:drawing>
      </w:r>
    </w:p>
    <w:p w:rsidR="009B5AFD" w:rsidRDefault="007E291C" w:rsidP="007E291C">
      <w:pPr>
        <w:pStyle w:val="Bijschrift"/>
        <w:jc w:val="center"/>
      </w:pPr>
      <w:bookmarkStart w:id="37" w:name="_Ref451031226"/>
      <w:r>
        <w:t xml:space="preserve">Figure </w:t>
      </w:r>
      <w:fldSimple w:instr=" STYLEREF 1 \s ">
        <w:r w:rsidR="00482265">
          <w:rPr>
            <w:noProof/>
          </w:rPr>
          <w:t>3</w:t>
        </w:r>
      </w:fldSimple>
      <w:r w:rsidR="00C10C4D">
        <w:noBreakHyphen/>
      </w:r>
      <w:fldSimple w:instr=" SEQ Figure \* ARABIC \s 1 ">
        <w:r w:rsidR="00482265">
          <w:rPr>
            <w:noProof/>
          </w:rPr>
          <w:t>10</w:t>
        </w:r>
      </w:fldSimple>
      <w:bookmarkEnd w:id="37"/>
      <w:r>
        <w:t xml:space="preserve"> ROC with optimized with simplex and </w:t>
      </w:r>
      <w:proofErr w:type="spellStart"/>
      <w:r>
        <w:t>csa</w:t>
      </w:r>
      <w:proofErr w:type="spellEnd"/>
    </w:p>
    <w:p w:rsidR="007E291C" w:rsidRDefault="009B6BE9" w:rsidP="007E291C">
      <w:r>
        <w:t xml:space="preserve">It is very clear that the classifier with the ROC curve from </w:t>
      </w:r>
      <w:r>
        <w:fldChar w:fldCharType="begin"/>
      </w:r>
      <w:r>
        <w:instrText xml:space="preserve"> REF _Ref451031226 \h </w:instrText>
      </w:r>
      <w:r>
        <w:fldChar w:fldCharType="separate"/>
      </w:r>
      <w:r w:rsidR="00482265">
        <w:t xml:space="preserve">Figure </w:t>
      </w:r>
      <w:r w:rsidR="00482265">
        <w:rPr>
          <w:noProof/>
        </w:rPr>
        <w:t>3</w:t>
      </w:r>
      <w:r w:rsidR="00482265">
        <w:noBreakHyphen/>
      </w:r>
      <w:r w:rsidR="00482265">
        <w:rPr>
          <w:noProof/>
        </w:rPr>
        <w:t>10</w:t>
      </w:r>
      <w:r>
        <w:fldChar w:fldCharType="end"/>
      </w:r>
      <w:r>
        <w:t xml:space="preserve"> is way less depended on the position of the threshold ! And is therefore a much better classifier.</w:t>
      </w:r>
    </w:p>
    <w:p w:rsidR="00845E4E" w:rsidRDefault="00845E4E">
      <w:pPr>
        <w:contextualSpacing w:val="0"/>
      </w:pPr>
      <w:r>
        <w:br w:type="page"/>
      </w:r>
    </w:p>
    <w:p w:rsidR="00845E4E" w:rsidRDefault="00845E4E" w:rsidP="009F075E">
      <w:pPr>
        <w:pStyle w:val="Kop1"/>
      </w:pPr>
      <w:bookmarkStart w:id="38" w:name="_Toc454349271"/>
      <w:r>
        <w:lastRenderedPageBreak/>
        <w:t>Homework assignment</w:t>
      </w:r>
      <w:r w:rsidR="009F075E">
        <w:t xml:space="preserve"> 1</w:t>
      </w:r>
      <w:r w:rsidR="00686116">
        <w:t>:</w:t>
      </w:r>
      <w:r w:rsidR="009F075E">
        <w:t xml:space="preserve"> The Ripley Data-Set</w:t>
      </w:r>
      <w:bookmarkEnd w:id="38"/>
    </w:p>
    <w:p w:rsidR="00F10795" w:rsidRDefault="009F075E" w:rsidP="009F075E">
      <w:pPr>
        <w:pStyle w:val="Kop2"/>
      </w:pPr>
      <w:bookmarkStart w:id="39" w:name="_Toc454349272"/>
      <w:r>
        <w:t>Visualize data set</w:t>
      </w:r>
      <w:bookmarkEnd w:id="39"/>
    </w:p>
    <w:p w:rsidR="00F10795" w:rsidRDefault="00897C6C" w:rsidP="00F10795">
      <w:pPr>
        <w:keepNext/>
        <w:jc w:val="center"/>
      </w:pPr>
      <w:r w:rsidRPr="00897C6C">
        <w:rPr>
          <w:noProof/>
          <w:lang w:val="nl-NL" w:eastAsia="nl-NL"/>
        </w:rPr>
        <w:drawing>
          <wp:inline distT="0" distB="0" distL="0" distR="0">
            <wp:extent cx="2774617" cy="2076008"/>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90798" cy="2088115"/>
                    </a:xfrm>
                    <a:prstGeom prst="rect">
                      <a:avLst/>
                    </a:prstGeom>
                    <a:noFill/>
                    <a:ln>
                      <a:noFill/>
                    </a:ln>
                  </pic:spPr>
                </pic:pic>
              </a:graphicData>
            </a:graphic>
          </wp:inline>
        </w:drawing>
      </w:r>
    </w:p>
    <w:p w:rsidR="00F10795" w:rsidRDefault="00F10795" w:rsidP="00F10795">
      <w:pPr>
        <w:pStyle w:val="Bijschrift"/>
        <w:jc w:val="center"/>
      </w:pPr>
      <w:bookmarkStart w:id="40" w:name="_Ref449717589"/>
      <w:r>
        <w:t xml:space="preserve">Figure </w:t>
      </w:r>
      <w:fldSimple w:instr=" STYLEREF 1 \s ">
        <w:r w:rsidR="00482265">
          <w:rPr>
            <w:noProof/>
          </w:rPr>
          <w:t>4</w:t>
        </w:r>
      </w:fldSimple>
      <w:r w:rsidR="00C10C4D">
        <w:noBreakHyphen/>
      </w:r>
      <w:fldSimple w:instr=" SEQ Figure \* ARABIC \s 1 ">
        <w:r w:rsidR="00482265">
          <w:rPr>
            <w:noProof/>
          </w:rPr>
          <w:t>1</w:t>
        </w:r>
      </w:fldSimple>
      <w:bookmarkEnd w:id="40"/>
      <w:r>
        <w:t xml:space="preserve"> scatter plot data</w:t>
      </w:r>
      <w:r w:rsidR="00D26DBA">
        <w:t xml:space="preserve"> red and blue are the two different classes</w:t>
      </w:r>
    </w:p>
    <w:p w:rsidR="00F10795" w:rsidRDefault="00C57A8F" w:rsidP="00F10795">
      <w:r>
        <w:fldChar w:fldCharType="begin"/>
      </w:r>
      <w:r>
        <w:instrText xml:space="preserve"> REF _Ref449717589 \h </w:instrText>
      </w:r>
      <w:r>
        <w:fldChar w:fldCharType="separate"/>
      </w:r>
      <w:r w:rsidR="00482265">
        <w:t xml:space="preserve">Figure </w:t>
      </w:r>
      <w:r w:rsidR="00482265">
        <w:rPr>
          <w:noProof/>
        </w:rPr>
        <w:t>4</w:t>
      </w:r>
      <w:r w:rsidR="00482265">
        <w:noBreakHyphen/>
      </w:r>
      <w:r w:rsidR="00482265">
        <w:rPr>
          <w:noProof/>
        </w:rPr>
        <w:t>1</w:t>
      </w:r>
      <w:r>
        <w:fldChar w:fldCharType="end"/>
      </w:r>
      <w:r>
        <w:t xml:space="preserve"> illustrates the data plotted out on </w:t>
      </w:r>
      <w:r w:rsidR="00897C6C">
        <w:t xml:space="preserve">a </w:t>
      </w:r>
      <w:r>
        <w:t>scatter plot</w:t>
      </w:r>
      <w:r w:rsidR="00897C6C">
        <w:t>,</w:t>
      </w:r>
      <w:r w:rsidR="00D26DBA">
        <w:t xml:space="preserve"> it’s very clear that</w:t>
      </w:r>
      <w:r w:rsidR="00064B8F">
        <w:t xml:space="preserve"> is hard to separate perfectly </w:t>
      </w:r>
      <w:r w:rsidR="00D26DBA">
        <w:t xml:space="preserve">as the data points overlap. </w:t>
      </w:r>
      <w:r w:rsidR="000A29F9">
        <w:t>The border of the overlap is not a straight line, so this data will probably not have a good performance with the linear model.</w:t>
      </w:r>
    </w:p>
    <w:p w:rsidR="00D26DBA" w:rsidRDefault="000676AE" w:rsidP="00D26DBA">
      <w:pPr>
        <w:pStyle w:val="Kop2"/>
      </w:pPr>
      <w:bookmarkStart w:id="41" w:name="_Toc454349273"/>
      <w:r>
        <w:t>Linear</w:t>
      </w:r>
      <w:r w:rsidR="00D26DBA">
        <w:t xml:space="preserve"> model</w:t>
      </w:r>
      <w:bookmarkEnd w:id="41"/>
    </w:p>
    <w:p w:rsidR="00A56D90" w:rsidRPr="00A56D90" w:rsidRDefault="00C50279" w:rsidP="002202C0">
      <w:pPr>
        <w:rPr>
          <w:rFonts w:eastAsiaTheme="minorEastAsia"/>
        </w:rPr>
      </w:pPr>
      <w:r>
        <w:fldChar w:fldCharType="begin"/>
      </w:r>
      <w:r>
        <w:instrText xml:space="preserve"> REF _Ref449732717 \h </w:instrText>
      </w:r>
      <w:r>
        <w:fldChar w:fldCharType="separate"/>
      </w:r>
      <w:r w:rsidR="00482265">
        <w:t xml:space="preserve">Figure </w:t>
      </w:r>
      <w:r w:rsidR="00482265">
        <w:rPr>
          <w:noProof/>
        </w:rPr>
        <w:t>4</w:t>
      </w:r>
      <w:r w:rsidR="00482265">
        <w:noBreakHyphen/>
      </w:r>
      <w:r w:rsidR="00482265">
        <w:rPr>
          <w:noProof/>
        </w:rPr>
        <w:t>2</w:t>
      </w:r>
      <w:r>
        <w:fldChar w:fldCharType="end"/>
      </w:r>
      <w:r>
        <w:t xml:space="preserve"> </w:t>
      </w:r>
      <w:r w:rsidRPr="002202C0">
        <w:t xml:space="preserve">is a scatter plot of the linear model optimized model. This model has been optimized with the </w:t>
      </w:r>
      <w:proofErr w:type="spellStart"/>
      <w:r w:rsidRPr="002202C0">
        <w:t>tunelssvm</w:t>
      </w:r>
      <w:proofErr w:type="spellEnd"/>
      <w:r w:rsidRPr="002202C0">
        <w:t xml:space="preserve"> function. It has an error rate of approximately 10,3%. Which is rather large as this is </w:t>
      </w:r>
      <m:oMath>
        <m:f>
          <m:fPr>
            <m:ctrlPr>
              <w:rPr>
                <w:rFonts w:ascii="Cambria Math" w:hAnsi="Cambria Math"/>
                <w:i/>
              </w:rPr>
            </m:ctrlPr>
          </m:fPr>
          <m:num>
            <m:r>
              <w:rPr>
                <w:rFonts w:ascii="Cambria Math" w:hAnsi="Cambria Math"/>
              </w:rPr>
              <m:t>1</m:t>
            </m:r>
          </m:num>
          <m:den>
            <m:r>
              <w:rPr>
                <w:rFonts w:ascii="Cambria Math" w:hAnsi="Cambria Math"/>
              </w:rPr>
              <m:t>10</m:t>
            </m:r>
          </m:den>
        </m:f>
      </m:oMath>
      <w:r w:rsidR="00C13709" w:rsidRPr="00C13709">
        <w:rPr>
          <w:vertAlign w:val="superscript"/>
        </w:rPr>
        <w:t>th</w:t>
      </w:r>
      <w:r w:rsidR="00C13709">
        <w:t xml:space="preserve"> of th</w:t>
      </w:r>
      <w:r w:rsidR="00954064">
        <w:t>e</w:t>
      </w:r>
      <w:r w:rsidR="00C13709">
        <w:t xml:space="preserve"> </w:t>
      </w:r>
      <w:r w:rsidRPr="002202C0">
        <w:t>samples that is wrongly classified.</w:t>
      </w:r>
      <w:r>
        <w:rPr>
          <w:rFonts w:eastAsiaTheme="minorEastAsia"/>
        </w:rPr>
        <w:t xml:space="preserve"> </w:t>
      </w:r>
      <w:r w:rsidR="00C13709">
        <w:rPr>
          <w:rFonts w:eastAsiaTheme="minorEastAsia"/>
        </w:rPr>
        <w:t>So it might be a good idea to try a nonlinear kernel such as the RBF kernel.</w:t>
      </w:r>
    </w:p>
    <w:p w:rsidR="005C6C42" w:rsidRDefault="00C50279" w:rsidP="005C6C42">
      <w:pPr>
        <w:keepNext/>
        <w:jc w:val="center"/>
      </w:pPr>
      <w:r w:rsidRPr="00C50279">
        <w:rPr>
          <w:noProof/>
          <w:lang w:val="nl-NL" w:eastAsia="nl-NL"/>
        </w:rPr>
        <w:drawing>
          <wp:inline distT="0" distB="0" distL="0" distR="0" wp14:anchorId="389E955C" wp14:editId="36D4AD55">
            <wp:extent cx="2612382" cy="1954622"/>
            <wp:effectExtent l="0" t="0" r="0" b="762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34857" cy="1971438"/>
                    </a:xfrm>
                    <a:prstGeom prst="rect">
                      <a:avLst/>
                    </a:prstGeom>
                    <a:noFill/>
                    <a:ln>
                      <a:noFill/>
                    </a:ln>
                  </pic:spPr>
                </pic:pic>
              </a:graphicData>
            </a:graphic>
          </wp:inline>
        </w:drawing>
      </w:r>
    </w:p>
    <w:p w:rsidR="000676AE" w:rsidRDefault="005C6C42" w:rsidP="005C6C42">
      <w:pPr>
        <w:pStyle w:val="Bijschrift"/>
        <w:jc w:val="center"/>
        <w:rPr>
          <w:noProof/>
        </w:rPr>
      </w:pPr>
      <w:bookmarkStart w:id="42" w:name="_Ref449732717"/>
      <w:r>
        <w:t xml:space="preserve">Figure </w:t>
      </w:r>
      <w:fldSimple w:instr=" STYLEREF 1 \s ">
        <w:r w:rsidR="00482265">
          <w:rPr>
            <w:noProof/>
          </w:rPr>
          <w:t>4</w:t>
        </w:r>
      </w:fldSimple>
      <w:r w:rsidR="00C10C4D">
        <w:noBreakHyphen/>
      </w:r>
      <w:fldSimple w:instr=" SEQ Figure \* ARABIC \s 1 ">
        <w:r w:rsidR="00482265">
          <w:rPr>
            <w:noProof/>
          </w:rPr>
          <w:t>2</w:t>
        </w:r>
      </w:fldSimple>
      <w:bookmarkEnd w:id="42"/>
      <w:r w:rsidR="00E1034A">
        <w:t xml:space="preserve"> optimized </w:t>
      </w:r>
      <w:r>
        <w:t xml:space="preserve"> </w:t>
      </w:r>
      <w:r>
        <w:rPr>
          <w:noProof/>
        </w:rPr>
        <w:t>lin</w:t>
      </w:r>
      <w:r w:rsidR="00E1034A">
        <w:rPr>
          <w:noProof/>
        </w:rPr>
        <w:t>ear</w:t>
      </w:r>
      <w:r>
        <w:rPr>
          <w:noProof/>
        </w:rPr>
        <w:t xml:space="preserve"> classifier</w:t>
      </w:r>
    </w:p>
    <w:tbl>
      <w:tblPr>
        <w:tblStyle w:val="Tabelraster"/>
        <w:tblW w:w="0" w:type="auto"/>
        <w:tblLook w:val="04A0" w:firstRow="1" w:lastRow="0" w:firstColumn="1" w:lastColumn="0" w:noHBand="0" w:noVBand="1"/>
      </w:tblPr>
      <w:tblGrid>
        <w:gridCol w:w="3116"/>
        <w:gridCol w:w="3117"/>
        <w:gridCol w:w="3117"/>
      </w:tblGrid>
      <w:tr w:rsidR="00072219" w:rsidTr="00072219">
        <w:tc>
          <w:tcPr>
            <w:tcW w:w="3116" w:type="dxa"/>
          </w:tcPr>
          <w:p w:rsidR="00072219" w:rsidRDefault="00072219" w:rsidP="00072219">
            <w:r>
              <w:t>performance_cross_10_fold</w:t>
            </w:r>
          </w:p>
        </w:tc>
        <w:tc>
          <w:tcPr>
            <w:tcW w:w="3117" w:type="dxa"/>
          </w:tcPr>
          <w:p w:rsidR="00072219" w:rsidRDefault="0079115C" w:rsidP="00072219">
            <w:proofErr w:type="spellStart"/>
            <w:r>
              <w:t>error_rate_test</w:t>
            </w:r>
            <w:proofErr w:type="spellEnd"/>
            <w:r>
              <w:t xml:space="preserve"> data</w:t>
            </w:r>
          </w:p>
        </w:tc>
        <w:tc>
          <w:tcPr>
            <w:tcW w:w="3117" w:type="dxa"/>
          </w:tcPr>
          <w:p w:rsidR="00072219" w:rsidRDefault="00072219" w:rsidP="00072219">
            <w:r>
              <w:t>gam</w:t>
            </w:r>
          </w:p>
        </w:tc>
      </w:tr>
      <w:tr w:rsidR="00072219" w:rsidTr="00072219">
        <w:tc>
          <w:tcPr>
            <w:tcW w:w="3116" w:type="dxa"/>
          </w:tcPr>
          <w:p w:rsidR="00072219" w:rsidRDefault="00072219" w:rsidP="00072219">
            <w:r>
              <w:t>14.8%</w:t>
            </w:r>
          </w:p>
        </w:tc>
        <w:tc>
          <w:tcPr>
            <w:tcW w:w="3117" w:type="dxa"/>
          </w:tcPr>
          <w:p w:rsidR="00072219" w:rsidRDefault="00072219" w:rsidP="00072219">
            <w:r>
              <w:t>10.7%</w:t>
            </w:r>
          </w:p>
        </w:tc>
        <w:tc>
          <w:tcPr>
            <w:tcW w:w="3117" w:type="dxa"/>
          </w:tcPr>
          <w:p w:rsidR="00072219" w:rsidRDefault="00072219" w:rsidP="00072219">
            <w:r>
              <w:t>0.0900</w:t>
            </w:r>
          </w:p>
        </w:tc>
      </w:tr>
    </w:tbl>
    <w:p w:rsidR="00E514EE" w:rsidRDefault="00E514EE">
      <w:pPr>
        <w:contextualSpacing w:val="0"/>
      </w:pPr>
      <w:r>
        <w:br w:type="page"/>
      </w:r>
    </w:p>
    <w:p w:rsidR="00D26DBA" w:rsidRDefault="00D26DBA" w:rsidP="00D26DBA">
      <w:pPr>
        <w:pStyle w:val="Kop2"/>
      </w:pPr>
      <w:bookmarkStart w:id="43" w:name="_Toc454349274"/>
      <w:r>
        <w:lastRenderedPageBreak/>
        <w:t>RBF kernel</w:t>
      </w:r>
      <w:bookmarkEnd w:id="43"/>
    </w:p>
    <w:p w:rsidR="00D26DBA" w:rsidRPr="005D7555" w:rsidRDefault="00A95BDB" w:rsidP="00D26DBA">
      <w:r>
        <w:t xml:space="preserve">The </w:t>
      </w:r>
      <w:r w:rsidR="00A56D90">
        <w:t>nonlinear</w:t>
      </w:r>
      <w:r>
        <w:t xml:space="preserve"> RBF kernel is not much better than the linear kernel with an error rate of </w:t>
      </w:r>
      <w:r w:rsidR="005D7555">
        <w:t xml:space="preserve">9%. The </w:t>
      </w:r>
      <w:proofErr w:type="spellStart"/>
      <w:r w:rsidR="005D7555">
        <w:rPr>
          <w:i/>
        </w:rPr>
        <w:t>tunelssvm</w:t>
      </w:r>
      <w:proofErr w:type="spellEnd"/>
      <w:r w:rsidR="005D7555">
        <w:t xml:space="preserve"> is ran multiple times the performance will slightly change (around 0.5%) . Which is neglect able </w:t>
      </w:r>
      <w:r w:rsidR="004C5C82">
        <w:t>.The performance (10 fold cross validation) changes significantly it varies between 11</w:t>
      </w:r>
      <w:r w:rsidR="00637E75">
        <w:t>%</w:t>
      </w:r>
      <w:r w:rsidR="004C5C82">
        <w:t xml:space="preserve"> and 14</w:t>
      </w:r>
      <w:r w:rsidR="00637E75">
        <w:t>%</w:t>
      </w:r>
      <w:r w:rsidR="004C5C82">
        <w:t>. Which is not that good</w:t>
      </w:r>
      <w:r w:rsidR="002202C0">
        <w:t xml:space="preserve">, switching from simplex to </w:t>
      </w:r>
      <w:proofErr w:type="spellStart"/>
      <w:r w:rsidR="002202C0">
        <w:t>gridsearch</w:t>
      </w:r>
      <w:proofErr w:type="spellEnd"/>
      <w:r w:rsidR="002202C0">
        <w:t xml:space="preserve"> makes this even worse.</w:t>
      </w:r>
    </w:p>
    <w:p w:rsidR="00FE5D12" w:rsidRDefault="00FE5D12" w:rsidP="00D26DBA"/>
    <w:p w:rsidR="00FE5D12" w:rsidRDefault="00FE5D12" w:rsidP="00FE5D12">
      <w:pPr>
        <w:keepNext/>
        <w:jc w:val="center"/>
      </w:pPr>
      <w:r w:rsidRPr="00FE5D12">
        <w:rPr>
          <w:noProof/>
          <w:lang w:val="nl-NL" w:eastAsia="nl-NL"/>
        </w:rPr>
        <w:drawing>
          <wp:inline distT="0" distB="0" distL="0" distR="0" wp14:anchorId="5E67A57A" wp14:editId="49441183">
            <wp:extent cx="3513303" cy="2628704"/>
            <wp:effectExtent l="0" t="0" r="0" b="635"/>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20960" cy="2634433"/>
                    </a:xfrm>
                    <a:prstGeom prst="rect">
                      <a:avLst/>
                    </a:prstGeom>
                    <a:noFill/>
                    <a:ln>
                      <a:noFill/>
                    </a:ln>
                  </pic:spPr>
                </pic:pic>
              </a:graphicData>
            </a:graphic>
          </wp:inline>
        </w:drawing>
      </w:r>
    </w:p>
    <w:p w:rsidR="000676AE" w:rsidRDefault="00FE5D12" w:rsidP="00D92965">
      <w:pPr>
        <w:pStyle w:val="Bijschrift"/>
        <w:jc w:val="center"/>
      </w:pPr>
      <w:r>
        <w:t xml:space="preserve">Figure </w:t>
      </w:r>
      <w:fldSimple w:instr=" STYLEREF 1 \s ">
        <w:r w:rsidR="00482265">
          <w:rPr>
            <w:noProof/>
          </w:rPr>
          <w:t>4</w:t>
        </w:r>
      </w:fldSimple>
      <w:r w:rsidR="00C10C4D">
        <w:noBreakHyphen/>
      </w:r>
      <w:fldSimple w:instr=" SEQ Figure \* ARABIC \s 1 ">
        <w:r w:rsidR="00482265">
          <w:rPr>
            <w:noProof/>
          </w:rPr>
          <w:t>3</w:t>
        </w:r>
      </w:fldSimple>
      <w:r>
        <w:t xml:space="preserve"> LS-SVM with optimized RBF kernel</w:t>
      </w:r>
    </w:p>
    <w:p w:rsidR="00D26DBA" w:rsidRDefault="00D26DBA" w:rsidP="00D26DBA">
      <w:pPr>
        <w:pStyle w:val="Kop2"/>
      </w:pPr>
      <w:bookmarkStart w:id="44" w:name="_Toc454349275"/>
      <w:r>
        <w:t>ROC curve</w:t>
      </w:r>
      <w:bookmarkEnd w:id="44"/>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0F120F" w:rsidRPr="004E492A" w:rsidTr="000F120F">
        <w:tc>
          <w:tcPr>
            <w:tcW w:w="4675" w:type="dxa"/>
          </w:tcPr>
          <w:p w:rsidR="000F120F" w:rsidRDefault="000F120F" w:rsidP="000F120F">
            <w:pPr>
              <w:keepNext/>
              <w:jc w:val="center"/>
            </w:pPr>
            <w:r w:rsidRPr="00B551EA">
              <w:rPr>
                <w:noProof/>
                <w:lang w:val="nl-NL" w:eastAsia="nl-NL"/>
              </w:rPr>
              <w:drawing>
                <wp:inline distT="0" distB="0" distL="0" distR="0" wp14:anchorId="6F7C44BC" wp14:editId="0D65C9CD">
                  <wp:extent cx="1979822" cy="1484808"/>
                  <wp:effectExtent l="0" t="0" r="0" b="127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93805" cy="1495295"/>
                          </a:xfrm>
                          <a:prstGeom prst="rect">
                            <a:avLst/>
                          </a:prstGeom>
                          <a:noFill/>
                          <a:ln>
                            <a:noFill/>
                          </a:ln>
                        </pic:spPr>
                      </pic:pic>
                    </a:graphicData>
                  </a:graphic>
                </wp:inline>
              </w:drawing>
            </w:r>
          </w:p>
          <w:p w:rsidR="000F120F" w:rsidRDefault="000F120F" w:rsidP="000F120F">
            <w:pPr>
              <w:pStyle w:val="Bijschrift"/>
              <w:jc w:val="center"/>
            </w:pPr>
            <w:r>
              <w:t xml:space="preserve">Figure </w:t>
            </w:r>
            <w:fldSimple w:instr=" STYLEREF 1 \s ">
              <w:r w:rsidR="00482265">
                <w:rPr>
                  <w:noProof/>
                </w:rPr>
                <w:t>4</w:t>
              </w:r>
            </w:fldSimple>
            <w:r>
              <w:noBreakHyphen/>
            </w:r>
            <w:fldSimple w:instr=" SEQ Figure \* ARABIC \s 1 ">
              <w:r w:rsidR="00482265">
                <w:rPr>
                  <w:noProof/>
                </w:rPr>
                <w:t>4</w:t>
              </w:r>
            </w:fldSimple>
            <w:r>
              <w:t xml:space="preserve"> ROC curve linear model</w:t>
            </w:r>
          </w:p>
        </w:tc>
        <w:tc>
          <w:tcPr>
            <w:tcW w:w="4675" w:type="dxa"/>
          </w:tcPr>
          <w:p w:rsidR="000F120F" w:rsidRDefault="000F120F" w:rsidP="000F120F">
            <w:pPr>
              <w:keepNext/>
              <w:jc w:val="center"/>
            </w:pPr>
            <w:r w:rsidRPr="00B551EA">
              <w:rPr>
                <w:noProof/>
                <w:lang w:val="nl-NL" w:eastAsia="nl-NL"/>
              </w:rPr>
              <w:drawing>
                <wp:inline distT="0" distB="0" distL="0" distR="0" wp14:anchorId="52BBB0A9" wp14:editId="05752E65">
                  <wp:extent cx="2074517" cy="1555826"/>
                  <wp:effectExtent l="0" t="0" r="0" b="635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05076" cy="1578744"/>
                          </a:xfrm>
                          <a:prstGeom prst="rect">
                            <a:avLst/>
                          </a:prstGeom>
                          <a:noFill/>
                          <a:ln>
                            <a:noFill/>
                          </a:ln>
                        </pic:spPr>
                      </pic:pic>
                    </a:graphicData>
                  </a:graphic>
                </wp:inline>
              </w:drawing>
            </w:r>
          </w:p>
          <w:p w:rsidR="000F120F" w:rsidRPr="000F120F" w:rsidRDefault="000F120F" w:rsidP="000F120F">
            <w:pPr>
              <w:pStyle w:val="Bijschrift"/>
              <w:jc w:val="center"/>
              <w:rPr>
                <w:lang w:val="nl-NL"/>
              </w:rPr>
            </w:pPr>
            <w:r w:rsidRPr="00087D95">
              <w:rPr>
                <w:lang w:val="nl-NL"/>
              </w:rPr>
              <w:t xml:space="preserve">Figuur </w:t>
            </w:r>
            <w:r>
              <w:rPr>
                <w:lang w:val="nl-NL"/>
              </w:rPr>
              <w:fldChar w:fldCharType="begin"/>
            </w:r>
            <w:r>
              <w:rPr>
                <w:lang w:val="nl-NL"/>
              </w:rPr>
              <w:instrText xml:space="preserve"> STYLEREF 1 \s </w:instrText>
            </w:r>
            <w:r>
              <w:rPr>
                <w:lang w:val="nl-NL"/>
              </w:rPr>
              <w:fldChar w:fldCharType="separate"/>
            </w:r>
            <w:r w:rsidR="00482265">
              <w:rPr>
                <w:noProof/>
                <w:lang w:val="nl-NL"/>
              </w:rPr>
              <w:t>4</w:t>
            </w:r>
            <w:r>
              <w:rPr>
                <w:lang w:val="nl-NL"/>
              </w:rPr>
              <w:fldChar w:fldCharType="end"/>
            </w:r>
            <w:r>
              <w:rPr>
                <w:lang w:val="nl-NL"/>
              </w:rPr>
              <w:noBreakHyphen/>
            </w:r>
            <w:r>
              <w:rPr>
                <w:lang w:val="nl-NL"/>
              </w:rPr>
              <w:fldChar w:fldCharType="begin"/>
            </w:r>
            <w:r>
              <w:rPr>
                <w:lang w:val="nl-NL"/>
              </w:rPr>
              <w:instrText xml:space="preserve"> SEQ Figuur \* ARABIC \s 1 </w:instrText>
            </w:r>
            <w:r>
              <w:rPr>
                <w:lang w:val="nl-NL"/>
              </w:rPr>
              <w:fldChar w:fldCharType="separate"/>
            </w:r>
            <w:r w:rsidR="00482265">
              <w:rPr>
                <w:noProof/>
                <w:lang w:val="nl-NL"/>
              </w:rPr>
              <w:t>1</w:t>
            </w:r>
            <w:r>
              <w:rPr>
                <w:lang w:val="nl-NL"/>
              </w:rPr>
              <w:fldChar w:fldCharType="end"/>
            </w:r>
            <w:r w:rsidRPr="00087D95">
              <w:rPr>
                <w:lang w:val="nl-NL"/>
              </w:rPr>
              <w:t xml:space="preserve"> ROC curve RBF </w:t>
            </w:r>
            <w:proofErr w:type="spellStart"/>
            <w:r w:rsidRPr="00087D95">
              <w:rPr>
                <w:lang w:val="nl-NL"/>
              </w:rPr>
              <w:t>kernel</w:t>
            </w:r>
            <w:proofErr w:type="spellEnd"/>
          </w:p>
        </w:tc>
      </w:tr>
    </w:tbl>
    <w:p w:rsidR="000F120F" w:rsidRPr="00EC391A" w:rsidRDefault="00EC391A" w:rsidP="003112AE">
      <w:r w:rsidRPr="00EC391A">
        <w:t>Both the ROC curve with R</w:t>
      </w:r>
      <w:r>
        <w:t>BF kernel and with the Linear kernel are quiet bad, the RBF kernel is a little better than the linear model. But I would not state that its significantly better.</w:t>
      </w:r>
    </w:p>
    <w:p w:rsidR="003112AE" w:rsidRDefault="003112AE" w:rsidP="003112AE">
      <w:pPr>
        <w:pStyle w:val="Kop2"/>
      </w:pPr>
      <w:bookmarkStart w:id="45" w:name="_Toc454349276"/>
      <w:r>
        <w:t>Final model</w:t>
      </w:r>
      <w:bookmarkEnd w:id="45"/>
    </w:p>
    <w:p w:rsidR="000676AE" w:rsidRDefault="00615448" w:rsidP="000676AE">
      <w:r>
        <w:t>If a</w:t>
      </w:r>
      <w:r w:rsidR="00F7111E">
        <w:t>n</w:t>
      </w:r>
      <w:r>
        <w:t xml:space="preserve"> error of about 10% is good enough then this model might be fit for purpose. The </w:t>
      </w:r>
      <w:r w:rsidR="0023626E">
        <w:t>nonlinear</w:t>
      </w:r>
      <w:r>
        <w:t xml:space="preserve"> model does not pay of much compared to the linear one. And one might consider using the linear model as its simpler and is almost as good as the nonlinear one.</w:t>
      </w:r>
    </w:p>
    <w:p w:rsidR="000A29F9" w:rsidRDefault="000A29F9">
      <w:pPr>
        <w:contextualSpacing w:val="0"/>
      </w:pPr>
      <w:r>
        <w:br w:type="page"/>
      </w:r>
    </w:p>
    <w:p w:rsidR="000A29F9" w:rsidRDefault="000A29F9" w:rsidP="00454E6A">
      <w:pPr>
        <w:pStyle w:val="Kop1"/>
      </w:pPr>
      <w:bookmarkStart w:id="46" w:name="_Toc454349277"/>
      <w:r>
        <w:lastRenderedPageBreak/>
        <w:t>Homework assignment 2</w:t>
      </w:r>
      <w:r w:rsidR="005F52A6">
        <w:t>:</w:t>
      </w:r>
      <w:r>
        <w:t xml:space="preserve"> Breast cancer Data-Set</w:t>
      </w:r>
      <w:bookmarkEnd w:id="46"/>
    </w:p>
    <w:p w:rsidR="009743F6" w:rsidRDefault="00454E6A" w:rsidP="00454E6A">
      <w:r>
        <w:t>The data set used in this part has 8 dimensions and is therefore very hard to plot. This also means that we cannot plot out the training data with the classifier. We will have to rely on some ratio’s and the ROC.</w:t>
      </w:r>
    </w:p>
    <w:p w:rsidR="009743F6" w:rsidRDefault="00087D95" w:rsidP="009743F6">
      <w:pPr>
        <w:pStyle w:val="Kop2"/>
      </w:pPr>
      <w:bookmarkStart w:id="47" w:name="_Toc454349278"/>
      <w:r>
        <w:t>Performance</w:t>
      </w:r>
      <w:bookmarkEnd w:id="47"/>
    </w:p>
    <w:tbl>
      <w:tblPr>
        <w:tblStyle w:val="Tabelraster"/>
        <w:tblW w:w="0" w:type="auto"/>
        <w:tblLook w:val="04A0" w:firstRow="1" w:lastRow="0" w:firstColumn="1" w:lastColumn="0" w:noHBand="0" w:noVBand="1"/>
      </w:tblPr>
      <w:tblGrid>
        <w:gridCol w:w="3116"/>
        <w:gridCol w:w="3117"/>
        <w:gridCol w:w="3117"/>
      </w:tblGrid>
      <w:tr w:rsidR="00087D95" w:rsidTr="00087D95">
        <w:tc>
          <w:tcPr>
            <w:tcW w:w="3116" w:type="dxa"/>
          </w:tcPr>
          <w:p w:rsidR="00087D95" w:rsidRDefault="00087D95" w:rsidP="00087D95">
            <w:r>
              <w:t>Kernel:</w:t>
            </w:r>
          </w:p>
        </w:tc>
        <w:tc>
          <w:tcPr>
            <w:tcW w:w="3117" w:type="dxa"/>
          </w:tcPr>
          <w:p w:rsidR="00087D95" w:rsidRPr="00087D95" w:rsidRDefault="00087D95" w:rsidP="00087D95">
            <w:r>
              <w:t>Linear</w:t>
            </w:r>
          </w:p>
        </w:tc>
        <w:tc>
          <w:tcPr>
            <w:tcW w:w="3117" w:type="dxa"/>
          </w:tcPr>
          <w:p w:rsidR="00087D95" w:rsidRPr="00087D95" w:rsidRDefault="00087D95" w:rsidP="00087D95">
            <w:r>
              <w:t>RBF</w:t>
            </w:r>
          </w:p>
        </w:tc>
      </w:tr>
      <w:tr w:rsidR="00087D95" w:rsidTr="00087D95">
        <w:tc>
          <w:tcPr>
            <w:tcW w:w="3116" w:type="dxa"/>
          </w:tcPr>
          <w:p w:rsidR="00087D95" w:rsidRDefault="00087D95" w:rsidP="00087D95">
            <w:r>
              <w:t>Test data:</w:t>
            </w:r>
          </w:p>
        </w:tc>
        <w:tc>
          <w:tcPr>
            <w:tcW w:w="3117" w:type="dxa"/>
          </w:tcPr>
          <w:p w:rsidR="00087D95" w:rsidRDefault="00087D95" w:rsidP="00087D95">
            <w:r w:rsidRPr="00087D95">
              <w:t>21.43%</w:t>
            </w:r>
          </w:p>
        </w:tc>
        <w:tc>
          <w:tcPr>
            <w:tcW w:w="3117" w:type="dxa"/>
          </w:tcPr>
          <w:p w:rsidR="00087D95" w:rsidRDefault="00087D95" w:rsidP="00087D95">
            <w:r w:rsidRPr="00087D95">
              <w:t>21.43%</w:t>
            </w:r>
          </w:p>
        </w:tc>
      </w:tr>
      <w:tr w:rsidR="00087D95" w:rsidTr="00087D95">
        <w:tc>
          <w:tcPr>
            <w:tcW w:w="3116" w:type="dxa"/>
          </w:tcPr>
          <w:p w:rsidR="00087D95" w:rsidRDefault="00087D95" w:rsidP="00087D95">
            <w:r>
              <w:t>Cross validation:</w:t>
            </w:r>
          </w:p>
        </w:tc>
        <w:tc>
          <w:tcPr>
            <w:tcW w:w="3117" w:type="dxa"/>
          </w:tcPr>
          <w:p w:rsidR="00087D95" w:rsidRDefault="00087D95" w:rsidP="00087D95">
            <w:r w:rsidRPr="00087D95">
              <w:t>25.00%</w:t>
            </w:r>
          </w:p>
        </w:tc>
        <w:tc>
          <w:tcPr>
            <w:tcW w:w="3117" w:type="dxa"/>
          </w:tcPr>
          <w:p w:rsidR="00087D95" w:rsidRDefault="00087D95" w:rsidP="00087D95">
            <w:pPr>
              <w:keepNext/>
            </w:pPr>
            <w:r w:rsidRPr="00087D95">
              <w:t>26.33%</w:t>
            </w:r>
          </w:p>
        </w:tc>
      </w:tr>
    </w:tbl>
    <w:p w:rsidR="00087D95" w:rsidRDefault="00087D95" w:rsidP="00087D95">
      <w:pPr>
        <w:pStyle w:val="Bijschrift"/>
        <w:jc w:val="center"/>
      </w:pPr>
      <w:r>
        <w:t xml:space="preserve">Table </w:t>
      </w:r>
      <w:fldSimple w:instr=" STYLEREF 1 \s ">
        <w:r w:rsidR="00482265">
          <w:rPr>
            <w:noProof/>
          </w:rPr>
          <w:t>5</w:t>
        </w:r>
      </w:fldSimple>
      <w:r w:rsidR="009D7360">
        <w:noBreakHyphen/>
      </w:r>
      <w:fldSimple w:instr=" SEQ Table \* ARABIC \s 1 ">
        <w:r w:rsidR="00482265">
          <w:rPr>
            <w:noProof/>
          </w:rPr>
          <w:t>1</w:t>
        </w:r>
      </w:fldSimple>
    </w:p>
    <w:p w:rsidR="00087D95" w:rsidRPr="00087D95" w:rsidRDefault="00087D95" w:rsidP="00087D95">
      <w:r>
        <w:t>It is clear that the performance of the linear kernel is not better than the RBF kernel.</w:t>
      </w:r>
    </w:p>
    <w:p w:rsidR="00087D95" w:rsidRDefault="00087D95" w:rsidP="00087D95">
      <w:pPr>
        <w:pStyle w:val="Kop2"/>
      </w:pPr>
      <w:bookmarkStart w:id="48" w:name="_Toc454349279"/>
      <w:r>
        <w:t>ROC</w:t>
      </w:r>
      <w:bookmarkEnd w:id="48"/>
    </w:p>
    <w:tbl>
      <w:tblPr>
        <w:tblStyle w:val="Tabel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80280" w:rsidTr="000F120F">
        <w:trPr>
          <w:jc w:val="center"/>
        </w:trPr>
        <w:tc>
          <w:tcPr>
            <w:tcW w:w="4675" w:type="dxa"/>
          </w:tcPr>
          <w:p w:rsidR="00380280" w:rsidRDefault="00380280" w:rsidP="00380280">
            <w:pPr>
              <w:keepNext/>
              <w:jc w:val="center"/>
            </w:pPr>
            <w:r w:rsidRPr="00087D95">
              <w:rPr>
                <w:noProof/>
                <w:lang w:val="nl-NL" w:eastAsia="nl-NL"/>
              </w:rPr>
              <w:drawing>
                <wp:inline distT="0" distB="0" distL="0" distR="0" wp14:anchorId="1812D078" wp14:editId="24D4375B">
                  <wp:extent cx="2392071" cy="1789134"/>
                  <wp:effectExtent l="0" t="0" r="0" b="1905"/>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96812" cy="1792680"/>
                          </a:xfrm>
                          <a:prstGeom prst="rect">
                            <a:avLst/>
                          </a:prstGeom>
                          <a:noFill/>
                          <a:ln>
                            <a:noFill/>
                          </a:ln>
                        </pic:spPr>
                      </pic:pic>
                    </a:graphicData>
                  </a:graphic>
                </wp:inline>
              </w:drawing>
            </w:r>
          </w:p>
          <w:p w:rsidR="00380280" w:rsidRDefault="00380280" w:rsidP="00380280">
            <w:pPr>
              <w:pStyle w:val="Bijschrift"/>
              <w:jc w:val="center"/>
            </w:pPr>
            <w:proofErr w:type="spellStart"/>
            <w:r>
              <w:t>Figuur</w:t>
            </w:r>
            <w:proofErr w:type="spellEnd"/>
            <w:r>
              <w:t xml:space="preserve"> </w:t>
            </w:r>
            <w:fldSimple w:instr=" STYLEREF 1 \s ">
              <w:r w:rsidR="00482265">
                <w:rPr>
                  <w:noProof/>
                </w:rPr>
                <w:t>5</w:t>
              </w:r>
            </w:fldSimple>
            <w:r>
              <w:noBreakHyphen/>
            </w:r>
            <w:fldSimple w:instr=" SEQ Figuur \* ARABIC \s 1 ">
              <w:r w:rsidR="00482265">
                <w:rPr>
                  <w:noProof/>
                </w:rPr>
                <w:t>1</w:t>
              </w:r>
            </w:fldSimple>
            <w:r>
              <w:t xml:space="preserve"> linear kernel</w:t>
            </w:r>
          </w:p>
        </w:tc>
        <w:tc>
          <w:tcPr>
            <w:tcW w:w="4675" w:type="dxa"/>
          </w:tcPr>
          <w:p w:rsidR="00380280" w:rsidRDefault="00380280" w:rsidP="00380280">
            <w:pPr>
              <w:keepNext/>
              <w:jc w:val="center"/>
            </w:pPr>
            <w:r w:rsidRPr="00087D95">
              <w:rPr>
                <w:noProof/>
                <w:lang w:val="nl-NL" w:eastAsia="nl-NL"/>
              </w:rPr>
              <w:drawing>
                <wp:inline distT="0" distB="0" distL="0" distR="0" wp14:anchorId="5FBA4237" wp14:editId="078B2335">
                  <wp:extent cx="2428646" cy="1828619"/>
                  <wp:effectExtent l="0" t="0" r="0" b="635"/>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42378" cy="1838959"/>
                          </a:xfrm>
                          <a:prstGeom prst="rect">
                            <a:avLst/>
                          </a:prstGeom>
                          <a:noFill/>
                          <a:ln>
                            <a:noFill/>
                          </a:ln>
                        </pic:spPr>
                      </pic:pic>
                    </a:graphicData>
                  </a:graphic>
                </wp:inline>
              </w:drawing>
            </w:r>
          </w:p>
          <w:p w:rsidR="00380280" w:rsidRDefault="00380280" w:rsidP="00380280">
            <w:pPr>
              <w:pStyle w:val="Bijschrift"/>
              <w:jc w:val="center"/>
            </w:pPr>
            <w:proofErr w:type="spellStart"/>
            <w:r>
              <w:t>Figuur</w:t>
            </w:r>
            <w:proofErr w:type="spellEnd"/>
            <w:r>
              <w:t xml:space="preserve"> </w:t>
            </w:r>
            <w:fldSimple w:instr=" STYLEREF 1 \s ">
              <w:r w:rsidR="00482265">
                <w:rPr>
                  <w:noProof/>
                </w:rPr>
                <w:t>5</w:t>
              </w:r>
            </w:fldSimple>
            <w:r>
              <w:noBreakHyphen/>
            </w:r>
            <w:fldSimple w:instr=" SEQ Figuur \* ARABIC \s 1 ">
              <w:r w:rsidR="00482265">
                <w:rPr>
                  <w:noProof/>
                </w:rPr>
                <w:t>2</w:t>
              </w:r>
            </w:fldSimple>
            <w:r>
              <w:t xml:space="preserve"> RBF kernel</w:t>
            </w:r>
          </w:p>
        </w:tc>
      </w:tr>
    </w:tbl>
    <w:p w:rsidR="00380280" w:rsidRDefault="000F120F" w:rsidP="000F120F">
      <w:pPr>
        <w:pStyle w:val="Kop2"/>
      </w:pPr>
      <w:bookmarkStart w:id="49" w:name="_Toc454349280"/>
      <w:r>
        <w:t>Feedback</w:t>
      </w:r>
      <w:bookmarkEnd w:id="49"/>
    </w:p>
    <w:p w:rsidR="000F120F" w:rsidRPr="000F120F" w:rsidRDefault="000F120F" w:rsidP="000F120F">
      <w:r>
        <w:t>The ROC curves are nearly the same, and the performance is nearly the same as well. It would conclude from this that the linear model is the logical choice. It’s simple and elegant and its performance is excellent compared to the RBF.</w:t>
      </w:r>
    </w:p>
    <w:p w:rsidR="004A67EB" w:rsidRDefault="004A67EB">
      <w:pPr>
        <w:contextualSpacing w:val="0"/>
      </w:pPr>
      <w:r>
        <w:br w:type="page"/>
      </w:r>
    </w:p>
    <w:p w:rsidR="000A29F9" w:rsidRDefault="005F52A6" w:rsidP="005F52A6">
      <w:pPr>
        <w:pStyle w:val="Kop1"/>
      </w:pPr>
      <w:bookmarkStart w:id="50" w:name="_Toc454349281"/>
      <w:r>
        <w:lastRenderedPageBreak/>
        <w:t>Homework assignment 2</w:t>
      </w:r>
      <w:r w:rsidR="00686116">
        <w:t>:</w:t>
      </w:r>
      <w:r>
        <w:t xml:space="preserve"> Breast cancer Data-Set</w:t>
      </w:r>
      <w:bookmarkEnd w:id="50"/>
    </w:p>
    <w:p w:rsidR="00552A55" w:rsidRDefault="00552A55" w:rsidP="00552A55">
      <w:pPr>
        <w:pStyle w:val="Kop2"/>
      </w:pPr>
      <w:bookmarkStart w:id="51" w:name="_Toc454349282"/>
      <w:r>
        <w:t>Performance</w:t>
      </w:r>
      <w:bookmarkEnd w:id="51"/>
    </w:p>
    <w:tbl>
      <w:tblPr>
        <w:tblStyle w:val="Tabelraster"/>
        <w:tblW w:w="0" w:type="auto"/>
        <w:tblLook w:val="04A0" w:firstRow="1" w:lastRow="0" w:firstColumn="1" w:lastColumn="0" w:noHBand="0" w:noVBand="1"/>
      </w:tblPr>
      <w:tblGrid>
        <w:gridCol w:w="3116"/>
        <w:gridCol w:w="3117"/>
        <w:gridCol w:w="3117"/>
      </w:tblGrid>
      <w:tr w:rsidR="00552A55" w:rsidTr="007E378A">
        <w:tc>
          <w:tcPr>
            <w:tcW w:w="3116" w:type="dxa"/>
          </w:tcPr>
          <w:p w:rsidR="00552A55" w:rsidRDefault="00552A55" w:rsidP="007E378A">
            <w:r>
              <w:t>Kernel:</w:t>
            </w:r>
          </w:p>
        </w:tc>
        <w:tc>
          <w:tcPr>
            <w:tcW w:w="3117" w:type="dxa"/>
          </w:tcPr>
          <w:p w:rsidR="00552A55" w:rsidRPr="00087D95" w:rsidRDefault="00552A55" w:rsidP="007E378A">
            <w:r>
              <w:t>Linear</w:t>
            </w:r>
          </w:p>
        </w:tc>
        <w:tc>
          <w:tcPr>
            <w:tcW w:w="3117" w:type="dxa"/>
          </w:tcPr>
          <w:p w:rsidR="00552A55" w:rsidRPr="00087D95" w:rsidRDefault="00552A55" w:rsidP="007E378A">
            <w:r>
              <w:t>RBF</w:t>
            </w:r>
          </w:p>
        </w:tc>
      </w:tr>
      <w:tr w:rsidR="00552A55" w:rsidTr="007E378A">
        <w:tc>
          <w:tcPr>
            <w:tcW w:w="3116" w:type="dxa"/>
          </w:tcPr>
          <w:p w:rsidR="00552A55" w:rsidRDefault="00552A55" w:rsidP="007E378A">
            <w:r>
              <w:t>Test data:</w:t>
            </w:r>
          </w:p>
        </w:tc>
        <w:tc>
          <w:tcPr>
            <w:tcW w:w="3117" w:type="dxa"/>
          </w:tcPr>
          <w:p w:rsidR="00552A55" w:rsidRDefault="009D7360" w:rsidP="007E378A">
            <w:r w:rsidRPr="009D7360">
              <w:t>4.73%</w:t>
            </w:r>
          </w:p>
        </w:tc>
        <w:tc>
          <w:tcPr>
            <w:tcW w:w="3117" w:type="dxa"/>
          </w:tcPr>
          <w:p w:rsidR="00552A55" w:rsidRDefault="009D7360" w:rsidP="007E378A">
            <w:r w:rsidRPr="009D7360">
              <w:t>1.78%</w:t>
            </w:r>
          </w:p>
        </w:tc>
      </w:tr>
      <w:tr w:rsidR="00552A55" w:rsidTr="007E378A">
        <w:tc>
          <w:tcPr>
            <w:tcW w:w="3116" w:type="dxa"/>
          </w:tcPr>
          <w:p w:rsidR="00552A55" w:rsidRDefault="00552A55" w:rsidP="007E378A">
            <w:r>
              <w:t>Cross validation:</w:t>
            </w:r>
          </w:p>
        </w:tc>
        <w:tc>
          <w:tcPr>
            <w:tcW w:w="3117" w:type="dxa"/>
          </w:tcPr>
          <w:p w:rsidR="00552A55" w:rsidRDefault="009D7360" w:rsidP="007E378A">
            <w:r w:rsidRPr="009D7360">
              <w:t>3.25%</w:t>
            </w:r>
          </w:p>
        </w:tc>
        <w:tc>
          <w:tcPr>
            <w:tcW w:w="3117" w:type="dxa"/>
          </w:tcPr>
          <w:p w:rsidR="00552A55" w:rsidRDefault="009D7360" w:rsidP="007E378A">
            <w:pPr>
              <w:keepNext/>
            </w:pPr>
            <w:r w:rsidRPr="009D7360">
              <w:t>1.50%</w:t>
            </w:r>
          </w:p>
        </w:tc>
      </w:tr>
    </w:tbl>
    <w:p w:rsidR="00552A55" w:rsidRDefault="00552A55" w:rsidP="00552A55">
      <w:pPr>
        <w:pStyle w:val="Bijschrift"/>
        <w:jc w:val="center"/>
      </w:pPr>
      <w:r>
        <w:t xml:space="preserve">Table </w:t>
      </w:r>
      <w:fldSimple w:instr=" STYLEREF 1 \s ">
        <w:r w:rsidR="00482265">
          <w:rPr>
            <w:noProof/>
          </w:rPr>
          <w:t>6</w:t>
        </w:r>
      </w:fldSimple>
      <w:r w:rsidR="009D7360">
        <w:noBreakHyphen/>
      </w:r>
      <w:fldSimple w:instr=" SEQ Table \* ARABIC \s 1 ">
        <w:r w:rsidR="00482265">
          <w:rPr>
            <w:noProof/>
          </w:rPr>
          <w:t>1</w:t>
        </w:r>
      </w:fldSimple>
    </w:p>
    <w:p w:rsidR="00552A55" w:rsidRPr="00087D95" w:rsidRDefault="00552A55" w:rsidP="00552A55">
      <w:r>
        <w:t>It is clear that the performance of the linear kernel is not better than the RBF kernel.</w:t>
      </w:r>
    </w:p>
    <w:p w:rsidR="000A29F9" w:rsidRDefault="00552A55" w:rsidP="001F3400">
      <w:pPr>
        <w:pStyle w:val="Kop2"/>
      </w:pPr>
      <w:bookmarkStart w:id="52" w:name="_Toc454349283"/>
      <w:r>
        <w:t>ROC</w:t>
      </w:r>
      <w:bookmarkEnd w:id="52"/>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80280" w:rsidTr="00380280">
        <w:trPr>
          <w:trHeight w:val="2627"/>
        </w:trPr>
        <w:tc>
          <w:tcPr>
            <w:tcW w:w="4675" w:type="dxa"/>
          </w:tcPr>
          <w:p w:rsidR="00380280" w:rsidRDefault="00380280" w:rsidP="00380280">
            <w:pPr>
              <w:keepNext/>
              <w:jc w:val="center"/>
            </w:pPr>
            <w:r w:rsidRPr="009D7360">
              <w:rPr>
                <w:noProof/>
                <w:lang w:val="nl-NL" w:eastAsia="nl-NL"/>
              </w:rPr>
              <w:drawing>
                <wp:inline distT="0" distB="0" distL="0" distR="0" wp14:anchorId="7C5E6F0A" wp14:editId="4DD6D874">
                  <wp:extent cx="1916582" cy="1433495"/>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38953" cy="1450228"/>
                          </a:xfrm>
                          <a:prstGeom prst="rect">
                            <a:avLst/>
                          </a:prstGeom>
                          <a:noFill/>
                          <a:ln>
                            <a:noFill/>
                          </a:ln>
                        </pic:spPr>
                      </pic:pic>
                    </a:graphicData>
                  </a:graphic>
                </wp:inline>
              </w:drawing>
            </w:r>
          </w:p>
          <w:p w:rsidR="00380280" w:rsidRDefault="00380280" w:rsidP="00380280">
            <w:pPr>
              <w:pStyle w:val="Bijschrift"/>
              <w:jc w:val="center"/>
            </w:pPr>
            <w:r>
              <w:t xml:space="preserve">Figure </w:t>
            </w:r>
            <w:fldSimple w:instr=" STYLEREF 1 \s ">
              <w:r w:rsidR="00482265">
                <w:rPr>
                  <w:noProof/>
                </w:rPr>
                <w:t>6</w:t>
              </w:r>
            </w:fldSimple>
            <w:r>
              <w:noBreakHyphen/>
            </w:r>
            <w:fldSimple w:instr=" SEQ Figure \* ARABIC \s 1 ">
              <w:r w:rsidR="00482265">
                <w:rPr>
                  <w:noProof/>
                </w:rPr>
                <w:t>1</w:t>
              </w:r>
            </w:fldSimple>
            <w:r w:rsidRPr="00C10C4D">
              <w:t xml:space="preserve"> </w:t>
            </w:r>
            <w:r>
              <w:t>linear kernel</w:t>
            </w:r>
          </w:p>
        </w:tc>
        <w:tc>
          <w:tcPr>
            <w:tcW w:w="4675" w:type="dxa"/>
          </w:tcPr>
          <w:p w:rsidR="00380280" w:rsidRDefault="00380280" w:rsidP="00380280">
            <w:pPr>
              <w:keepNext/>
              <w:jc w:val="center"/>
            </w:pPr>
            <w:r w:rsidRPr="009D7360">
              <w:rPr>
                <w:noProof/>
                <w:lang w:val="nl-NL" w:eastAsia="nl-NL"/>
              </w:rPr>
              <w:drawing>
                <wp:inline distT="0" distB="0" distL="0" distR="0" wp14:anchorId="6902427D" wp14:editId="16BD95D9">
                  <wp:extent cx="1984538" cy="1484323"/>
                  <wp:effectExtent l="0" t="0" r="0" b="1905"/>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20531" cy="1511244"/>
                          </a:xfrm>
                          <a:prstGeom prst="rect">
                            <a:avLst/>
                          </a:prstGeom>
                          <a:noFill/>
                          <a:ln>
                            <a:noFill/>
                          </a:ln>
                        </pic:spPr>
                      </pic:pic>
                    </a:graphicData>
                  </a:graphic>
                </wp:inline>
              </w:drawing>
            </w:r>
          </w:p>
          <w:p w:rsidR="00380280" w:rsidRDefault="00380280" w:rsidP="00380280">
            <w:pPr>
              <w:pStyle w:val="Bijschrift"/>
              <w:jc w:val="center"/>
            </w:pPr>
            <w:r>
              <w:t xml:space="preserve">Figure </w:t>
            </w:r>
            <w:fldSimple w:instr=" STYLEREF 1 \s ">
              <w:r w:rsidR="00482265">
                <w:rPr>
                  <w:noProof/>
                </w:rPr>
                <w:t>6</w:t>
              </w:r>
            </w:fldSimple>
            <w:r>
              <w:noBreakHyphen/>
            </w:r>
            <w:fldSimple w:instr=" SEQ Figure \* ARABIC \s 1 ">
              <w:r w:rsidR="00482265">
                <w:rPr>
                  <w:noProof/>
                </w:rPr>
                <w:t>2</w:t>
              </w:r>
            </w:fldSimple>
            <w:r>
              <w:t xml:space="preserve"> RBF kernel</w:t>
            </w:r>
          </w:p>
        </w:tc>
      </w:tr>
    </w:tbl>
    <w:p w:rsidR="00C10C4D" w:rsidRDefault="00C10C4D" w:rsidP="00C10C4D">
      <w:pPr>
        <w:pStyle w:val="Kop2"/>
      </w:pPr>
      <w:bookmarkStart w:id="53" w:name="_Toc454349284"/>
      <w:r>
        <w:t>Feedback</w:t>
      </w:r>
      <w:bookmarkEnd w:id="53"/>
    </w:p>
    <w:p w:rsidR="00C10C4D" w:rsidRDefault="00C10C4D" w:rsidP="00C10C4D">
      <w:r>
        <w:t>This time the linear model has an error rate of about 5% on the test data. This could be sufficient for certain application but we can do better. The RBF kernel gives us a performance of about 2% on the test data  The two ROC curves have a similar shape, but off course the RBF kernels ROC is better.</w:t>
      </w:r>
    </w:p>
    <w:p w:rsidR="00C10C4D" w:rsidRDefault="00C10C4D" w:rsidP="00C10C4D"/>
    <w:p w:rsidR="00C10C4D" w:rsidRPr="00C10C4D" w:rsidRDefault="00380280" w:rsidP="00C10C4D">
      <w:r>
        <w:t>My preference goes to the model with RBF kernel, however the linear model is also quite good. And depending on how correct the input data was, one might consider using the linear model as its way simpler.</w:t>
      </w:r>
    </w:p>
    <w:sectPr w:rsidR="00C10C4D" w:rsidRPr="00C10C4D">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128F" w:rsidRDefault="0072128F" w:rsidP="004C400A">
      <w:pPr>
        <w:spacing w:after="0" w:line="240" w:lineRule="auto"/>
      </w:pPr>
      <w:r>
        <w:separator/>
      </w:r>
    </w:p>
  </w:endnote>
  <w:endnote w:type="continuationSeparator" w:id="0">
    <w:p w:rsidR="0072128F" w:rsidRDefault="0072128F" w:rsidP="004C40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3063955"/>
      <w:docPartObj>
        <w:docPartGallery w:val="Page Numbers (Bottom of Page)"/>
        <w:docPartUnique/>
      </w:docPartObj>
    </w:sdtPr>
    <w:sdtContent>
      <w:p w:rsidR="00482265" w:rsidRDefault="00482265">
        <w:pPr>
          <w:pStyle w:val="Voettekst"/>
          <w:jc w:val="right"/>
        </w:pPr>
        <w:r>
          <w:fldChar w:fldCharType="begin"/>
        </w:r>
        <w:r>
          <w:instrText>PAGE   \* MERGEFORMAT</w:instrText>
        </w:r>
        <w:r>
          <w:fldChar w:fldCharType="separate"/>
        </w:r>
        <w:r w:rsidR="005D2B86" w:rsidRPr="005D2B86">
          <w:rPr>
            <w:noProof/>
            <w:lang w:val="nl-NL"/>
          </w:rPr>
          <w:t>19</w:t>
        </w:r>
        <w:r>
          <w:fldChar w:fldCharType="end"/>
        </w:r>
      </w:p>
    </w:sdtContent>
  </w:sdt>
  <w:p w:rsidR="00482265" w:rsidRDefault="00482265">
    <w:pPr>
      <w:pStyle w:val="Voettekst"/>
    </w:pPr>
    <w:r>
      <w:t>Willem Melis</w:t>
    </w:r>
    <w:r>
      <w:tab/>
      <w:t>WIT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128F" w:rsidRDefault="0072128F" w:rsidP="004C400A">
      <w:pPr>
        <w:spacing w:after="0" w:line="240" w:lineRule="auto"/>
      </w:pPr>
      <w:r>
        <w:separator/>
      </w:r>
    </w:p>
  </w:footnote>
  <w:footnote w:type="continuationSeparator" w:id="0">
    <w:p w:rsidR="0072128F" w:rsidRDefault="0072128F" w:rsidP="004C400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8B1568"/>
    <w:multiLevelType w:val="multilevel"/>
    <w:tmpl w:val="110C47FC"/>
    <w:styleLink w:val="Stijl1"/>
    <w:lvl w:ilvl="0">
      <w:start w:val="1"/>
      <w:numFmt w:val="decimal"/>
      <w:pStyle w:val="Kop1"/>
      <w:lvlText w:val="%1"/>
      <w:lvlJc w:val="left"/>
      <w:pPr>
        <w:ind w:left="0" w:firstLine="0"/>
      </w:pPr>
      <w:rPr>
        <w:rFonts w:hint="default"/>
      </w:rPr>
    </w:lvl>
    <w:lvl w:ilvl="1">
      <w:start w:val="1"/>
      <w:numFmt w:val="decimal"/>
      <w:pStyle w:val="Kop2"/>
      <w:lvlText w:val="%1.%2"/>
      <w:lvlJc w:val="left"/>
      <w:pPr>
        <w:ind w:left="0" w:firstLine="0"/>
      </w:pPr>
      <w:rPr>
        <w:rFonts w:hint="default"/>
      </w:rPr>
    </w:lvl>
    <w:lvl w:ilvl="2">
      <w:start w:val="1"/>
      <w:numFmt w:val="decimal"/>
      <w:pStyle w:val="Kop3"/>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A43"/>
    <w:rsid w:val="00023125"/>
    <w:rsid w:val="00023FDF"/>
    <w:rsid w:val="00037914"/>
    <w:rsid w:val="000404AC"/>
    <w:rsid w:val="00046E05"/>
    <w:rsid w:val="00051266"/>
    <w:rsid w:val="00064B8F"/>
    <w:rsid w:val="00066BCF"/>
    <w:rsid w:val="000676AE"/>
    <w:rsid w:val="00072219"/>
    <w:rsid w:val="00083881"/>
    <w:rsid w:val="00087D95"/>
    <w:rsid w:val="000A29F9"/>
    <w:rsid w:val="000A6AE4"/>
    <w:rsid w:val="000C1E10"/>
    <w:rsid w:val="000C6C34"/>
    <w:rsid w:val="000D3865"/>
    <w:rsid w:val="000F120F"/>
    <w:rsid w:val="001202B3"/>
    <w:rsid w:val="00120964"/>
    <w:rsid w:val="00121BD7"/>
    <w:rsid w:val="00123AD1"/>
    <w:rsid w:val="001631A8"/>
    <w:rsid w:val="00166A6C"/>
    <w:rsid w:val="001C146F"/>
    <w:rsid w:val="001F3400"/>
    <w:rsid w:val="00205B82"/>
    <w:rsid w:val="002201F1"/>
    <w:rsid w:val="002202C0"/>
    <w:rsid w:val="0023626E"/>
    <w:rsid w:val="00244DEF"/>
    <w:rsid w:val="00247A7A"/>
    <w:rsid w:val="00263DDB"/>
    <w:rsid w:val="002A6B7A"/>
    <w:rsid w:val="002D3D0C"/>
    <w:rsid w:val="002E5996"/>
    <w:rsid w:val="0030525E"/>
    <w:rsid w:val="00306576"/>
    <w:rsid w:val="003112AE"/>
    <w:rsid w:val="00313C96"/>
    <w:rsid w:val="0032096A"/>
    <w:rsid w:val="00330540"/>
    <w:rsid w:val="00342258"/>
    <w:rsid w:val="00342C3A"/>
    <w:rsid w:val="003474EC"/>
    <w:rsid w:val="00366C0F"/>
    <w:rsid w:val="00375E27"/>
    <w:rsid w:val="00380280"/>
    <w:rsid w:val="00381429"/>
    <w:rsid w:val="00390FB6"/>
    <w:rsid w:val="003A5366"/>
    <w:rsid w:val="003B1092"/>
    <w:rsid w:val="003C6168"/>
    <w:rsid w:val="003E72F8"/>
    <w:rsid w:val="00412E6E"/>
    <w:rsid w:val="004171C6"/>
    <w:rsid w:val="0043050A"/>
    <w:rsid w:val="004317F1"/>
    <w:rsid w:val="0043631C"/>
    <w:rsid w:val="00454E6A"/>
    <w:rsid w:val="00482265"/>
    <w:rsid w:val="00494881"/>
    <w:rsid w:val="004A5D92"/>
    <w:rsid w:val="004A67EB"/>
    <w:rsid w:val="004B1D24"/>
    <w:rsid w:val="004C1AB2"/>
    <w:rsid w:val="004C400A"/>
    <w:rsid w:val="004C5C82"/>
    <w:rsid w:val="004C7AC6"/>
    <w:rsid w:val="004E492A"/>
    <w:rsid w:val="005019C0"/>
    <w:rsid w:val="00513564"/>
    <w:rsid w:val="00542D8B"/>
    <w:rsid w:val="00552A55"/>
    <w:rsid w:val="0059219D"/>
    <w:rsid w:val="005A175F"/>
    <w:rsid w:val="005B63FD"/>
    <w:rsid w:val="005C6C42"/>
    <w:rsid w:val="005D2B86"/>
    <w:rsid w:val="005D7555"/>
    <w:rsid w:val="005F52A6"/>
    <w:rsid w:val="005F7D13"/>
    <w:rsid w:val="00605F42"/>
    <w:rsid w:val="00615448"/>
    <w:rsid w:val="0063508B"/>
    <w:rsid w:val="00637E75"/>
    <w:rsid w:val="00661E33"/>
    <w:rsid w:val="00675083"/>
    <w:rsid w:val="00686116"/>
    <w:rsid w:val="00693FEB"/>
    <w:rsid w:val="006B442B"/>
    <w:rsid w:val="006C02B2"/>
    <w:rsid w:val="006D78E7"/>
    <w:rsid w:val="0072128F"/>
    <w:rsid w:val="00740046"/>
    <w:rsid w:val="00741EF0"/>
    <w:rsid w:val="007452A2"/>
    <w:rsid w:val="007534DA"/>
    <w:rsid w:val="00781D99"/>
    <w:rsid w:val="00783F26"/>
    <w:rsid w:val="0079115C"/>
    <w:rsid w:val="007A58CB"/>
    <w:rsid w:val="007B4DC2"/>
    <w:rsid w:val="007C34F1"/>
    <w:rsid w:val="007E291C"/>
    <w:rsid w:val="007E378A"/>
    <w:rsid w:val="007F2DAD"/>
    <w:rsid w:val="008004C3"/>
    <w:rsid w:val="00830C8E"/>
    <w:rsid w:val="00845E4E"/>
    <w:rsid w:val="0085751B"/>
    <w:rsid w:val="00863905"/>
    <w:rsid w:val="008776B1"/>
    <w:rsid w:val="00882A43"/>
    <w:rsid w:val="00897C6C"/>
    <w:rsid w:val="008A02F3"/>
    <w:rsid w:val="008B4F88"/>
    <w:rsid w:val="008C6BD7"/>
    <w:rsid w:val="0090630C"/>
    <w:rsid w:val="00907D07"/>
    <w:rsid w:val="00914F19"/>
    <w:rsid w:val="00954064"/>
    <w:rsid w:val="0095539C"/>
    <w:rsid w:val="009743F6"/>
    <w:rsid w:val="00981BBE"/>
    <w:rsid w:val="009A0512"/>
    <w:rsid w:val="009B145B"/>
    <w:rsid w:val="009B5AFD"/>
    <w:rsid w:val="009B6BE9"/>
    <w:rsid w:val="009D1F59"/>
    <w:rsid w:val="009D2F99"/>
    <w:rsid w:val="009D7360"/>
    <w:rsid w:val="009E42A7"/>
    <w:rsid w:val="009E6BF2"/>
    <w:rsid w:val="009E6F9D"/>
    <w:rsid w:val="009F075E"/>
    <w:rsid w:val="009F2BB6"/>
    <w:rsid w:val="00A44586"/>
    <w:rsid w:val="00A56D90"/>
    <w:rsid w:val="00A571E9"/>
    <w:rsid w:val="00A67A55"/>
    <w:rsid w:val="00A87CAE"/>
    <w:rsid w:val="00A95BDB"/>
    <w:rsid w:val="00AB2384"/>
    <w:rsid w:val="00AF2A64"/>
    <w:rsid w:val="00B07F19"/>
    <w:rsid w:val="00B36D24"/>
    <w:rsid w:val="00B54E7C"/>
    <w:rsid w:val="00B551EA"/>
    <w:rsid w:val="00B91F7A"/>
    <w:rsid w:val="00B92E09"/>
    <w:rsid w:val="00B95304"/>
    <w:rsid w:val="00BC0D38"/>
    <w:rsid w:val="00BC2B2A"/>
    <w:rsid w:val="00BE01CC"/>
    <w:rsid w:val="00C058BA"/>
    <w:rsid w:val="00C10C4D"/>
    <w:rsid w:val="00C13709"/>
    <w:rsid w:val="00C170DB"/>
    <w:rsid w:val="00C50279"/>
    <w:rsid w:val="00C57A8F"/>
    <w:rsid w:val="00C76A34"/>
    <w:rsid w:val="00CC6A22"/>
    <w:rsid w:val="00CD3CD6"/>
    <w:rsid w:val="00CD3F65"/>
    <w:rsid w:val="00CD58F3"/>
    <w:rsid w:val="00CE2F6F"/>
    <w:rsid w:val="00CF18FF"/>
    <w:rsid w:val="00D054AB"/>
    <w:rsid w:val="00D26DBA"/>
    <w:rsid w:val="00D27209"/>
    <w:rsid w:val="00D30427"/>
    <w:rsid w:val="00D6562D"/>
    <w:rsid w:val="00D75462"/>
    <w:rsid w:val="00D92965"/>
    <w:rsid w:val="00D92CB9"/>
    <w:rsid w:val="00DA2E94"/>
    <w:rsid w:val="00DB10CA"/>
    <w:rsid w:val="00DB3A77"/>
    <w:rsid w:val="00DC08B9"/>
    <w:rsid w:val="00DC2093"/>
    <w:rsid w:val="00DD6CC7"/>
    <w:rsid w:val="00DF32A2"/>
    <w:rsid w:val="00E029E6"/>
    <w:rsid w:val="00E1034A"/>
    <w:rsid w:val="00E257A7"/>
    <w:rsid w:val="00E34130"/>
    <w:rsid w:val="00E447D2"/>
    <w:rsid w:val="00E514EE"/>
    <w:rsid w:val="00E654BB"/>
    <w:rsid w:val="00E67315"/>
    <w:rsid w:val="00E72CA0"/>
    <w:rsid w:val="00E7498A"/>
    <w:rsid w:val="00E80C70"/>
    <w:rsid w:val="00E853EB"/>
    <w:rsid w:val="00EA419A"/>
    <w:rsid w:val="00EC391A"/>
    <w:rsid w:val="00ED33EE"/>
    <w:rsid w:val="00F10795"/>
    <w:rsid w:val="00F352E2"/>
    <w:rsid w:val="00F436F2"/>
    <w:rsid w:val="00F5472B"/>
    <w:rsid w:val="00F7111E"/>
    <w:rsid w:val="00F77ABF"/>
    <w:rsid w:val="00F812A7"/>
    <w:rsid w:val="00F9690D"/>
    <w:rsid w:val="00FA59DE"/>
    <w:rsid w:val="00FB4D25"/>
    <w:rsid w:val="00FB6BC3"/>
    <w:rsid w:val="00FD328A"/>
    <w:rsid w:val="00FE5D12"/>
    <w:rsid w:val="00FF23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C4846B5-CE2C-4713-92F5-8D02A27FC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FB4D25"/>
    <w:pPr>
      <w:contextualSpacing/>
    </w:pPr>
  </w:style>
  <w:style w:type="paragraph" w:styleId="Kop1">
    <w:name w:val="heading 1"/>
    <w:basedOn w:val="Standaard"/>
    <w:next w:val="Standaard"/>
    <w:link w:val="Kop1Char"/>
    <w:uiPriority w:val="9"/>
    <w:qFormat/>
    <w:rsid w:val="00CC6A22"/>
    <w:pPr>
      <w:keepNext/>
      <w:keepLines/>
      <w:numPr>
        <w:numId w:val="1"/>
      </w:numPr>
      <w:spacing w:before="240" w:after="0"/>
      <w:outlineLvl w:val="0"/>
    </w:pPr>
    <w:rPr>
      <w:rFonts w:asciiTheme="majorHAnsi" w:eastAsiaTheme="majorEastAsia" w:hAnsiTheme="majorHAnsi" w:cstheme="majorBidi"/>
      <w:sz w:val="32"/>
      <w:szCs w:val="32"/>
    </w:rPr>
  </w:style>
  <w:style w:type="paragraph" w:styleId="Kop2">
    <w:name w:val="heading 2"/>
    <w:basedOn w:val="Standaard"/>
    <w:next w:val="Standaard"/>
    <w:link w:val="Kop2Char"/>
    <w:uiPriority w:val="9"/>
    <w:unhideWhenUsed/>
    <w:qFormat/>
    <w:rsid w:val="00CC6A22"/>
    <w:pPr>
      <w:keepNext/>
      <w:keepLines/>
      <w:numPr>
        <w:ilvl w:val="1"/>
        <w:numId w:val="1"/>
      </w:numPr>
      <w:spacing w:before="40" w:after="0"/>
      <w:outlineLvl w:val="1"/>
    </w:pPr>
    <w:rPr>
      <w:rFonts w:asciiTheme="majorHAnsi" w:eastAsiaTheme="majorEastAsia" w:hAnsiTheme="majorHAnsi" w:cstheme="majorBidi"/>
      <w:color w:val="000000" w:themeColor="text1"/>
      <w:sz w:val="26"/>
      <w:szCs w:val="26"/>
    </w:rPr>
  </w:style>
  <w:style w:type="paragraph" w:styleId="Kop3">
    <w:name w:val="heading 3"/>
    <w:basedOn w:val="Standaard"/>
    <w:next w:val="Standaard"/>
    <w:link w:val="Kop3Char"/>
    <w:uiPriority w:val="9"/>
    <w:unhideWhenUsed/>
    <w:qFormat/>
    <w:rsid w:val="00342C3A"/>
    <w:pPr>
      <w:keepNext/>
      <w:keepLines/>
      <w:numPr>
        <w:ilvl w:val="2"/>
        <w:numId w:val="1"/>
      </w:numPr>
      <w:spacing w:before="40" w:after="0"/>
      <w:outlineLvl w:val="2"/>
    </w:pPr>
    <w:rPr>
      <w:rFonts w:asciiTheme="majorHAnsi" w:eastAsiaTheme="majorEastAsia" w:hAnsiTheme="majorHAnsi" w:cstheme="majorBidi"/>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numbering" w:customStyle="1" w:styleId="Stijl1">
    <w:name w:val="Stijl1"/>
    <w:uiPriority w:val="99"/>
    <w:rsid w:val="00CC6A22"/>
    <w:pPr>
      <w:numPr>
        <w:numId w:val="1"/>
      </w:numPr>
    </w:pPr>
  </w:style>
  <w:style w:type="paragraph" w:styleId="Bijschrift">
    <w:name w:val="caption"/>
    <w:basedOn w:val="Standaard"/>
    <w:next w:val="Standaard"/>
    <w:uiPriority w:val="35"/>
    <w:unhideWhenUsed/>
    <w:qFormat/>
    <w:rsid w:val="00740046"/>
    <w:pPr>
      <w:spacing w:after="200" w:line="240" w:lineRule="auto"/>
    </w:pPr>
    <w:rPr>
      <w:i/>
      <w:iCs/>
      <w:color w:val="44546A" w:themeColor="text2"/>
      <w:sz w:val="18"/>
      <w:szCs w:val="18"/>
    </w:rPr>
  </w:style>
  <w:style w:type="character" w:customStyle="1" w:styleId="Kop1Char">
    <w:name w:val="Kop 1 Char"/>
    <w:basedOn w:val="Standaardalinea-lettertype"/>
    <w:link w:val="Kop1"/>
    <w:uiPriority w:val="9"/>
    <w:rsid w:val="00740046"/>
    <w:rPr>
      <w:rFonts w:asciiTheme="majorHAnsi" w:eastAsiaTheme="majorEastAsia" w:hAnsiTheme="majorHAnsi" w:cstheme="majorBidi"/>
      <w:sz w:val="32"/>
      <w:szCs w:val="32"/>
    </w:rPr>
  </w:style>
  <w:style w:type="character" w:customStyle="1" w:styleId="Kop2Char">
    <w:name w:val="Kop 2 Char"/>
    <w:basedOn w:val="Standaardalinea-lettertype"/>
    <w:link w:val="Kop2"/>
    <w:uiPriority w:val="9"/>
    <w:rsid w:val="00740046"/>
    <w:rPr>
      <w:rFonts w:asciiTheme="majorHAnsi" w:eastAsiaTheme="majorEastAsia" w:hAnsiTheme="majorHAnsi" w:cstheme="majorBidi"/>
      <w:color w:val="000000" w:themeColor="text1"/>
      <w:sz w:val="26"/>
      <w:szCs w:val="26"/>
    </w:rPr>
  </w:style>
  <w:style w:type="character" w:customStyle="1" w:styleId="Kop3Char">
    <w:name w:val="Kop 3 Char"/>
    <w:basedOn w:val="Standaardalinea-lettertype"/>
    <w:link w:val="Kop3"/>
    <w:uiPriority w:val="9"/>
    <w:rsid w:val="00342C3A"/>
    <w:rPr>
      <w:rFonts w:asciiTheme="majorHAnsi" w:eastAsiaTheme="majorEastAsia" w:hAnsiTheme="majorHAnsi" w:cstheme="majorBidi"/>
      <w:sz w:val="24"/>
      <w:szCs w:val="24"/>
    </w:rPr>
  </w:style>
  <w:style w:type="character" w:styleId="Tekstvantijdelijkeaanduiding">
    <w:name w:val="Placeholder Text"/>
    <w:basedOn w:val="Standaardalinea-lettertype"/>
    <w:uiPriority w:val="99"/>
    <w:semiHidden/>
    <w:rsid w:val="001631A8"/>
    <w:rPr>
      <w:color w:val="808080"/>
    </w:rPr>
  </w:style>
  <w:style w:type="table" w:styleId="Tabelraster">
    <w:name w:val="Table Grid"/>
    <w:basedOn w:val="Standaardtabel"/>
    <w:uiPriority w:val="39"/>
    <w:rsid w:val="00CD58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4C400A"/>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4C400A"/>
  </w:style>
  <w:style w:type="paragraph" w:styleId="Voettekst">
    <w:name w:val="footer"/>
    <w:basedOn w:val="Standaard"/>
    <w:link w:val="VoettekstChar"/>
    <w:uiPriority w:val="99"/>
    <w:unhideWhenUsed/>
    <w:rsid w:val="004C400A"/>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4C400A"/>
  </w:style>
  <w:style w:type="paragraph" w:styleId="Kopvaninhoudsopgave">
    <w:name w:val="TOC Heading"/>
    <w:basedOn w:val="Kop1"/>
    <w:next w:val="Standaard"/>
    <w:uiPriority w:val="39"/>
    <w:unhideWhenUsed/>
    <w:qFormat/>
    <w:rsid w:val="005F7D13"/>
    <w:pPr>
      <w:numPr>
        <w:numId w:val="0"/>
      </w:numPr>
      <w:contextualSpacing w:val="0"/>
      <w:outlineLvl w:val="9"/>
    </w:pPr>
    <w:rPr>
      <w:color w:val="2E74B5" w:themeColor="accent1" w:themeShade="BF"/>
      <w:lang w:val="nl-NL" w:eastAsia="nl-NL"/>
    </w:rPr>
  </w:style>
  <w:style w:type="paragraph" w:styleId="Inhopg1">
    <w:name w:val="toc 1"/>
    <w:basedOn w:val="Standaard"/>
    <w:next w:val="Standaard"/>
    <w:autoRedefine/>
    <w:uiPriority w:val="39"/>
    <w:unhideWhenUsed/>
    <w:rsid w:val="005F7D13"/>
    <w:pPr>
      <w:spacing w:after="100"/>
    </w:pPr>
  </w:style>
  <w:style w:type="paragraph" w:styleId="Inhopg2">
    <w:name w:val="toc 2"/>
    <w:basedOn w:val="Standaard"/>
    <w:next w:val="Standaard"/>
    <w:autoRedefine/>
    <w:uiPriority w:val="39"/>
    <w:unhideWhenUsed/>
    <w:rsid w:val="005F7D13"/>
    <w:pPr>
      <w:spacing w:after="100"/>
      <w:ind w:left="220"/>
    </w:pPr>
  </w:style>
  <w:style w:type="paragraph" w:styleId="Inhopg3">
    <w:name w:val="toc 3"/>
    <w:basedOn w:val="Standaard"/>
    <w:next w:val="Standaard"/>
    <w:autoRedefine/>
    <w:uiPriority w:val="39"/>
    <w:unhideWhenUsed/>
    <w:rsid w:val="005F7D13"/>
    <w:pPr>
      <w:spacing w:after="100"/>
      <w:ind w:left="440"/>
    </w:pPr>
  </w:style>
  <w:style w:type="character" w:styleId="Hyperlink">
    <w:name w:val="Hyperlink"/>
    <w:basedOn w:val="Standaardalinea-lettertype"/>
    <w:uiPriority w:val="99"/>
    <w:unhideWhenUsed/>
    <w:rsid w:val="005F7D13"/>
    <w:rPr>
      <w:color w:val="0563C1" w:themeColor="hyperlink"/>
      <w:u w:val="single"/>
    </w:rPr>
  </w:style>
  <w:style w:type="paragraph" w:styleId="Ballontekst">
    <w:name w:val="Balloon Text"/>
    <w:basedOn w:val="Standaard"/>
    <w:link w:val="BallontekstChar"/>
    <w:uiPriority w:val="99"/>
    <w:semiHidden/>
    <w:unhideWhenUsed/>
    <w:rsid w:val="00482265"/>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48226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1377977">
      <w:bodyDiv w:val="1"/>
      <w:marLeft w:val="0"/>
      <w:marRight w:val="0"/>
      <w:marTop w:val="0"/>
      <w:marBottom w:val="0"/>
      <w:divBdr>
        <w:top w:val="none" w:sz="0" w:space="0" w:color="auto"/>
        <w:left w:val="none" w:sz="0" w:space="0" w:color="auto"/>
        <w:bottom w:val="none" w:sz="0" w:space="0" w:color="auto"/>
        <w:right w:val="none" w:sz="0" w:space="0" w:color="auto"/>
      </w:divBdr>
    </w:div>
    <w:div w:id="582686815">
      <w:bodyDiv w:val="1"/>
      <w:marLeft w:val="0"/>
      <w:marRight w:val="0"/>
      <w:marTop w:val="0"/>
      <w:marBottom w:val="0"/>
      <w:divBdr>
        <w:top w:val="none" w:sz="0" w:space="0" w:color="auto"/>
        <w:left w:val="none" w:sz="0" w:space="0" w:color="auto"/>
        <w:bottom w:val="none" w:sz="0" w:space="0" w:color="auto"/>
        <w:right w:val="none" w:sz="0" w:space="0" w:color="auto"/>
      </w:divBdr>
    </w:div>
    <w:div w:id="758867861">
      <w:bodyDiv w:val="1"/>
      <w:marLeft w:val="0"/>
      <w:marRight w:val="0"/>
      <w:marTop w:val="0"/>
      <w:marBottom w:val="0"/>
      <w:divBdr>
        <w:top w:val="none" w:sz="0" w:space="0" w:color="auto"/>
        <w:left w:val="none" w:sz="0" w:space="0" w:color="auto"/>
        <w:bottom w:val="none" w:sz="0" w:space="0" w:color="auto"/>
        <w:right w:val="none" w:sz="0" w:space="0" w:color="auto"/>
      </w:divBdr>
    </w:div>
    <w:div w:id="805198860">
      <w:bodyDiv w:val="1"/>
      <w:marLeft w:val="0"/>
      <w:marRight w:val="0"/>
      <w:marTop w:val="0"/>
      <w:marBottom w:val="0"/>
      <w:divBdr>
        <w:top w:val="none" w:sz="0" w:space="0" w:color="auto"/>
        <w:left w:val="none" w:sz="0" w:space="0" w:color="auto"/>
        <w:bottom w:val="none" w:sz="0" w:space="0" w:color="auto"/>
        <w:right w:val="none" w:sz="0" w:space="0" w:color="auto"/>
      </w:divBdr>
    </w:div>
    <w:div w:id="2048555024">
      <w:bodyDiv w:val="1"/>
      <w:marLeft w:val="0"/>
      <w:marRight w:val="0"/>
      <w:marTop w:val="0"/>
      <w:marBottom w:val="0"/>
      <w:divBdr>
        <w:top w:val="none" w:sz="0" w:space="0" w:color="auto"/>
        <w:left w:val="none" w:sz="0" w:space="0" w:color="auto"/>
        <w:bottom w:val="none" w:sz="0" w:space="0" w:color="auto"/>
        <w:right w:val="none" w:sz="0" w:space="0" w:color="auto"/>
      </w:divBdr>
    </w:div>
    <w:div w:id="2102335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0.e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emf"/><Relationship Id="rId42" Type="http://schemas.openxmlformats.org/officeDocument/2006/relationships/image" Target="media/image33.emf"/><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image" Target="media/image37.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41" Type="http://schemas.openxmlformats.org/officeDocument/2006/relationships/image" Target="media/image3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hart" Target="charts/chart2.xml"/><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7.emf"/><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hart" Target="charts/chart1.xml"/><Relationship Id="rId44" Type="http://schemas.openxmlformats.org/officeDocument/2006/relationships/image" Target="media/image35.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6.png"/><Relationship Id="rId43" Type="http://schemas.openxmlformats.org/officeDocument/2006/relationships/image" Target="media/image34.emf"/><Relationship Id="rId48" Type="http://schemas.openxmlformats.org/officeDocument/2006/relationships/fontTable" Target="fontTable.xml"/><Relationship Id="rId8"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Map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Map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error</a:t>
            </a:r>
            <a:r>
              <a:rPr lang="en-US" baseline="0"/>
              <a:t> rate for a certain sigma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tx>
            <c:strRef>
              <c:f>Blad1!$N$3:$N$11</c:f>
              <c:strCache>
                <c:ptCount val="9"/>
                <c:pt idx="0">
                  <c:v>0.1</c:v>
                </c:pt>
                <c:pt idx="1">
                  <c:v>0</c:v>
                </c:pt>
                <c:pt idx="2">
                  <c:v>0</c:v>
                </c:pt>
                <c:pt idx="3">
                  <c:v>0</c:v>
                </c:pt>
                <c:pt idx="4">
                  <c:v>0</c:v>
                </c:pt>
                <c:pt idx="5">
                  <c:v>0</c:v>
                </c:pt>
                <c:pt idx="6">
                  <c:v>0</c:v>
                </c:pt>
                <c:pt idx="7">
                  <c:v>0</c:v>
                </c:pt>
                <c:pt idx="8">
                  <c:v>0.5</c:v>
                </c:pt>
              </c:strCache>
            </c:strRef>
          </c:tx>
          <c:spPr>
            <a:solidFill>
              <a:schemeClr val="accent1"/>
            </a:solidFill>
            <a:ln>
              <a:noFill/>
            </a:ln>
            <a:effectLst/>
          </c:spPr>
          <c:invertIfNegative val="0"/>
          <c:cat>
            <c:numRef>
              <c:f>Blad1!$M$3:$M$11</c:f>
              <c:numCache>
                <c:formatCode>General</c:formatCode>
                <c:ptCount val="9"/>
                <c:pt idx="0">
                  <c:v>0.01</c:v>
                </c:pt>
                <c:pt idx="1">
                  <c:v>0.1</c:v>
                </c:pt>
                <c:pt idx="2">
                  <c:v>0.2</c:v>
                </c:pt>
                <c:pt idx="3">
                  <c:v>0.5</c:v>
                </c:pt>
                <c:pt idx="4">
                  <c:v>1</c:v>
                </c:pt>
                <c:pt idx="5">
                  <c:v>2</c:v>
                </c:pt>
                <c:pt idx="6">
                  <c:v>5</c:v>
                </c:pt>
                <c:pt idx="7">
                  <c:v>10</c:v>
                </c:pt>
                <c:pt idx="8">
                  <c:v>20</c:v>
                </c:pt>
              </c:numCache>
            </c:numRef>
          </c:cat>
          <c:val>
            <c:numRef>
              <c:f>Blad1!$N$3:$N$11</c:f>
              <c:numCache>
                <c:formatCode>General</c:formatCode>
                <c:ptCount val="9"/>
                <c:pt idx="0">
                  <c:v>0.1</c:v>
                </c:pt>
                <c:pt idx="1">
                  <c:v>0</c:v>
                </c:pt>
                <c:pt idx="2">
                  <c:v>0</c:v>
                </c:pt>
                <c:pt idx="3">
                  <c:v>0</c:v>
                </c:pt>
                <c:pt idx="4">
                  <c:v>0</c:v>
                </c:pt>
                <c:pt idx="5">
                  <c:v>0</c:v>
                </c:pt>
                <c:pt idx="6">
                  <c:v>0</c:v>
                </c:pt>
                <c:pt idx="7">
                  <c:v>0</c:v>
                </c:pt>
                <c:pt idx="8">
                  <c:v>0.5</c:v>
                </c:pt>
              </c:numCache>
            </c:numRef>
          </c:val>
        </c:ser>
        <c:dLbls>
          <c:showLegendKey val="0"/>
          <c:showVal val="0"/>
          <c:showCatName val="0"/>
          <c:showSerName val="0"/>
          <c:showPercent val="0"/>
          <c:showBubbleSize val="0"/>
        </c:dLbls>
        <c:gapWidth val="75"/>
        <c:overlap val="-27"/>
        <c:axId val="362802488"/>
        <c:axId val="423146712"/>
      </c:barChart>
      <c:catAx>
        <c:axId val="362802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23146712"/>
        <c:crosses val="autoZero"/>
        <c:auto val="1"/>
        <c:lblAlgn val="ctr"/>
        <c:lblOffset val="100"/>
        <c:noMultiLvlLbl val="0"/>
      </c:catAx>
      <c:valAx>
        <c:axId val="4231467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3628024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error</a:t>
            </a:r>
            <a:r>
              <a:rPr lang="en-US" baseline="0"/>
              <a:t> rate for a certain gamma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tx>
            <c:strRef>
              <c:f>Blad1!$N$3:$N$11</c:f>
              <c:strCache>
                <c:ptCount val="9"/>
                <c:pt idx="0">
                  <c:v>0.1</c:v>
                </c:pt>
                <c:pt idx="1">
                  <c:v>0</c:v>
                </c:pt>
                <c:pt idx="2">
                  <c:v>0</c:v>
                </c:pt>
                <c:pt idx="3">
                  <c:v>0</c:v>
                </c:pt>
                <c:pt idx="4">
                  <c:v>0</c:v>
                </c:pt>
                <c:pt idx="5">
                  <c:v>0</c:v>
                </c:pt>
                <c:pt idx="6">
                  <c:v>0</c:v>
                </c:pt>
                <c:pt idx="7">
                  <c:v>0</c:v>
                </c:pt>
                <c:pt idx="8">
                  <c:v>0.5</c:v>
                </c:pt>
              </c:strCache>
            </c:strRef>
          </c:tx>
          <c:spPr>
            <a:solidFill>
              <a:schemeClr val="accent1"/>
            </a:solidFill>
            <a:ln>
              <a:noFill/>
            </a:ln>
            <a:effectLst/>
          </c:spPr>
          <c:invertIfNegative val="0"/>
          <c:cat>
            <c:numRef>
              <c:f>Blad1!$D$21:$D$28</c:f>
              <c:numCache>
                <c:formatCode>General</c:formatCode>
                <c:ptCount val="8"/>
                <c:pt idx="0">
                  <c:v>0.1</c:v>
                </c:pt>
                <c:pt idx="1">
                  <c:v>0.5</c:v>
                </c:pt>
                <c:pt idx="2">
                  <c:v>1</c:v>
                </c:pt>
                <c:pt idx="3">
                  <c:v>5</c:v>
                </c:pt>
                <c:pt idx="4">
                  <c:v>10</c:v>
                </c:pt>
                <c:pt idx="5">
                  <c:v>20</c:v>
                </c:pt>
                <c:pt idx="6">
                  <c:v>100</c:v>
                </c:pt>
                <c:pt idx="7">
                  <c:v>1000</c:v>
                </c:pt>
              </c:numCache>
            </c:numRef>
          </c:cat>
          <c:val>
            <c:numRef>
              <c:f>Blad1!$E$21:$E$28</c:f>
              <c:numCache>
                <c:formatCode>General</c:formatCode>
                <c:ptCount val="8"/>
                <c:pt idx="0">
                  <c:v>0.5</c:v>
                </c:pt>
                <c:pt idx="1">
                  <c:v>0</c:v>
                </c:pt>
                <c:pt idx="2">
                  <c:v>0</c:v>
                </c:pt>
                <c:pt idx="3">
                  <c:v>0</c:v>
                </c:pt>
                <c:pt idx="4">
                  <c:v>0</c:v>
                </c:pt>
                <c:pt idx="5">
                  <c:v>0</c:v>
                </c:pt>
                <c:pt idx="6">
                  <c:v>0</c:v>
                </c:pt>
                <c:pt idx="7">
                  <c:v>0</c:v>
                </c:pt>
              </c:numCache>
            </c:numRef>
          </c:val>
        </c:ser>
        <c:dLbls>
          <c:showLegendKey val="0"/>
          <c:showVal val="0"/>
          <c:showCatName val="0"/>
          <c:showSerName val="0"/>
          <c:showPercent val="0"/>
          <c:showBubbleSize val="0"/>
        </c:dLbls>
        <c:gapWidth val="219"/>
        <c:overlap val="-27"/>
        <c:axId val="460624464"/>
        <c:axId val="460625640"/>
      </c:barChart>
      <c:catAx>
        <c:axId val="460624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60625640"/>
        <c:crosses val="autoZero"/>
        <c:auto val="1"/>
        <c:lblAlgn val="ctr"/>
        <c:lblOffset val="100"/>
        <c:noMultiLvlLbl val="0"/>
      </c:catAx>
      <c:valAx>
        <c:axId val="4606256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606244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3A9590-687D-4EF6-A304-E0D7B16F0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5000</TotalTime>
  <Pages>1</Pages>
  <Words>3222</Words>
  <Characters>17721</Characters>
  <Application>Microsoft Office Word</Application>
  <DocSecurity>0</DocSecurity>
  <Lines>147</Lines>
  <Paragraphs>41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Willem Melis</dc:creator>
  <cp:keywords/>
  <dc:description/>
  <cp:lastModifiedBy>Willem Melis</cp:lastModifiedBy>
  <cp:revision>158</cp:revision>
  <cp:lastPrinted>2016-06-22T07:08:00Z</cp:lastPrinted>
  <dcterms:created xsi:type="dcterms:W3CDTF">2016-04-25T08:08:00Z</dcterms:created>
  <dcterms:modified xsi:type="dcterms:W3CDTF">2016-06-22T07:15:00Z</dcterms:modified>
</cp:coreProperties>
</file>