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F025" w14:textId="77777777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“”</w:t>
      </w:r>
    </w:p>
    <w:p w14:paraId="1AB4B3D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21648811" w14:textId="2453CD20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82E58">
        <w:rPr>
          <w:rFonts w:ascii="Times New Roman" w:hAnsi="Times New Roman" w:cs="Times New Roman"/>
          <w:sz w:val="24"/>
          <w:szCs w:val="24"/>
        </w:rPr>
        <w:t>Tanzilur Rahman</w:t>
      </w:r>
    </w:p>
    <w:p w14:paraId="28C4ADCC" w14:textId="6E56DFEB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82E58">
        <w:rPr>
          <w:rFonts w:ascii="Times New Roman" w:hAnsi="Times New Roman" w:cs="Times New Roman"/>
          <w:sz w:val="24"/>
          <w:szCs w:val="24"/>
        </w:rPr>
        <w:t>X RPL 1</w:t>
      </w:r>
    </w:p>
    <w:p w14:paraId="1C4C38BD" w14:textId="47B1E1B5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868D1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2868D1">
        <w:rPr>
          <w:rFonts w:ascii="Times New Roman" w:hAnsi="Times New Roman" w:cs="Times New Roman"/>
          <w:sz w:val="24"/>
          <w:szCs w:val="24"/>
        </w:rPr>
        <w:t xml:space="preserve">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82E58">
        <w:rPr>
          <w:rFonts w:ascii="Times New Roman" w:hAnsi="Times New Roman" w:cs="Times New Roman"/>
          <w:sz w:val="24"/>
          <w:szCs w:val="24"/>
        </w:rPr>
        <w:t>31</w:t>
      </w:r>
    </w:p>
    <w:p w14:paraId="33296508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5615AA7D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7F53DACC" w14:textId="77777777" w:rsidTr="00680E26">
        <w:tc>
          <w:tcPr>
            <w:tcW w:w="9350" w:type="dxa"/>
          </w:tcPr>
          <w:p w14:paraId="183A5B4C" w14:textId="6DF8DB45" w:rsidR="00680E26" w:rsidRDefault="007C3CD0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Drone</w:t>
            </w:r>
          </w:p>
          <w:p w14:paraId="7F00D9D4" w14:textId="4007C46E" w:rsidR="007C3CD0" w:rsidRPr="002868D1" w:rsidRDefault="007C3CD0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D3CF1" w14:textId="6763E78F" w:rsidR="00680E26" w:rsidRPr="002868D1" w:rsidRDefault="007C3CD0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D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B73927" wp14:editId="56189610">
                  <wp:extent cx="5943600" cy="14636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7A439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FDB7D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7683D846" w14:textId="77777777" w:rsidR="00680E26" w:rsidRPr="002868D1" w:rsidRDefault="00EC3E50" w:rsidP="0068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r w:rsidR="00680E26" w:rsidRPr="002868D1">
        <w:rPr>
          <w:rFonts w:ascii="Times New Roman" w:hAnsi="Times New Roman" w:cs="Times New Roman"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2D26E81E" w14:textId="77777777" w:rsidTr="00680E26">
        <w:tc>
          <w:tcPr>
            <w:tcW w:w="9350" w:type="dxa"/>
          </w:tcPr>
          <w:p w14:paraId="3B0CF5B5" w14:textId="194B6CC9" w:rsidR="00680E26" w:rsidRPr="002868D1" w:rsidRDefault="007C3CD0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D992A97" wp14:editId="4323E9C0">
                  <wp:extent cx="6790267" cy="523271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369" cy="525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AF964" w14:textId="23A1C87F" w:rsidR="00680E26" w:rsidRPr="002868D1" w:rsidRDefault="007C3CD0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241514" wp14:editId="03A9C972">
                  <wp:extent cx="5943600" cy="15068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E6CF6" w14:textId="6060A8BE" w:rsidR="00680E26" w:rsidRPr="002868D1" w:rsidRDefault="007C3CD0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2878F46" wp14:editId="39E34F29">
                  <wp:extent cx="5935345" cy="2032000"/>
                  <wp:effectExtent l="0" t="0" r="825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AE11737" wp14:editId="329D691F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-4753398</wp:posOffset>
                  </wp:positionV>
                  <wp:extent cx="5825067" cy="1476804"/>
                  <wp:effectExtent l="0" t="0" r="444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067" cy="1476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A39D1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47CD6AA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68D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4D1EAD5B" w14:textId="77777777" w:rsidTr="00680E26">
        <w:tc>
          <w:tcPr>
            <w:tcW w:w="9350" w:type="dxa"/>
          </w:tcPr>
          <w:p w14:paraId="2E8205A1" w14:textId="342814EE" w:rsidR="00680E26" w:rsidRPr="002868D1" w:rsidRDefault="007C3CD0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ED5AE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sectPr w:rsidR="00680E26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2868D1"/>
    <w:rsid w:val="00297828"/>
    <w:rsid w:val="003E7B8E"/>
    <w:rsid w:val="005B26D8"/>
    <w:rsid w:val="005C26B4"/>
    <w:rsid w:val="00680E26"/>
    <w:rsid w:val="007C3CD0"/>
    <w:rsid w:val="00B82E58"/>
    <w:rsid w:val="00C812EB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8322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ZILU lur</cp:lastModifiedBy>
  <cp:revision>2</cp:revision>
  <dcterms:created xsi:type="dcterms:W3CDTF">2024-01-15T10:38:00Z</dcterms:created>
  <dcterms:modified xsi:type="dcterms:W3CDTF">2024-01-15T10:38:00Z</dcterms:modified>
</cp:coreProperties>
</file>