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C30127">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C30127">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C30127">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C30127">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C30127">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C30127">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C30127">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Mantas Zambacevičius</w:t>
      </w:r>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Užduoties atlikimui bus naudojami .NET Core 1.0, ReactJS, Redux, Bootstrap, Webpack, Sass, Entity Framework, SQLite, MySQL Workbench, Visual Studio 2015, Visual Studio Code, Postman, DB Browser for SQLite, Google maps</w:t>
      </w:r>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Pagrindinė vartotojo funkcija yra nusipirkti seanso bilietą bei rezervuoti jį pasirinktame kino teatre į bet kokį pasirinktą kino filmą. Nusipirktą bilietą galės atsispausdinti arba išsisaugoti .pdf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Artimiausią kino teatrą pagal buvimo vieta arba pagal įvestą adresą (bus naudojamas Google Maps)</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Dalyvauti šiuo metu aktyviuose balsavimuose, peržiūrėti senesnius balsavimus,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Filmo anonsai ( video medžiaga bus talpinama išorinėse informacinėse sistemose, tokiose kaip Youtube, Facebook, Vimeo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Sukurti balsavimus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Atšaukti/pašalinti balsavimus</w:t>
      </w:r>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diagramomis. Funkcijų hierarchijos diagramoje išskirtos 4 posistemės (t.y.,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Zambacevičius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60A91">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60A91" w:rsidRPr="001D4B3E">
        <w:rPr>
          <w:rFonts w:ascii="Times New Roman" w:hAnsi="Times New Roman" w:cs="Times New Roman"/>
          <w:noProof/>
          <w:color w:val="FFFF00"/>
          <w:sz w:val="24"/>
          <w:szCs w:val="24"/>
          <w:lang w:val="en-US" w:eastAsia="en-US"/>
        </w:rPr>
        <w:drawing>
          <wp:inline distT="0" distB="0" distL="0" distR="0" wp14:anchorId="4B7F8F78" wp14:editId="77AFDEC2">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5F4ECD" w:rsidP="00C7701E">
      <w:pPr>
        <w:keepNext/>
        <w:jc w:val="center"/>
        <w:rPr>
          <w:rFonts w:ascii="Times New Roman" w:hAnsi="Times New Roman" w:cs="Times New Roman"/>
        </w:rPr>
      </w:pPr>
      <w:r w:rsidRPr="005F4ECD">
        <w:rPr>
          <w:rFonts w:ascii="Times New Roman" w:hAnsi="Times New Roman" w:cs="Times New Roman"/>
          <w:noProof/>
          <w:lang w:val="en-US" w:eastAsia="en-US"/>
        </w:rPr>
        <w:lastRenderedPageBreak/>
        <w:drawing>
          <wp:inline distT="0" distB="0" distL="0" distR="0">
            <wp:extent cx="5943600" cy="6279564"/>
            <wp:effectExtent l="0" t="0" r="0" b="6985"/>
            <wp:docPr id="1" name="Picture 1"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564"/>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Zambacevičius)</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w:t>
            </w:r>
            <w:r w:rsidR="00F94FC1" w:rsidRPr="001D4B3E">
              <w:rPr>
                <w:rFonts w:ascii="Times New Roman" w:hAnsi="Times New Roman" w:cs="Times New Roman"/>
                <w:lang w:val="lt-LT"/>
              </w:rPr>
              <w:t>audžia seanso redagavimo mygtuką</w:t>
            </w:r>
            <w:r w:rsidRPr="001D4B3E">
              <w:rPr>
                <w:rFonts w:ascii="Times New Roman" w:hAnsi="Times New Roman" w:cs="Times New Roman"/>
                <w:lang w:val="lt-LT"/>
              </w:rPr>
              <w:t xml:space="preserve"> bei įveda naujus duomenis</w:t>
            </w:r>
          </w:p>
        </w:tc>
        <w:tc>
          <w:tcPr>
            <w:tcW w:w="4675" w:type="dxa"/>
          </w:tcPr>
          <w:p w:rsidR="007752A3" w:rsidRPr="001D4B3E" w:rsidRDefault="007752A3" w:rsidP="007752A3">
            <w:pPr>
              <w:pStyle w:val="ListParagraph"/>
              <w:numPr>
                <w:ilvl w:val="1"/>
                <w:numId w:val="31"/>
              </w:numPr>
              <w:rPr>
                <w:rFonts w:ascii="Times New Roman" w:hAnsi="Times New Roman" w:cs="Times New Roman"/>
                <w:lang w:val="lt-LT"/>
              </w:rPr>
            </w:pPr>
            <w:r w:rsidRPr="001D4B3E">
              <w:rPr>
                <w:rFonts w:ascii="Times New Roman" w:hAnsi="Times New Roman" w:cs="Times New Roman"/>
                <w:lang w:val="lt-LT"/>
              </w:rPr>
              <w:t>Sistema pakeičia seanso duomenis.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Pridėti, pakeisti ir pašalinti 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14 </w:t>
      </w:r>
      <w:r w:rsidR="007275EE" w:rsidRPr="001D4B3E">
        <w:rPr>
          <w:rFonts w:ascii="Times New Roman" w:hAnsi="Times New Roman" w:cs="Times New Roman"/>
          <w:sz w:val="20"/>
          <w:szCs w:val="24"/>
        </w:rPr>
        <w:t>lentelė. PA „Vartotojo registracija“</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„Vartotojo registracija“</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Užregistruoti naują vartotoją sistemoje</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atsidarė registravimo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užsiregistruoti sistemoje.</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6"/>
              </w:numPr>
              <w:rPr>
                <w:rFonts w:ascii="Times New Roman" w:hAnsi="Times New Roman" w:cs="Times New Roman"/>
                <w:lang w:val="lt-LT"/>
              </w:rPr>
            </w:pPr>
            <w:r w:rsidRPr="001D4B3E">
              <w:rPr>
                <w:rFonts w:ascii="Times New Roman" w:hAnsi="Times New Roman" w:cs="Times New Roman"/>
                <w:lang w:val="lt-LT"/>
              </w:rPr>
              <w:t xml:space="preserve">Vartotojas </w:t>
            </w:r>
            <w:r w:rsidRPr="001D4B3E">
              <w:rPr>
                <w:rFonts w:ascii="Times New Roman" w:hAnsi="Times New Roman" w:cs="Times New Roman"/>
                <w:i/>
                <w:lang w:val="lt-LT"/>
              </w:rPr>
              <w:t>registracijos lange</w:t>
            </w:r>
            <w:r w:rsidRPr="001D4B3E">
              <w:rPr>
                <w:rFonts w:ascii="Times New Roman" w:hAnsi="Times New Roman" w:cs="Times New Roman"/>
                <w:lang w:val="lt-LT"/>
              </w:rPr>
              <w:t xml:space="preserve"> įveda </w:t>
            </w:r>
            <w:r w:rsidRPr="001D4B3E">
              <w:rPr>
                <w:rFonts w:ascii="Times New Roman" w:hAnsi="Times New Roman" w:cs="Times New Roman"/>
                <w:i/>
                <w:lang w:val="lt-LT"/>
              </w:rPr>
              <w:t>vartotojo vardą</w:t>
            </w:r>
            <w:r w:rsidRPr="001D4B3E">
              <w:rPr>
                <w:rFonts w:ascii="Times New Roman" w:hAnsi="Times New Roman" w:cs="Times New Roman"/>
                <w:lang w:val="lt-LT"/>
              </w:rPr>
              <w:t xml:space="preserve">, </w:t>
            </w:r>
            <w:r w:rsidRPr="001D4B3E">
              <w:rPr>
                <w:rFonts w:ascii="Times New Roman" w:hAnsi="Times New Roman" w:cs="Times New Roman"/>
                <w:i/>
                <w:lang w:val="lt-LT"/>
              </w:rPr>
              <w:t>slaptažod</w:t>
            </w:r>
            <w:r w:rsidRPr="001D4B3E">
              <w:rPr>
                <w:rFonts w:ascii="Times New Roman" w:hAnsi="Times New Roman" w:cs="Times New Roman"/>
                <w:lang w:val="lt-LT"/>
              </w:rPr>
              <w:t xml:space="preserve">į, </w:t>
            </w:r>
            <w:r w:rsidRPr="001D4B3E">
              <w:rPr>
                <w:rFonts w:ascii="Times New Roman" w:hAnsi="Times New Roman" w:cs="Times New Roman"/>
                <w:i/>
                <w:lang w:val="lt-LT"/>
              </w:rPr>
              <w:t>savo vardą</w:t>
            </w:r>
            <w:r w:rsidRPr="001D4B3E">
              <w:rPr>
                <w:rFonts w:ascii="Times New Roman" w:hAnsi="Times New Roman" w:cs="Times New Roman"/>
                <w:lang w:val="lt-LT"/>
              </w:rPr>
              <w:t xml:space="preserve">, </w:t>
            </w:r>
            <w:r w:rsidRPr="001D4B3E">
              <w:rPr>
                <w:rFonts w:ascii="Times New Roman" w:hAnsi="Times New Roman" w:cs="Times New Roman"/>
                <w:i/>
                <w:lang w:val="lt-LT"/>
              </w:rPr>
              <w:t>pavardę</w:t>
            </w:r>
            <w:r w:rsidRPr="001D4B3E">
              <w:rPr>
                <w:rFonts w:ascii="Times New Roman" w:hAnsi="Times New Roman" w:cs="Times New Roman"/>
                <w:lang w:val="lt-LT"/>
              </w:rPr>
              <w:t xml:space="preserve">, </w:t>
            </w:r>
            <w:r w:rsidRPr="001D4B3E">
              <w:rPr>
                <w:rFonts w:ascii="Times New Roman" w:hAnsi="Times New Roman" w:cs="Times New Roman"/>
                <w:i/>
                <w:lang w:val="lt-LT"/>
              </w:rPr>
              <w:t>el. paštą</w:t>
            </w:r>
            <w:r w:rsidRPr="001D4B3E">
              <w:rPr>
                <w:rFonts w:ascii="Times New Roman" w:hAnsi="Times New Roman" w:cs="Times New Roman"/>
                <w:lang w:val="lt-LT"/>
              </w:rPr>
              <w:t xml:space="preserve"> ir </w:t>
            </w:r>
            <w:r w:rsidRPr="001D4B3E">
              <w:rPr>
                <w:rFonts w:ascii="Times New Roman" w:hAnsi="Times New Roman" w:cs="Times New Roman"/>
                <w:i/>
                <w:lang w:val="lt-LT"/>
              </w:rPr>
              <w:t>telefono numerį</w:t>
            </w:r>
            <w:r w:rsidRPr="001D4B3E">
              <w:rPr>
                <w:rFonts w:ascii="Times New Roman" w:hAnsi="Times New Roman" w:cs="Times New Roman"/>
                <w:lang w:val="lt-LT"/>
              </w:rPr>
              <w:t xml:space="preserve"> ir spaudžia </w:t>
            </w:r>
            <w:r w:rsidRPr="001D4B3E">
              <w:rPr>
                <w:rFonts w:ascii="Times New Roman" w:hAnsi="Times New Roman" w:cs="Times New Roman"/>
                <w:i/>
                <w:lang w:val="lt-LT"/>
              </w:rPr>
              <w:t>registravimo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patikrina įvestus duomenis ir užregistruoja vartotoją.</w:t>
            </w:r>
          </w:p>
        </w:tc>
      </w:tr>
      <w:tr w:rsidR="007275EE" w:rsidRPr="001D4B3E" w:rsidTr="00C55196">
        <w:tc>
          <w:tcPr>
            <w:tcW w:w="4675" w:type="dxa"/>
          </w:tcPr>
          <w:p w:rsidR="007275EE" w:rsidRPr="001D4B3E" w:rsidRDefault="007275EE" w:rsidP="007275EE">
            <w:pPr>
              <w:pStyle w:val="ListParagraph"/>
              <w:numPr>
                <w:ilvl w:val="0"/>
                <w:numId w:val="3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užregistruotas sistemoje.</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15 </w:t>
      </w:r>
      <w:r w:rsidR="007275EE" w:rsidRPr="001D4B3E">
        <w:rPr>
          <w:rFonts w:ascii="Times New Roman" w:hAnsi="Times New Roman" w:cs="Times New Roman"/>
          <w:sz w:val="20"/>
          <w:szCs w:val="24"/>
        </w:rPr>
        <w:t>lentelė. PA „Vartotojo prisijungimas“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„Vartotojo prisijungimas“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Prijungti prisiregistravusį vartotoją į sistemą.</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turi būti prisiregistravęs prie sistemos.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prisijungti prie sistemos.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7"/>
              </w:numPr>
              <w:rPr>
                <w:rFonts w:ascii="Times New Roman" w:hAnsi="Times New Roman" w:cs="Times New Roman"/>
                <w:lang w:val="lt-LT"/>
              </w:rPr>
            </w:pPr>
            <w:r w:rsidRPr="001D4B3E">
              <w:rPr>
                <w:rFonts w:ascii="Times New Roman" w:hAnsi="Times New Roman" w:cs="Times New Roman"/>
                <w:lang w:val="lt-LT"/>
              </w:rPr>
              <w:t xml:space="preserve">Vartotojas prisijungimo lange įveda </w:t>
            </w:r>
            <w:r w:rsidRPr="001D4B3E">
              <w:rPr>
                <w:rFonts w:ascii="Times New Roman" w:hAnsi="Times New Roman" w:cs="Times New Roman"/>
                <w:i/>
                <w:lang w:val="lt-LT"/>
              </w:rPr>
              <w:t>vartotojo vardą</w:t>
            </w:r>
            <w:r w:rsidRPr="001D4B3E">
              <w:rPr>
                <w:rFonts w:ascii="Times New Roman" w:hAnsi="Times New Roman" w:cs="Times New Roman"/>
                <w:lang w:val="lt-LT"/>
              </w:rPr>
              <w:t xml:space="preserve"> ir </w:t>
            </w:r>
            <w:r w:rsidRPr="001D4B3E">
              <w:rPr>
                <w:rFonts w:ascii="Times New Roman" w:hAnsi="Times New Roman" w:cs="Times New Roman"/>
                <w:i/>
                <w:lang w:val="lt-LT"/>
              </w:rPr>
              <w:t>slaptažodį</w:t>
            </w:r>
            <w:r w:rsidRPr="001D4B3E">
              <w:rPr>
                <w:rFonts w:ascii="Times New Roman" w:hAnsi="Times New Roman" w:cs="Times New Roman"/>
                <w:lang w:val="lt-LT"/>
              </w:rPr>
              <w:t xml:space="preserve"> ir spaudžia </w:t>
            </w:r>
            <w:r w:rsidRPr="001D4B3E">
              <w:rPr>
                <w:rFonts w:ascii="Times New Roman" w:hAnsi="Times New Roman" w:cs="Times New Roman"/>
                <w:i/>
                <w:lang w:val="lt-LT"/>
              </w:rPr>
              <w:t>prisijungimo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patikrina įvestus duomenis ir prijungia vartotoją.</w:t>
            </w:r>
          </w:p>
        </w:tc>
      </w:tr>
      <w:tr w:rsidR="007275EE" w:rsidRPr="001D4B3E" w:rsidTr="00C55196">
        <w:tc>
          <w:tcPr>
            <w:tcW w:w="4675" w:type="dxa"/>
          </w:tcPr>
          <w:p w:rsidR="007275EE" w:rsidRPr="001D4B3E" w:rsidRDefault="007275EE" w:rsidP="007275EE">
            <w:pPr>
              <w:pStyle w:val="ListParagraph"/>
              <w:numPr>
                <w:ilvl w:val="0"/>
                <w:numId w:val="3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prisijungia prie sistemos.</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16 </w:t>
      </w:r>
      <w:r w:rsidR="007275EE" w:rsidRPr="001D4B3E">
        <w:rPr>
          <w:rFonts w:ascii="Times New Roman" w:hAnsi="Times New Roman" w:cs="Times New Roman"/>
          <w:sz w:val="20"/>
          <w:szCs w:val="24"/>
        </w:rPr>
        <w:t>lentelė. PA „Profilio administravimas“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„Profilio administravimas“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Pakeisti prisijungusio vartotojo duomenis arba pašalinti paskyrą.</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ir atsidaręs savo </w:t>
            </w:r>
            <w:r w:rsidRPr="001D4B3E">
              <w:rPr>
                <w:rFonts w:ascii="Times New Roman" w:hAnsi="Times New Roman" w:cs="Times New Roman"/>
                <w:i/>
                <w:lang w:val="lt-LT"/>
              </w:rPr>
              <w:t>profilio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pasikeisti savo duomenis arba pašalinti paskyrą.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lastRenderedPageBreak/>
              <w:t xml:space="preserve">Vartotojas </w:t>
            </w:r>
            <w:r w:rsidRPr="001D4B3E">
              <w:rPr>
                <w:rFonts w:ascii="Times New Roman" w:hAnsi="Times New Roman" w:cs="Times New Roman"/>
                <w:i/>
                <w:lang w:val="lt-LT"/>
              </w:rPr>
              <w:t>profilio administravimo lange</w:t>
            </w:r>
            <w:r w:rsidRPr="001D4B3E">
              <w:rPr>
                <w:rFonts w:ascii="Times New Roman" w:hAnsi="Times New Roman" w:cs="Times New Roman"/>
                <w:lang w:val="lt-LT"/>
              </w:rPr>
              <w:t xml:space="preserve"> pasirenka norimą redaguoti </w:t>
            </w:r>
            <w:r w:rsidRPr="001D4B3E">
              <w:rPr>
                <w:rFonts w:ascii="Times New Roman" w:hAnsi="Times New Roman" w:cs="Times New Roman"/>
                <w:i/>
                <w:lang w:val="lt-LT"/>
              </w:rPr>
              <w:t>duomenų lauką</w:t>
            </w:r>
            <w:r w:rsidRPr="001D4B3E">
              <w:rPr>
                <w:rFonts w:ascii="Times New Roman" w:hAnsi="Times New Roman" w:cs="Times New Roman"/>
                <w:lang w:val="lt-LT"/>
              </w:rPr>
              <w:t>.</w:t>
            </w:r>
          </w:p>
        </w:tc>
        <w:tc>
          <w:tcPr>
            <w:tcW w:w="4675" w:type="dxa"/>
          </w:tcPr>
          <w:p w:rsidR="007275EE" w:rsidRPr="001D4B3E" w:rsidRDefault="00375EBC" w:rsidP="00C55196">
            <w:pPr>
              <w:rPr>
                <w:rFonts w:ascii="Times New Roman" w:hAnsi="Times New Roman" w:cs="Times New Roman"/>
                <w:lang w:val="lt-LT"/>
              </w:rPr>
            </w:pPr>
            <w:r w:rsidRPr="001D4B3E">
              <w:rPr>
                <w:rFonts w:ascii="Times New Roman" w:hAnsi="Times New Roman" w:cs="Times New Roman"/>
                <w:lang w:val="lt-LT"/>
              </w:rPr>
              <w:t>1.1 Sistema patikrina, ar pasirinktas laukas galimas redaguoti.</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Vartotojas pakeičia duomenis ir spaudžia išsaugojimo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2.1 Sistema patikrina, ar duomenų pakeitimas galimas.</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 xml:space="preserve">Vartotojas spaudžia </w:t>
            </w:r>
            <w:r w:rsidRPr="001D4B3E">
              <w:rPr>
                <w:rFonts w:ascii="Times New Roman" w:hAnsi="Times New Roman" w:cs="Times New Roman"/>
                <w:i/>
                <w:lang w:val="lt-LT"/>
              </w:rPr>
              <w:t>pašalinimo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3.1 Sistema paprašo įvesti slaptažodį ir ištrina paskyrą.</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Pakeičiamas profilis arba pašalinama paskyra.</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17 </w:t>
      </w:r>
      <w:r w:rsidR="007275EE" w:rsidRPr="001D4B3E">
        <w:rPr>
          <w:rFonts w:ascii="Times New Roman" w:hAnsi="Times New Roman" w:cs="Times New Roman"/>
          <w:sz w:val="20"/>
          <w:szCs w:val="24"/>
        </w:rPr>
        <w:t>lentelė. PA „Filmų vertinimas/komentavimas“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„Filmų vertinimas/komentavimas“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Įvertinti/pakomentuoti norimą filmą, esantį sistemoje.</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filmo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įvertinti ir/arba pakomentuoti norimą filmą.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 xml:space="preserve">Vartotojas užpildo </w:t>
            </w:r>
            <w:r w:rsidRPr="001D4B3E">
              <w:rPr>
                <w:rFonts w:ascii="Times New Roman" w:hAnsi="Times New Roman" w:cs="Times New Roman"/>
                <w:i/>
                <w:lang w:val="lt-LT"/>
              </w:rPr>
              <w:t>komentavimo</w:t>
            </w:r>
            <w:r w:rsidRPr="001D4B3E">
              <w:rPr>
                <w:rFonts w:ascii="Times New Roman" w:hAnsi="Times New Roman" w:cs="Times New Roman"/>
                <w:lang w:val="lt-LT"/>
              </w:rPr>
              <w:t xml:space="preserve"> laukelį ir spaudžia komentavimo mygtuką.</w:t>
            </w:r>
          </w:p>
        </w:tc>
        <w:tc>
          <w:tcPr>
            <w:tcW w:w="4675" w:type="dxa"/>
          </w:tcPr>
          <w:p w:rsidR="007275EE" w:rsidRPr="001D4B3E" w:rsidRDefault="00375EBC" w:rsidP="00C55196">
            <w:pPr>
              <w:rPr>
                <w:rFonts w:ascii="Times New Roman" w:hAnsi="Times New Roman" w:cs="Times New Roman"/>
                <w:lang w:val="lt-LT"/>
              </w:rPr>
            </w:pPr>
            <w:r w:rsidRPr="001D4B3E">
              <w:rPr>
                <w:rFonts w:ascii="Times New Roman" w:hAnsi="Times New Roman" w:cs="Times New Roman"/>
                <w:lang w:val="lt-LT"/>
              </w:rPr>
              <w:t>1.1 Sistema komentarą įdeda į duomenų bazę.</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Vartotojas įvertina filmą pasirinkęs atitinkamą įvertinimą.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2.1 Sistema patikrina, ar filmas nėra įvertintas.</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Filmas gauna įvertinimą ir/arba komentarą.</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18 </w:t>
      </w:r>
      <w:r w:rsidR="007275EE" w:rsidRPr="001D4B3E">
        <w:rPr>
          <w:rFonts w:ascii="Times New Roman" w:hAnsi="Times New Roman" w:cs="Times New Roman"/>
          <w:sz w:val="20"/>
          <w:szCs w:val="24"/>
        </w:rPr>
        <w:t>lentelė. PA „Dalyvav</w:t>
      </w:r>
      <w:r w:rsidRPr="001D4B3E">
        <w:rPr>
          <w:rFonts w:ascii="Times New Roman" w:hAnsi="Times New Roman" w:cs="Times New Roman"/>
          <w:sz w:val="20"/>
          <w:szCs w:val="24"/>
        </w:rPr>
        <w:t>i</w:t>
      </w:r>
      <w:r w:rsidR="007275EE" w:rsidRPr="001D4B3E">
        <w:rPr>
          <w:rFonts w:ascii="Times New Roman" w:hAnsi="Times New Roman" w:cs="Times New Roman"/>
          <w:sz w:val="20"/>
          <w:szCs w:val="24"/>
        </w:rPr>
        <w:t>mas balsavimuose“</w:t>
      </w:r>
    </w:p>
    <w:tbl>
      <w:tblPr>
        <w:tblStyle w:val="TableGrid"/>
        <w:tblW w:w="0" w:type="auto"/>
        <w:tblLook w:val="04A0" w:firstRow="1" w:lastRow="0" w:firstColumn="1" w:lastColumn="0" w:noHBand="0" w:noVBand="1"/>
      </w:tblPr>
      <w:tblGrid>
        <w:gridCol w:w="4675"/>
        <w:gridCol w:w="4675"/>
      </w:tblGrid>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„Dalyvavimas balsavimuose“</w:t>
            </w:r>
          </w:p>
        </w:tc>
      </w:tr>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Balsuoti už kino kūrėjus.</w:t>
            </w:r>
          </w:p>
        </w:tc>
      </w:tr>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Aprašymas.</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balsavimo</w:t>
            </w:r>
            <w:r w:rsidRPr="001D4B3E">
              <w:rPr>
                <w:rFonts w:ascii="Times New Roman" w:hAnsi="Times New Roman" w:cs="Times New Roman"/>
                <w:lang w:val="lt-LT"/>
              </w:rPr>
              <w:t xml:space="preserve"> langą.</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Vartotojas</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Vartotojas nori balsuoti už norimą kino kūrėją.</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Vartotojas pasirenka kino kūrėjų sąrašą.</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1.1 Sistema atspausdina galimus kino kūrėjus lange.</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 xml:space="preserve">Pasirenka norimą kino kūrėją iš galimų ir spaudžia </w:t>
            </w:r>
            <w:r w:rsidRPr="001D4B3E">
              <w:rPr>
                <w:rFonts w:ascii="Times New Roman" w:hAnsi="Times New Roman" w:cs="Times New Roman"/>
                <w:i/>
                <w:lang w:val="lt-LT"/>
              </w:rPr>
              <w:t>balsavimo</w:t>
            </w:r>
            <w:r w:rsidRPr="001D4B3E">
              <w:rPr>
                <w:rFonts w:ascii="Times New Roman" w:hAnsi="Times New Roman" w:cs="Times New Roman"/>
                <w:lang w:val="lt-LT"/>
              </w:rPr>
              <w:t xml:space="preserve"> mygtuką.</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2.1 Sistema patikrina, ar vartotojas gali balsuoti už pasirinktą kino kūrėją.</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E347A0" w:rsidRPr="001D4B3E" w:rsidRDefault="00E347A0" w:rsidP="006911D6">
            <w:pPr>
              <w:rPr>
                <w:rFonts w:ascii="Times New Roman" w:hAnsi="Times New Roman" w:cs="Times New Roman"/>
                <w:lang w:val="lt-LT"/>
              </w:rPr>
            </w:pP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Filmas/kino kūrėjas gauna balsą.</w:t>
            </w:r>
          </w:p>
        </w:tc>
      </w:tr>
    </w:tbl>
    <w:p w:rsidR="00375EBC" w:rsidRPr="001D4B3E" w:rsidRDefault="00375EBC" w:rsidP="007275EE">
      <w:pPr>
        <w:rPr>
          <w:rFonts w:ascii="Times New Roman" w:hAnsi="Times New Roman" w:cs="Times New Roman"/>
        </w:rPr>
      </w:pPr>
    </w:p>
    <w:p w:rsidR="00375EBC" w:rsidRPr="001D4B3E" w:rsidRDefault="00375EBC" w:rsidP="007275EE">
      <w:pPr>
        <w:rPr>
          <w:rFonts w:ascii="Times New Roman" w:hAnsi="Times New Roman" w:cs="Times New Roman"/>
        </w:rPr>
      </w:pPr>
      <w:r w:rsidRPr="001D4B3E">
        <w:rPr>
          <w:rFonts w:ascii="Times New Roman" w:hAnsi="Times New Roman" w:cs="Times New Roman"/>
        </w:rPr>
        <w:br w:type="page"/>
      </w: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 xml:space="preserve">19 </w:t>
      </w:r>
      <w:r w:rsidR="007275EE" w:rsidRPr="001D4B3E">
        <w:rPr>
          <w:rFonts w:ascii="Times New Roman" w:hAnsi="Times New Roman" w:cs="Times New Roman"/>
          <w:sz w:val="20"/>
          <w:szCs w:val="24"/>
        </w:rPr>
        <w:t>lentelė. PA „Kino teatrų prenumeravimas“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teatrų prenumeravimas“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Gauti informacijos iš sekamų kino teatrų.</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kino teatro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prenumeruoti kino teatrą.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5"/>
              </w:numPr>
              <w:rPr>
                <w:rFonts w:ascii="Times New Roman" w:hAnsi="Times New Roman" w:cs="Times New Roman"/>
                <w:lang w:val="lt-LT"/>
              </w:rPr>
            </w:pPr>
            <w:r w:rsidRPr="001D4B3E">
              <w:rPr>
                <w:rFonts w:ascii="Times New Roman" w:hAnsi="Times New Roman" w:cs="Times New Roman"/>
                <w:lang w:val="lt-LT"/>
              </w:rPr>
              <w:t xml:space="preserve">Vartotojas pasirinkęs kino teatrą spaudžia </w:t>
            </w:r>
            <w:r w:rsidRPr="001D4B3E">
              <w:rPr>
                <w:rFonts w:ascii="Times New Roman" w:hAnsi="Times New Roman" w:cs="Times New Roman"/>
                <w:i/>
                <w:lang w:val="lt-LT"/>
              </w:rPr>
              <w:t>prenumeravimo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tikrina, ar kino teatras jau prenumeruotas.</w:t>
            </w:r>
          </w:p>
        </w:tc>
      </w:tr>
      <w:tr w:rsidR="007275EE" w:rsidRPr="001D4B3E" w:rsidTr="00C55196">
        <w:tc>
          <w:tcPr>
            <w:tcW w:w="4675" w:type="dxa"/>
          </w:tcPr>
          <w:p w:rsidR="007275EE" w:rsidRPr="001D4B3E" w:rsidRDefault="007275EE" w:rsidP="007275EE">
            <w:pPr>
              <w:pStyle w:val="ListParagraph"/>
              <w:numPr>
                <w:ilvl w:val="0"/>
                <w:numId w:val="3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gauna pranešimus iš prenumeruoto kino teatro.</w:t>
            </w:r>
          </w:p>
        </w:tc>
      </w:tr>
    </w:tbl>
    <w:p w:rsidR="00375EBC" w:rsidRPr="001D4B3E" w:rsidRDefault="00375EBC" w:rsidP="00640E9D">
      <w:pPr>
        <w:rPr>
          <w:rFonts w:ascii="Times New Roman" w:hAnsi="Times New Roman" w:cs="Times New Roman"/>
        </w:rPr>
      </w:pPr>
    </w:p>
    <w:p w:rsidR="00375EBC" w:rsidRPr="001D4B3E" w:rsidRDefault="00375EBC" w:rsidP="00375EBC">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„Bilieto rezervavimas“</w:t>
            </w:r>
          </w:p>
        </w:tc>
      </w:tr>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Rezervuoti bilietą į pasirinktą kino filmo seansą.</w:t>
            </w:r>
          </w:p>
        </w:tc>
      </w:tr>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Aprašymas.</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kino teatro filmo</w:t>
            </w:r>
            <w:r w:rsidRPr="001D4B3E">
              <w:rPr>
                <w:rFonts w:ascii="Times New Roman" w:hAnsi="Times New Roman" w:cs="Times New Roman"/>
                <w:lang w:val="lt-LT"/>
              </w:rPr>
              <w:t xml:space="preserve"> langą.</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 nori rezervuoti vietą į kino filmo seansą.</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 xml:space="preserve">Vartotojas </w:t>
            </w:r>
            <w:r w:rsidRPr="001D4B3E">
              <w:rPr>
                <w:rFonts w:ascii="Times New Roman" w:hAnsi="Times New Roman" w:cs="Times New Roman"/>
                <w:i/>
                <w:lang w:val="lt-LT"/>
              </w:rPr>
              <w:t>kino filmo</w:t>
            </w:r>
            <w:r w:rsidRPr="001D4B3E">
              <w:rPr>
                <w:rFonts w:ascii="Times New Roman" w:hAnsi="Times New Roman" w:cs="Times New Roman"/>
                <w:lang w:val="lt-LT"/>
              </w:rPr>
              <w:t xml:space="preserve"> lange pasirenka </w:t>
            </w:r>
            <w:r w:rsidRPr="001D4B3E">
              <w:rPr>
                <w:rFonts w:ascii="Times New Roman" w:hAnsi="Times New Roman" w:cs="Times New Roman"/>
                <w:i/>
                <w:lang w:val="lt-LT"/>
              </w:rPr>
              <w:t>seanso</w:t>
            </w:r>
            <w:r w:rsidRPr="001D4B3E">
              <w:rPr>
                <w:rFonts w:ascii="Times New Roman" w:hAnsi="Times New Roman" w:cs="Times New Roman"/>
                <w:lang w:val="lt-LT"/>
              </w:rPr>
              <w:t xml:space="preserve"> datą.</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1.1 Sistema pateikia galimus </w:t>
            </w:r>
            <w:r w:rsidRPr="001D4B3E">
              <w:rPr>
                <w:rFonts w:ascii="Times New Roman" w:hAnsi="Times New Roman" w:cs="Times New Roman"/>
                <w:i/>
                <w:lang w:val="lt-LT"/>
              </w:rPr>
              <w:t>seansų rezervavimo</w:t>
            </w:r>
            <w:r w:rsidRPr="001D4B3E">
              <w:rPr>
                <w:rFonts w:ascii="Times New Roman" w:hAnsi="Times New Roman" w:cs="Times New Roman"/>
                <w:lang w:val="lt-LT"/>
              </w:rPr>
              <w:t xml:space="preserve"> laikus.</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Vartotojas pasirenka laiką ir spaudžia rezervavimo mygtuką.</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2.1 Sistema tikrina, ar kino </w:t>
            </w:r>
            <w:r w:rsidR="00B82CBD" w:rsidRPr="001D4B3E">
              <w:rPr>
                <w:rFonts w:ascii="Times New Roman" w:hAnsi="Times New Roman" w:cs="Times New Roman"/>
                <w:lang w:val="lt-LT"/>
              </w:rPr>
              <w:t>filmo seansas turi laisvų vietų ir jeigu yra – bilietas užrezervuotas</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375EBC" w:rsidRPr="001D4B3E" w:rsidRDefault="00375EBC" w:rsidP="00375EBC">
            <w:pPr>
              <w:rPr>
                <w:rFonts w:ascii="Times New Roman" w:hAnsi="Times New Roman" w:cs="Times New Roman"/>
                <w:lang w:val="lt-LT"/>
              </w:rPr>
            </w:pP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Zambacevičius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lang w:val="en-US" w:eastAsia="en-US"/>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A80851" w:rsidP="002B4176">
      <w:pPr>
        <w:pStyle w:val="ListParagraph"/>
        <w:ind w:left="360"/>
        <w:rPr>
          <w:rFonts w:ascii="Times New Roman" w:hAnsi="Times New Roman" w:cs="Times New Roman"/>
          <w:b/>
        </w:rPr>
      </w:pPr>
      <w:r w:rsidRPr="00A80851">
        <w:rPr>
          <w:rFonts w:ascii="Times New Roman" w:hAnsi="Times New Roman" w:cs="Times New Roman"/>
          <w:b/>
          <w:noProof/>
          <w:lang w:val="en-US" w:eastAsia="en-US"/>
        </w:rPr>
        <w:drawing>
          <wp:inline distT="0" distB="0" distL="0" distR="0">
            <wp:extent cx="5943600" cy="5167156"/>
            <wp:effectExtent l="0" t="0" r="0" b="0"/>
            <wp:docPr id="2" name="Picture 2" descr="C:\Users\asdasd\Desktop\KinoPasaulis\Dokumentacija\L3\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dasd\Desktop\KinoPasaulis\Dokumentacija\L3\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67156"/>
                    </a:xfrm>
                    <a:prstGeom prst="rect">
                      <a:avLst/>
                    </a:prstGeom>
                    <a:noFill/>
                    <a:ln>
                      <a:noFill/>
                    </a:ln>
                  </pic:spPr>
                </pic:pic>
              </a:graphicData>
            </a:graphic>
          </wp:inline>
        </w:drawing>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Zambacevičius)</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lang w:val="en-US" w:eastAsia="en-US"/>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592D8A" w:rsidP="000C270B">
      <w:pPr>
        <w:pStyle w:val="ListParagraph"/>
        <w:ind w:left="792"/>
        <w:rPr>
          <w:rFonts w:ascii="Times New Roman" w:hAnsi="Times New Roman" w:cs="Times New Roman"/>
          <w:b/>
        </w:rPr>
      </w:pPr>
      <w:r w:rsidRPr="00592D8A">
        <w:rPr>
          <w:rFonts w:ascii="Times New Roman" w:hAnsi="Times New Roman" w:cs="Times New Roman"/>
          <w:b/>
          <w:noProof/>
          <w:lang w:val="en-US" w:eastAsia="en-US"/>
        </w:rPr>
        <w:drawing>
          <wp:inline distT="0" distB="0" distL="0" distR="0">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bookmarkStart w:id="41" w:name="_GoBack"/>
      <w:bookmarkEnd w:id="41"/>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lang w:val="en-US" w:eastAsia="en-US"/>
        </w:rPr>
        <w:drawing>
          <wp:inline distT="0" distB="0" distL="0" distR="0" wp14:anchorId="12F623C7" wp14:editId="07C734FB">
            <wp:extent cx="5943600" cy="1520825"/>
            <wp:effectExtent l="0" t="0" r="0" b="3175"/>
            <wp:docPr id="12" name="Picture 12" descr="C:\Users\asdasd\Desktop\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dasd\Desktop\SequenceDiagram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lang w:val="en-US" w:eastAsia="en-US"/>
        </w:rPr>
        <w:lastRenderedPageBreak/>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D7230E" w:rsidRPr="001D4B3E" w:rsidRDefault="00FC0344" w:rsidP="00FC0344">
      <w:pPr>
        <w:pStyle w:val="ListParagraph"/>
        <w:ind w:left="360"/>
        <w:jc w:val="center"/>
        <w:rPr>
          <w:rFonts w:ascii="Times New Roman" w:hAnsi="Times New Roman" w:cs="Times New Roman"/>
          <w:b/>
        </w:rPr>
      </w:pPr>
      <w:r w:rsidRPr="001D4B3E">
        <w:rPr>
          <w:rFonts w:ascii="Times New Roman" w:hAnsi="Times New Roman" w:cs="Times New Roman"/>
          <w:noProof/>
          <w:lang w:val="en-US" w:eastAsia="en-US"/>
        </w:rPr>
        <w:drawing>
          <wp:inline distT="0" distB="0" distL="0" distR="0" wp14:anchorId="1FE9BE5D" wp14:editId="6538BE8A">
            <wp:extent cx="5943600" cy="2414932"/>
            <wp:effectExtent l="0" t="0" r="0" b="4445"/>
            <wp:docPr id="5" name="Paveikslėlis 5"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avi\AppData\Local\Microsoft\Windows\INetCacheContent.Word\Sequence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D7230E" w:rsidRPr="001D4B3E" w:rsidRDefault="00D7230E"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9</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„Vartotojo registracija“ sekų diagrama</w:t>
      </w:r>
    </w:p>
    <w:p w:rsidR="00D7230E" w:rsidRPr="001D4B3E" w:rsidRDefault="00D7230E" w:rsidP="00D7230E">
      <w:pPr>
        <w:pStyle w:val="ListParagraph"/>
        <w:ind w:left="360"/>
        <w:rPr>
          <w:rFonts w:ascii="Times New Roman" w:hAnsi="Times New Roman" w:cs="Times New Roman"/>
          <w:b/>
        </w:rPr>
      </w:pPr>
    </w:p>
    <w:p w:rsidR="00D7230E"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lang w:val="en-US" w:eastAsia="en-US"/>
        </w:rPr>
        <w:drawing>
          <wp:inline distT="0" distB="0" distL="0" distR="0" wp14:anchorId="4CF29C48" wp14:editId="1262626E">
            <wp:extent cx="5943600" cy="2398391"/>
            <wp:effectExtent l="0" t="0" r="0" b="2540"/>
            <wp:docPr id="10" name="Paveikslėlis 10"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avi\AppData\Local\Microsoft\Windows\INetCacheContent.Word\SequenceDia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D7230E" w:rsidRPr="001D4B3E" w:rsidRDefault="00D7230E" w:rsidP="00640E9D">
      <w:pPr>
        <w:pStyle w:val="ListParagraph"/>
        <w:ind w:left="360"/>
        <w:jc w:val="center"/>
        <w:rPr>
          <w:rFonts w:ascii="Times New Roman" w:hAnsi="Times New Roman" w:cs="Times New Roman"/>
        </w:rPr>
      </w:pPr>
      <w:r w:rsidRPr="001D4B3E">
        <w:rPr>
          <w:rFonts w:ascii="Times New Roman" w:hAnsi="Times New Roman" w:cs="Times New Roman"/>
          <w:sz w:val="20"/>
        </w:rPr>
        <w:t>10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„Vartotojo prisijungimas“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lang w:val="en-US" w:eastAsia="en-US"/>
        </w:rPr>
        <w:lastRenderedPageBreak/>
        <w:drawing>
          <wp:inline distT="0" distB="0" distL="0" distR="0" wp14:anchorId="6366DB7E" wp14:editId="7BFF6030">
            <wp:extent cx="5943600" cy="2398391"/>
            <wp:effectExtent l="0" t="0" r="0" b="2540"/>
            <wp:docPr id="15" name="Paveikslėlis 15"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avi\AppData\Local\Microsoft\Windows\INetCacheContent.Word\SequenceDiagram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11</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Profilio administravimas</w:t>
      </w:r>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lang w:val="en-US" w:eastAsia="en-US"/>
        </w:rPr>
        <w:drawing>
          <wp:inline distT="0" distB="0" distL="0" distR="0" wp14:anchorId="0F1A1577" wp14:editId="76B62BCD">
            <wp:extent cx="5943600" cy="2398391"/>
            <wp:effectExtent l="0" t="0" r="0" b="2540"/>
            <wp:docPr id="16" name="Paveikslėlis 16"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avi\AppData\Local\Microsoft\Windows\INetCacheContent.Word\SequenceDiagram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12</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Filmų vertinimas/komentavimas</w:t>
      </w:r>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FD045C" w:rsidP="00D7230E">
      <w:pPr>
        <w:pStyle w:val="ListParagraph"/>
        <w:ind w:left="360"/>
        <w:rPr>
          <w:rFonts w:ascii="Times New Roman" w:hAnsi="Times New Roman" w:cs="Times New Roman"/>
          <w:b/>
        </w:rPr>
      </w:pPr>
      <w:r w:rsidRPr="001D4B3E">
        <w:rPr>
          <w:noProof/>
          <w:lang w:val="en-US" w:eastAsia="en-US"/>
        </w:rPr>
        <w:drawing>
          <wp:inline distT="0" distB="0" distL="0" distR="0" wp14:anchorId="45BB52CE" wp14:editId="3E648213">
            <wp:extent cx="5943600" cy="2475591"/>
            <wp:effectExtent l="0" t="0" r="0" b="1270"/>
            <wp:docPr id="13" name="Paveikslėlis 13" descr="C:\Users\isavi\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savi\AppData\Local\Microsoft\Windows\INetCacheContent.Word\Sequenc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13</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Dalyvavimas balsavimuose</w:t>
      </w:r>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lang w:val="en-US" w:eastAsia="en-US"/>
        </w:rPr>
        <w:drawing>
          <wp:inline distT="0" distB="0" distL="0" distR="0" wp14:anchorId="30DEF98E" wp14:editId="75189094">
            <wp:extent cx="5943600" cy="2539285"/>
            <wp:effectExtent l="0" t="0" r="0" b="0"/>
            <wp:docPr id="18" name="Paveikslėlis 18"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savi\AppData\Local\Microsoft\Windows\INetCacheContent.Word\SequenceDiagram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14</w:t>
      </w:r>
      <w:r w:rsidR="00640E9D" w:rsidRPr="001D4B3E">
        <w:rPr>
          <w:rFonts w:ascii="Times New Roman" w:hAnsi="Times New Roman" w:cs="Times New Roman"/>
          <w:sz w:val="20"/>
        </w:rPr>
        <w:t xml:space="preserve"> </w:t>
      </w:r>
      <w:r w:rsidR="009D651A" w:rsidRPr="001D4B3E">
        <w:rPr>
          <w:rFonts w:ascii="Times New Roman" w:hAnsi="Times New Roman" w:cs="Times New Roman"/>
          <w:sz w:val="20"/>
        </w:rPr>
        <w:t>pav. PA „Kino teatrų</w:t>
      </w:r>
      <w:r w:rsidRPr="001D4B3E">
        <w:rPr>
          <w:rFonts w:ascii="Times New Roman" w:hAnsi="Times New Roman" w:cs="Times New Roman"/>
          <w:sz w:val="20"/>
        </w:rPr>
        <w:t xml:space="preserve"> prenumeravimas“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lang w:val="en-US" w:eastAsia="en-US"/>
        </w:rPr>
        <w:drawing>
          <wp:inline distT="0" distB="0" distL="0" distR="0" wp14:anchorId="4A6F6F5B" wp14:editId="300FDDFC">
            <wp:extent cx="5943600" cy="3266203"/>
            <wp:effectExtent l="0" t="0" r="0" b="0"/>
            <wp:docPr id="19" name="Paveikslėlis 19"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savi\AppData\Local\Microsoft\Windows\INetCacheContent.Word\Sequenc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Bilieto rezervavimas</w:t>
      </w:r>
      <w:r w:rsidRPr="001D4B3E">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262" w:dyaOrig="6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307.7pt" o:ole="">
            <v:imagedata r:id="rId23" o:title=""/>
          </v:shape>
          <o:OLEObject Type="Embed" ProgID="Visio.Drawing.15" ShapeID="_x0000_i1025" DrawAspect="Content" ObjectID="_1540837341" r:id="rId24"/>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909" w:dyaOrig="6917">
          <v:shape id="_x0000_i1026" type="#_x0000_t75" style="width:410.95pt;height:285.95pt" o:ole="">
            <v:imagedata r:id="rId25" o:title=""/>
          </v:shape>
          <o:OLEObject Type="Embed" ProgID="Visio.Drawing.15" ShapeID="_x0000_i1026" DrawAspect="Content" ObjectID="_1540837342" r:id="rId26"/>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lastRenderedPageBreak/>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27" type="#_x0000_t75" style="width:400.75pt;height:295.45pt" o:ole="">
            <v:imagedata r:id="rId27" o:title=""/>
          </v:shape>
          <o:OLEObject Type="Embed" ProgID="Visio.Drawing.15" ShapeID="_x0000_i1027" DrawAspect="Content" ObjectID="_1540837343" r:id="rId28"/>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28" type="#_x0000_t75" style="width:418.4pt;height:280.55pt" o:ole="">
            <v:imagedata r:id="rId29" o:title=""/>
          </v:shape>
          <o:OLEObject Type="Embed" ProgID="Visio.Drawing.15" ShapeID="_x0000_i1028" DrawAspect="Content" ObjectID="_1540837344" r:id="rId30"/>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lastRenderedPageBreak/>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29" type="#_x0000_t75" style="width:467.3pt;height:161.65pt" o:ole="">
            <v:imagedata r:id="rId31" o:title=""/>
          </v:shape>
          <o:OLEObject Type="Embed" ProgID="Visio.Drawing.15" ShapeID="_x0000_i1029" DrawAspect="Content" ObjectID="_1540837345" r:id="rId32"/>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0" type="#_x0000_t75" style="width:468pt;height:203.75pt" o:ole="">
            <v:imagedata r:id="rId33" o:title=""/>
          </v:shape>
          <o:OLEObject Type="Embed" ProgID="Visio.Drawing.15" ShapeID="_x0000_i1030" DrawAspect="Content" ObjectID="_1540837346" r:id="rId34"/>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1" type="#_x0000_t75" style="width:467.3pt;height:205.15pt" o:ole="">
            <v:imagedata r:id="rId35" o:title=""/>
          </v:shape>
          <o:OLEObject Type="Embed" ProgID="Visio.Drawing.15" ShapeID="_x0000_i1031" DrawAspect="Content" ObjectID="_1540837347" r:id="rId36"/>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2" type="#_x0000_t75" style="width:468pt;height:158.95pt" o:ole="">
            <v:imagedata r:id="rId37" o:title=""/>
          </v:shape>
          <o:OLEObject Type="Embed" ProgID="Visio.Drawing.15" ShapeID="_x0000_i1032" DrawAspect="Content" ObjectID="_1540837348" r:id="rId38"/>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3" type="#_x0000_t75" style="width:467.3pt;height:191.55pt" o:ole="">
            <v:imagedata r:id="rId39" o:title=""/>
          </v:shape>
          <o:OLEObject Type="Embed" ProgID="Visio.Drawing.15" ShapeID="_x0000_i1033" DrawAspect="Content" ObjectID="_1540837349" r:id="rId40"/>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2" w:name="_Toc466981272"/>
      <w:r w:rsidRPr="001D4B3E">
        <w:rPr>
          <w:rFonts w:ascii="Times New Roman" w:hAnsi="Times New Roman" w:cs="Times New Roman"/>
        </w:rPr>
        <w:lastRenderedPageBreak/>
        <w:t>Duomenų bazės, duomenų srautų ir sistemos architektūros modeliai</w:t>
      </w:r>
      <w:bookmarkEnd w:id="42"/>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A80851" w:rsidP="00857420">
      <w:r w:rsidRPr="00A80851">
        <w:rPr>
          <w:noProof/>
          <w:lang w:val="en-US" w:eastAsia="en-US"/>
        </w:rPr>
        <w:drawing>
          <wp:inline distT="0" distB="0" distL="0" distR="0">
            <wp:extent cx="5943600" cy="3187482"/>
            <wp:effectExtent l="0" t="0" r="0" b="0"/>
            <wp:docPr id="3" name="Picture 3" descr="C:\Users\asdasd\Desktop\KinoPasaulis\Dokumentacija\L4\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dasd\Desktop\KinoPasaulis\Dokumentacija\L4\DB_schem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187482"/>
                    </a:xfrm>
                    <a:prstGeom prst="rect">
                      <a:avLst/>
                    </a:prstGeom>
                    <a:noFill/>
                    <a:ln>
                      <a:noFill/>
                    </a:ln>
                  </pic:spPr>
                </pic:pic>
              </a:graphicData>
            </a:graphic>
          </wp:inline>
        </w:drawing>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Pranesimai</w:t>
      </w:r>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Ivykiai</w:t>
      </w:r>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w:t>
      </w:r>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Kino_kurejai_filmuose</w:t>
      </w:r>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Kino_kurejai_balsavimuose</w:t>
      </w:r>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Kino_kureju_pareigos</w:t>
      </w:r>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Balsavimu_administratoriai</w:t>
      </w:r>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Zinutes</w:t>
      </w:r>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KinoStudijos</w:t>
      </w:r>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DarboSkelbimai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r w:rsidRPr="001D4B3E">
        <w:rPr>
          <w:rFonts w:ascii="Times New Roman" w:hAnsi="Times New Roman" w:cs="Times New Roman"/>
          <w:b/>
          <w:sz w:val="24"/>
          <w:szCs w:val="24"/>
        </w:rPr>
        <w:t xml:space="preserve">Videos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890C6D" w:rsidP="00857420">
      <w:r w:rsidRPr="001D4B3E">
        <w:object w:dxaOrig="22951" w:dyaOrig="11430">
          <v:shape id="_x0000_i1034" type="#_x0000_t75" style="width:467.3pt;height:232.3pt" o:ole="">
            <v:imagedata r:id="rId42" o:title=""/>
          </v:shape>
          <o:OLEObject Type="Embed" ProgID="Visio.Drawing.15" ShapeID="_x0000_i1034" DrawAspect="Content" ObjectID="_1540837350" r:id="rId4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Zambacevičius)</w:t>
      </w:r>
    </w:p>
    <w:p w:rsidR="00890C6D" w:rsidRPr="001D4B3E" w:rsidRDefault="00890C6D" w:rsidP="00890C6D">
      <w:pPr>
        <w:jc w:val="center"/>
      </w:pPr>
    </w:p>
    <w:p w:rsidR="00890C6D" w:rsidRPr="001D4B3E" w:rsidRDefault="00890C6D" w:rsidP="00890C6D">
      <w:pPr>
        <w:jc w:val="center"/>
      </w:pPr>
      <w:r w:rsidRPr="001D4B3E">
        <w:object w:dxaOrig="14555" w:dyaOrig="7201">
          <v:shape id="_x0000_i1035" type="#_x0000_t75" style="width:467.3pt;height:231.6pt" o:ole="">
            <v:imagedata r:id="rId44" o:title=""/>
          </v:shape>
          <o:OLEObject Type="Embed" ProgID="Visio.Drawing.15" ShapeID="_x0000_i1035" DrawAspect="Content" ObjectID="_1540837351" r:id="rId4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posistemio duomenų srautų diagrama</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890C6D" w:rsidP="00890C6D">
      <w:pPr>
        <w:jc w:val="center"/>
      </w:pPr>
      <w:r w:rsidRPr="001D4B3E">
        <w:object w:dxaOrig="10265" w:dyaOrig="9409">
          <v:shape id="_x0000_i1036" type="#_x0000_t75" style="width:466.65pt;height:427.9pt" o:ole="">
            <v:imagedata r:id="rId46" o:title=""/>
          </v:shape>
          <o:OLEObject Type="Embed" ProgID="Visio.Drawing.15" ShapeID="_x0000_i1036" DrawAspect="Content" ObjectID="_1540837352" r:id="rId4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890C6D" w:rsidP="00890C6D">
      <w:pPr>
        <w:jc w:val="center"/>
      </w:pPr>
      <w:r w:rsidRPr="001D4B3E">
        <w:object w:dxaOrig="11540" w:dyaOrig="11258">
          <v:shape id="_x0000_i1037" type="#_x0000_t75" style="width:467.3pt;height:456.45pt" o:ole="">
            <v:imagedata r:id="rId48" o:title=""/>
          </v:shape>
          <o:OLEObject Type="Embed" ProgID="Visio.Drawing.15" ShapeID="_x0000_i1037" DrawAspect="Content" ObjectID="_1540837353" r:id="rId49"/>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38" type="#_x0000_t75" style="width:341.65pt;height:233.65pt" o:ole="">
            <v:imagedata r:id="rId50" o:title=""/>
          </v:shape>
          <o:OLEObject Type="Embed" ProgID="Visio.Drawing.15" ShapeID="_x0000_i1038" DrawAspect="Content" ObjectID="_1540837354" r:id="rId5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592D8A" w:rsidP="00890C6D">
      <w:pPr>
        <w:jc w:val="center"/>
      </w:pPr>
      <w:r w:rsidRPr="00592D8A">
        <w:rPr>
          <w:noProof/>
          <w:lang w:val="en-US" w:eastAsia="en-US"/>
        </w:rPr>
        <w:drawing>
          <wp:inline distT="0" distB="0" distL="0" distR="0">
            <wp:extent cx="5943600" cy="1228565"/>
            <wp:effectExtent l="0" t="0" r="0" b="0"/>
            <wp:docPr id="4" name="Picture 4" descr="C:\Users\asdasd\Desktop\KinoPasaulis\Dokumentacija\L4\Archikteturin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dasd\Desktop\KinoPasaulis\Dokumentacija\L4\ArchikteturineDiagram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1228565"/>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321AA1" w:rsidP="00890C6D">
      <w:pPr>
        <w:jc w:val="center"/>
      </w:pPr>
      <w:r w:rsidRPr="001D4B3E">
        <w:object w:dxaOrig="16231" w:dyaOrig="7186">
          <v:shape id="_x0000_i1040" type="#_x0000_t75" style="width:467.3pt;height:207.85pt" o:ole="">
            <v:imagedata r:id="rId53" o:title=""/>
          </v:shape>
          <o:OLEObject Type="Embed" ProgID="Visio.Drawing.15" ShapeID="_x0000_i1040" DrawAspect="Content" ObjectID="_1540837355" r:id="rId54"/>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5"/>
      <w:headerReference w:type="first" r:id="rId56"/>
      <w:footerReference w:type="first" r:id="rId57"/>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0127" w:rsidRDefault="00C30127">
      <w:pPr>
        <w:spacing w:after="0" w:line="240" w:lineRule="auto"/>
      </w:pPr>
      <w:r>
        <w:separator/>
      </w:r>
    </w:p>
  </w:endnote>
  <w:endnote w:type="continuationSeparator" w:id="0">
    <w:p w:rsidR="00C30127" w:rsidRDefault="00C30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ECD" w:rsidRDefault="005F4ECD">
    <w:pPr>
      <w:ind w:firstLine="8625"/>
    </w:pPr>
    <w:r>
      <w:fldChar w:fldCharType="begin"/>
    </w:r>
    <w:r>
      <w:instrText>PAGE</w:instrText>
    </w:r>
    <w:r>
      <w:fldChar w:fldCharType="separate"/>
    </w:r>
    <w:r w:rsidR="00592D8A">
      <w:rPr>
        <w:noProof/>
      </w:rPr>
      <w:t>36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ECD" w:rsidRDefault="005F4E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0127" w:rsidRDefault="00C30127">
      <w:pPr>
        <w:spacing w:after="0" w:line="240" w:lineRule="auto"/>
      </w:pPr>
      <w:r>
        <w:separator/>
      </w:r>
    </w:p>
  </w:footnote>
  <w:footnote w:type="continuationSeparator" w:id="0">
    <w:p w:rsidR="00C30127" w:rsidRDefault="00C30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ECD" w:rsidRDefault="005F4E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4"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0"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6"/>
  </w:num>
  <w:num w:numId="2">
    <w:abstractNumId w:val="17"/>
  </w:num>
  <w:num w:numId="3">
    <w:abstractNumId w:val="33"/>
  </w:num>
  <w:num w:numId="4">
    <w:abstractNumId w:val="4"/>
  </w:num>
  <w:num w:numId="5">
    <w:abstractNumId w:val="28"/>
  </w:num>
  <w:num w:numId="6">
    <w:abstractNumId w:val="27"/>
  </w:num>
  <w:num w:numId="7">
    <w:abstractNumId w:val="6"/>
  </w:num>
  <w:num w:numId="8">
    <w:abstractNumId w:val="2"/>
  </w:num>
  <w:num w:numId="9">
    <w:abstractNumId w:val="7"/>
  </w:num>
  <w:num w:numId="10">
    <w:abstractNumId w:val="35"/>
  </w:num>
  <w:num w:numId="11">
    <w:abstractNumId w:val="40"/>
  </w:num>
  <w:num w:numId="12">
    <w:abstractNumId w:val="29"/>
  </w:num>
  <w:num w:numId="13">
    <w:abstractNumId w:val="38"/>
  </w:num>
  <w:num w:numId="14">
    <w:abstractNumId w:val="11"/>
  </w:num>
  <w:num w:numId="15">
    <w:abstractNumId w:val="18"/>
  </w:num>
  <w:num w:numId="16">
    <w:abstractNumId w:val="22"/>
  </w:num>
  <w:num w:numId="17">
    <w:abstractNumId w:val="25"/>
  </w:num>
  <w:num w:numId="18">
    <w:abstractNumId w:val="19"/>
  </w:num>
  <w:num w:numId="19">
    <w:abstractNumId w:val="12"/>
  </w:num>
  <w:num w:numId="20">
    <w:abstractNumId w:val="32"/>
  </w:num>
  <w:num w:numId="21">
    <w:abstractNumId w:val="13"/>
  </w:num>
  <w:num w:numId="22">
    <w:abstractNumId w:val="10"/>
  </w:num>
  <w:num w:numId="23">
    <w:abstractNumId w:val="14"/>
  </w:num>
  <w:num w:numId="24">
    <w:abstractNumId w:val="20"/>
  </w:num>
  <w:num w:numId="25">
    <w:abstractNumId w:val="24"/>
  </w:num>
  <w:num w:numId="26">
    <w:abstractNumId w:val="3"/>
  </w:num>
  <w:num w:numId="27">
    <w:abstractNumId w:val="0"/>
  </w:num>
  <w:num w:numId="28">
    <w:abstractNumId w:val="26"/>
  </w:num>
  <w:num w:numId="29">
    <w:abstractNumId w:val="34"/>
  </w:num>
  <w:num w:numId="30">
    <w:abstractNumId w:val="8"/>
  </w:num>
  <w:num w:numId="31">
    <w:abstractNumId w:val="31"/>
  </w:num>
  <w:num w:numId="32">
    <w:abstractNumId w:val="23"/>
  </w:num>
  <w:num w:numId="33">
    <w:abstractNumId w:val="1"/>
  </w:num>
  <w:num w:numId="34">
    <w:abstractNumId w:val="16"/>
  </w:num>
  <w:num w:numId="35">
    <w:abstractNumId w:val="5"/>
  </w:num>
  <w:num w:numId="36">
    <w:abstractNumId w:val="9"/>
  </w:num>
  <w:num w:numId="37">
    <w:abstractNumId w:val="15"/>
  </w:num>
  <w:num w:numId="38">
    <w:abstractNumId w:val="30"/>
  </w:num>
  <w:num w:numId="39">
    <w:abstractNumId w:val="37"/>
  </w:num>
  <w:num w:numId="40">
    <w:abstractNumId w:val="39"/>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71169"/>
    <w:rsid w:val="000C270B"/>
    <w:rsid w:val="000F379B"/>
    <w:rsid w:val="001275B4"/>
    <w:rsid w:val="001A4907"/>
    <w:rsid w:val="001C43E1"/>
    <w:rsid w:val="001D4B3E"/>
    <w:rsid w:val="00280468"/>
    <w:rsid w:val="002B4176"/>
    <w:rsid w:val="002C6D5E"/>
    <w:rsid w:val="002F07CB"/>
    <w:rsid w:val="00321AA1"/>
    <w:rsid w:val="00367CF0"/>
    <w:rsid w:val="00375EBC"/>
    <w:rsid w:val="003B0132"/>
    <w:rsid w:val="004706AC"/>
    <w:rsid w:val="004A43E5"/>
    <w:rsid w:val="004D41C0"/>
    <w:rsid w:val="004E2A89"/>
    <w:rsid w:val="004F355D"/>
    <w:rsid w:val="005657EC"/>
    <w:rsid w:val="00592D8A"/>
    <w:rsid w:val="005F4ECD"/>
    <w:rsid w:val="00640E9D"/>
    <w:rsid w:val="0064342F"/>
    <w:rsid w:val="006467DA"/>
    <w:rsid w:val="00676BCC"/>
    <w:rsid w:val="006779E1"/>
    <w:rsid w:val="006911D6"/>
    <w:rsid w:val="006B0B99"/>
    <w:rsid w:val="006E4DCC"/>
    <w:rsid w:val="006E5903"/>
    <w:rsid w:val="007275EE"/>
    <w:rsid w:val="00742BAA"/>
    <w:rsid w:val="0075579C"/>
    <w:rsid w:val="007752A3"/>
    <w:rsid w:val="007C6CB3"/>
    <w:rsid w:val="00813774"/>
    <w:rsid w:val="00857420"/>
    <w:rsid w:val="00890A54"/>
    <w:rsid w:val="00890C6D"/>
    <w:rsid w:val="008A0A78"/>
    <w:rsid w:val="008B1A07"/>
    <w:rsid w:val="008B66D9"/>
    <w:rsid w:val="00924B82"/>
    <w:rsid w:val="009B571A"/>
    <w:rsid w:val="009D651A"/>
    <w:rsid w:val="00A04A5C"/>
    <w:rsid w:val="00A44503"/>
    <w:rsid w:val="00A53564"/>
    <w:rsid w:val="00A60A91"/>
    <w:rsid w:val="00A64B71"/>
    <w:rsid w:val="00A7696E"/>
    <w:rsid w:val="00A80851"/>
    <w:rsid w:val="00AA5B5D"/>
    <w:rsid w:val="00AB7562"/>
    <w:rsid w:val="00B0602F"/>
    <w:rsid w:val="00B82CBD"/>
    <w:rsid w:val="00B91155"/>
    <w:rsid w:val="00B95B7B"/>
    <w:rsid w:val="00BD0A1E"/>
    <w:rsid w:val="00BD5B46"/>
    <w:rsid w:val="00BF0A68"/>
    <w:rsid w:val="00C019F1"/>
    <w:rsid w:val="00C247AD"/>
    <w:rsid w:val="00C30127"/>
    <w:rsid w:val="00C30B52"/>
    <w:rsid w:val="00C34864"/>
    <w:rsid w:val="00C55196"/>
    <w:rsid w:val="00C76ED0"/>
    <w:rsid w:val="00C7701E"/>
    <w:rsid w:val="00C93775"/>
    <w:rsid w:val="00C93898"/>
    <w:rsid w:val="00CB54C1"/>
    <w:rsid w:val="00CC119C"/>
    <w:rsid w:val="00CE026A"/>
    <w:rsid w:val="00D212B8"/>
    <w:rsid w:val="00D4737D"/>
    <w:rsid w:val="00D63CD2"/>
    <w:rsid w:val="00D7067B"/>
    <w:rsid w:val="00D7230E"/>
    <w:rsid w:val="00DE65A1"/>
    <w:rsid w:val="00E347A0"/>
    <w:rsid w:val="00E608E2"/>
    <w:rsid w:val="00EC68ED"/>
    <w:rsid w:val="00ED5C42"/>
    <w:rsid w:val="00F2643E"/>
    <w:rsid w:val="00F34E94"/>
    <w:rsid w:val="00F46FFB"/>
    <w:rsid w:val="00F57C6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1.vsdx"/><Relationship Id="rId39" Type="http://schemas.openxmlformats.org/officeDocument/2006/relationships/image" Target="media/image24.emf"/><Relationship Id="rId21" Type="http://schemas.openxmlformats.org/officeDocument/2006/relationships/image" Target="media/image14.png"/><Relationship Id="rId34" Type="http://schemas.openxmlformats.org/officeDocument/2006/relationships/package" Target="embeddings/Microsoft_Visio_Drawing5.vsdx"/><Relationship Id="rId42" Type="http://schemas.openxmlformats.org/officeDocument/2006/relationships/image" Target="media/image26.emf"/><Relationship Id="rId47" Type="http://schemas.openxmlformats.org/officeDocument/2006/relationships/package" Target="embeddings/Microsoft_Visio_Drawing11.vsdx"/><Relationship Id="rId50" Type="http://schemas.openxmlformats.org/officeDocument/2006/relationships/image" Target="media/image30.emf"/><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package" Target="embeddings/Microsoft_Visio_Drawing7.vsdx"/><Relationship Id="rId46" Type="http://schemas.openxmlformats.org/officeDocument/2006/relationships/image" Target="media/image28.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image" Target="media/image25.png"/><Relationship Id="rId54"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23.emf"/><Relationship Id="rId40" Type="http://schemas.openxmlformats.org/officeDocument/2006/relationships/package" Target="embeddings/Microsoft_Visio_Drawing8.vsdx"/><Relationship Id="rId45" Type="http://schemas.openxmlformats.org/officeDocument/2006/relationships/package" Target="embeddings/Microsoft_Visio_Drawing10.vsdx"/><Relationship Id="rId53" Type="http://schemas.openxmlformats.org/officeDocument/2006/relationships/image" Target="media/image32.e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package" Target="embeddings/Microsoft_Visio_Drawing12.vsdx"/><Relationship Id="rId57"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emf"/><Relationship Id="rId44" Type="http://schemas.openxmlformats.org/officeDocument/2006/relationships/image" Target="media/image27.emf"/><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image" Target="media/image22.emf"/><Relationship Id="rId43" Type="http://schemas.openxmlformats.org/officeDocument/2006/relationships/package" Target="embeddings/Microsoft_Visio_Drawing9.vsdx"/><Relationship Id="rId48" Type="http://schemas.openxmlformats.org/officeDocument/2006/relationships/image" Target="media/image29.emf"/><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package" Target="embeddings/Microsoft_Visio_Drawing13.vsdx"/><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3004F-5A93-4A7E-A503-1E9359E24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36</Pages>
  <Words>4623</Words>
  <Characters>26354</Characters>
  <Application>Microsoft Office Word</Application>
  <DocSecurity>0</DocSecurity>
  <Lines>219</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asdasd</cp:lastModifiedBy>
  <cp:revision>40</cp:revision>
  <dcterms:created xsi:type="dcterms:W3CDTF">2016-10-25T11:32:00Z</dcterms:created>
  <dcterms:modified xsi:type="dcterms:W3CDTF">2016-11-16T19:36:00Z</dcterms:modified>
</cp:coreProperties>
</file>