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C41" w:rsidRPr="00E67C41" w:rsidRDefault="00E67C41" w:rsidP="00E67C41">
      <w:pPr>
        <w:pStyle w:val="Vireliouraai"/>
        <w:rPr>
          <w:rFonts w:ascii="Times New Roman" w:hAnsi="Times New Roman"/>
        </w:rPr>
      </w:pPr>
      <w:r w:rsidRPr="00E67C41">
        <w:rPr>
          <w:rFonts w:ascii="Times New Roman" w:hAnsi="Times New Roman"/>
        </w:rPr>
        <w:t>KAUNO TECHNOLOGIJOS UNIVERSITETAS</w:t>
      </w:r>
    </w:p>
    <w:p w:rsidR="00E67C41" w:rsidRPr="00E67C41" w:rsidRDefault="00E67C41" w:rsidP="00E67C41">
      <w:pPr>
        <w:pStyle w:val="Vireliouraai"/>
        <w:rPr>
          <w:rFonts w:ascii="Times New Roman" w:hAnsi="Times New Roman"/>
        </w:rPr>
      </w:pPr>
      <w:r w:rsidRPr="00E67C41">
        <w:rPr>
          <w:rFonts w:ascii="Times New Roman" w:hAnsi="Times New Roman"/>
        </w:rPr>
        <w:t>INFORMATIKOS FAKULTETAS</w:t>
      </w: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taskaitospavadinimas"/>
        <w:rPr>
          <w:rFonts w:ascii="Times New Roman" w:hAnsi="Times New Roman"/>
        </w:rPr>
      </w:pPr>
      <w:r w:rsidRPr="00E67C41">
        <w:rPr>
          <w:rFonts w:ascii="Times New Roman" w:hAnsi="Times New Roman"/>
        </w:rPr>
        <w:t>Veiklos refleksija</w:t>
      </w:r>
    </w:p>
    <w:p w:rsidR="00E67C41" w:rsidRPr="00E67C41" w:rsidRDefault="00E67C41" w:rsidP="00E67C41">
      <w:pPr>
        <w:pStyle w:val="Ataskaita"/>
        <w:rPr>
          <w:rFonts w:ascii="Times New Roman" w:hAnsi="Times New Roman"/>
        </w:rPr>
      </w:pPr>
      <w:r w:rsidRPr="00E67C41">
        <w:rPr>
          <w:rFonts w:ascii="Times New Roman" w:hAnsi="Times New Roman"/>
        </w:rPr>
        <w:t>Darni socialinė raida (S210B003)</w:t>
      </w: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utorius"/>
      </w:pPr>
      <w:r w:rsidRPr="00E67C41">
        <w:t xml:space="preserve">Atliko: </w:t>
      </w:r>
    </w:p>
    <w:p w:rsidR="00E67C41" w:rsidRPr="00E67C41" w:rsidRDefault="00E67C41" w:rsidP="00E67C41">
      <w:pPr>
        <w:pStyle w:val="Autorius"/>
        <w:rPr>
          <w:noProof/>
        </w:rPr>
      </w:pPr>
      <w:r w:rsidRPr="00E67C41">
        <w:rPr>
          <w:noProof/>
        </w:rPr>
        <w:tab/>
      </w:r>
      <w:r>
        <w:rPr>
          <w:noProof/>
        </w:rPr>
        <w:t xml:space="preserve">Žilvinas Abromavičius </w:t>
      </w:r>
      <w:r w:rsidRPr="00E67C41">
        <w:rPr>
          <w:noProof/>
        </w:rPr>
        <w:t>IFF-4/3</w:t>
      </w:r>
    </w:p>
    <w:p w:rsidR="00E67C41" w:rsidRPr="00E67C41" w:rsidRDefault="00E67C41" w:rsidP="00E67C41">
      <w:pPr>
        <w:pStyle w:val="Autorius"/>
        <w:rPr>
          <w:noProof/>
        </w:rPr>
      </w:pPr>
      <w:r w:rsidRPr="00E67C41">
        <w:rPr>
          <w:noProof/>
        </w:rPr>
        <w:tab/>
      </w:r>
      <w:r w:rsidRPr="00E67C41">
        <w:rPr>
          <w:noProof/>
        </w:rPr>
        <w:fldChar w:fldCharType="begin"/>
      </w:r>
      <w:r w:rsidRPr="00E67C41">
        <w:rPr>
          <w:noProof/>
        </w:rPr>
        <w:instrText xml:space="preserve"> TIME \@ "yyyy 'm.' MMMM d 'd.'" </w:instrText>
      </w:r>
      <w:r w:rsidRPr="00E67C41">
        <w:rPr>
          <w:noProof/>
        </w:rPr>
        <w:fldChar w:fldCharType="separate"/>
      </w:r>
      <w:r w:rsidRPr="00E67C41">
        <w:rPr>
          <w:noProof/>
        </w:rPr>
        <w:t>2017 m. lapkričio 28 d.</w:t>
      </w:r>
      <w:r w:rsidRPr="00E67C41">
        <w:rPr>
          <w:noProof/>
        </w:rPr>
        <w:fldChar w:fldCharType="end"/>
      </w:r>
    </w:p>
    <w:p w:rsidR="00E67C41" w:rsidRPr="00E67C41" w:rsidRDefault="00E67C41" w:rsidP="00E67C41">
      <w:pPr>
        <w:pStyle w:val="Autorius"/>
        <w:rPr>
          <w:noProof/>
        </w:rPr>
      </w:pPr>
      <w:r w:rsidRPr="00E67C41">
        <w:rPr>
          <w:noProof/>
        </w:rPr>
        <w:t>Priėmė:</w:t>
      </w:r>
    </w:p>
    <w:p w:rsidR="00E67C41" w:rsidRPr="00E67C41" w:rsidRDefault="00E67C41" w:rsidP="00E67C41">
      <w:pPr>
        <w:pStyle w:val="Autorius"/>
        <w:rPr>
          <w:noProof/>
        </w:rPr>
      </w:pPr>
      <w:r w:rsidRPr="00E67C41">
        <w:rPr>
          <w:noProof/>
        </w:rPr>
        <w:tab/>
        <w:t>Dokt. Agnė Budžytė</w:t>
      </w:r>
    </w:p>
    <w:p w:rsidR="00E67C41" w:rsidRPr="00E67C41" w:rsidRDefault="00E67C41" w:rsidP="00E67C41">
      <w:pPr>
        <w:pStyle w:val="Autorius"/>
        <w:rPr>
          <w:noProof/>
        </w:rPr>
      </w:pPr>
      <w:r w:rsidRPr="00E67C41">
        <w:rPr>
          <w:noProof/>
        </w:rPr>
        <w:tab/>
        <w:t>Doc. Inga Stasiulaitienė</w:t>
      </w: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both"/>
        <w:rPr>
          <w:rFonts w:ascii="Times New Roman" w:hAnsi="Times New Roman"/>
        </w:rPr>
      </w:pPr>
    </w:p>
    <w:p w:rsidR="00E67C41" w:rsidRPr="00E67C41" w:rsidRDefault="00E67C41" w:rsidP="00E67C41">
      <w:pPr>
        <w:pStyle w:val="Vireliouraai"/>
        <w:rPr>
          <w:rFonts w:ascii="Times New Roman" w:hAnsi="Times New Roman"/>
        </w:rPr>
      </w:pPr>
      <w:r w:rsidRPr="00E67C41">
        <w:rPr>
          <w:rFonts w:ascii="Times New Roman" w:hAnsi="Times New Roman"/>
        </w:rPr>
        <w:t>KAUNAS 2017</w:t>
      </w:r>
    </w:p>
    <w:p w:rsidR="00E67C41" w:rsidRPr="00E67C41" w:rsidRDefault="00E67C41" w:rsidP="00E67C41">
      <w:pPr>
        <w:pStyle w:val="Heading1"/>
        <w:numPr>
          <w:ilvl w:val="0"/>
          <w:numId w:val="1"/>
        </w:numPr>
        <w:rPr>
          <w:rFonts w:ascii="Times New Roman" w:hAnsi="Times New Roman" w:cs="Times New Roman"/>
        </w:rPr>
      </w:pPr>
      <w:r w:rsidRPr="00E67C41">
        <w:rPr>
          <w:rFonts w:ascii="Times New Roman" w:hAnsi="Times New Roman" w:cs="Times New Roman"/>
        </w:rPr>
        <w:lastRenderedPageBreak/>
        <w:t>Ekologinio pėdsako įsivertini</w:t>
      </w:r>
      <w:bookmarkStart w:id="0" w:name="_GoBack"/>
      <w:bookmarkEnd w:id="0"/>
      <w:r w:rsidRPr="00E67C41">
        <w:rPr>
          <w:rFonts w:ascii="Times New Roman" w:hAnsi="Times New Roman" w:cs="Times New Roman"/>
        </w:rPr>
        <w:t>mas</w:t>
      </w:r>
    </w:p>
    <w:p w:rsidR="00E67C41" w:rsidRPr="00E67C41" w:rsidRDefault="00E67C41" w:rsidP="00E67C41">
      <w:pPr>
        <w:rPr>
          <w:rFonts w:ascii="Times New Roman" w:hAnsi="Times New Roman" w:cs="Times New Roman"/>
        </w:rPr>
      </w:pPr>
    </w:p>
    <w:p w:rsidR="00E67C41" w:rsidRPr="00E67C41" w:rsidRDefault="00E67C41" w:rsidP="00E67C41">
      <w:pPr>
        <w:jc w:val="both"/>
        <w:rPr>
          <w:rFonts w:ascii="Times New Roman" w:hAnsi="Times New Roman" w:cs="Times New Roman"/>
          <w:sz w:val="24"/>
        </w:rPr>
      </w:pPr>
      <w:r w:rsidRPr="00E67C41">
        <w:rPr>
          <w:rFonts w:ascii="Times New Roman" w:hAnsi="Times New Roman" w:cs="Times New Roman"/>
          <w:sz w:val="24"/>
        </w:rPr>
        <w:t xml:space="preserve">Mano ekologinis pėdsakas buvo matuojamas svetainėje http://www.footprintcalculator.org. Buvo išmatuotas 3,4 žemių arba 5,8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Tuo tarpu vidutinio Lietuvos gyventojo pėdsakas yra 5,86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Palyginus su Lietuvos vidurkiu, mano ekologinis pėdsakas yra praktiškai identiškas: 0,06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mažesnis. Atlikus šį testą nustebau, kad pagal tai, kaip gyvenu, prireiktų tiek daug žemės planetų resursų. Didžiausią dalį ekologinio pėdsako palieka paslaugos, net 2,6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toliau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maistas,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transportas, 0,5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gyvenamoji vieta. Sumažinti ekologinį pėdsaką galėčiau keletu būdų. Vienas iš būdų kuo daugiau eiti pėsčiomis, o ne važiuoti viešuoju transportu, tačiau tai būtų sunku pasiekti, kai tenka važiuoti gan toli į darbą. Daugmaž kartą per savaitę tenka keliauti tarp tolimų miestų, tai vietoj kelionės automobiliu galėčiau pasirinkti kelionę tarpmiestiniu autobusu ar traukiniu. Taip pat pastebėjau, kad vartoju gan daug produktų supakuotų ir atvežtų iš tolimų vietų. Vartodamas daugiau lokalių produktų, šviežio maisto, daržovių bei vaisių, ekologinis pėdsakas sumažėtų. Taip pat sumažinti vartojimą galėčiau labiau taupydamas elektrą, rūšiuodamas atliekas. Žvelgiant į ateitį, pirkdamas automobilį turėčiau susimąstyti, ar tas automobilis yra ekologiškas, turėčiau stengtis naudoti energiją iš atsinaujinančių šaltinių, pavyzdžiui, iš saulės kolektorių. Prieš modulio pradžią apie tokius dalykus, kaip mano paliekamas ekologinis pėdsakas, retai susimąstydavau. Modulio metu supratau, kad kiekvienas žmogus, įskaitant ir mane, labai daug suvartoja energijos ir kitų resursų, didelė dalis tų resursų nėra atsinaujinantys. Mąstymą pakeitė pilnas būvio ciklas: seniau negalvodavau apie daiktus pagal jų pilną būvio ciklą. Pavyzdžiui, nepagalvodavau, kad pagaminti mažą kiekį mėsos produkto sunaudojami tokie dideli vandens kiekiai.</w:t>
      </w:r>
    </w:p>
    <w:p w:rsidR="00692ABD" w:rsidRPr="00E67C41" w:rsidRDefault="00692ABD" w:rsidP="00E67C41">
      <w:pPr>
        <w:rPr>
          <w:rFonts w:ascii="Times New Roman" w:hAnsi="Times New Roman" w:cs="Times New Roman"/>
        </w:rPr>
      </w:pPr>
    </w:p>
    <w:sectPr w:rsidR="00692ABD" w:rsidRPr="00E67C4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090F"/>
    <w:multiLevelType w:val="hybridMultilevel"/>
    <w:tmpl w:val="58D680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28"/>
    <w:rsid w:val="00274561"/>
    <w:rsid w:val="002F631D"/>
    <w:rsid w:val="00315B28"/>
    <w:rsid w:val="005D3731"/>
    <w:rsid w:val="00692ABD"/>
    <w:rsid w:val="00770B5F"/>
    <w:rsid w:val="00981304"/>
    <w:rsid w:val="009D799D"/>
    <w:rsid w:val="009E2E9C"/>
    <w:rsid w:val="00D12716"/>
    <w:rsid w:val="00D45EA9"/>
    <w:rsid w:val="00E67C4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5BE8"/>
  <w15:chartTrackingRefBased/>
  <w15:docId w15:val="{0D1DE120-9062-4675-8984-30424601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41"/>
  </w:style>
  <w:style w:type="paragraph" w:styleId="Heading1">
    <w:name w:val="heading 1"/>
    <w:basedOn w:val="Normal"/>
    <w:next w:val="Normal"/>
    <w:link w:val="Heading1Char"/>
    <w:uiPriority w:val="9"/>
    <w:qFormat/>
    <w:rsid w:val="00E67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304"/>
    <w:rPr>
      <w:color w:val="0563C1" w:themeColor="hyperlink"/>
      <w:u w:val="single"/>
    </w:rPr>
  </w:style>
  <w:style w:type="character" w:styleId="UnresolvedMention">
    <w:name w:val="Unresolved Mention"/>
    <w:basedOn w:val="DefaultParagraphFont"/>
    <w:uiPriority w:val="99"/>
    <w:semiHidden/>
    <w:unhideWhenUsed/>
    <w:rsid w:val="00981304"/>
    <w:rPr>
      <w:color w:val="808080"/>
      <w:shd w:val="clear" w:color="auto" w:fill="E6E6E6"/>
    </w:rPr>
  </w:style>
  <w:style w:type="character" w:customStyle="1" w:styleId="Heading1Char">
    <w:name w:val="Heading 1 Char"/>
    <w:basedOn w:val="DefaultParagraphFont"/>
    <w:link w:val="Heading1"/>
    <w:uiPriority w:val="9"/>
    <w:rsid w:val="00E67C41"/>
    <w:rPr>
      <w:rFonts w:asciiTheme="majorHAnsi" w:eastAsiaTheme="majorEastAsia" w:hAnsiTheme="majorHAnsi" w:cstheme="majorBidi"/>
      <w:color w:val="2F5496" w:themeColor="accent1" w:themeShade="BF"/>
      <w:sz w:val="32"/>
      <w:szCs w:val="32"/>
    </w:rPr>
  </w:style>
  <w:style w:type="paragraph" w:customStyle="1" w:styleId="Autorius">
    <w:name w:val="Autorius"/>
    <w:basedOn w:val="Normal"/>
    <w:rsid w:val="00E67C41"/>
    <w:pPr>
      <w:tabs>
        <w:tab w:val="left" w:pos="6096"/>
      </w:tabs>
      <w:spacing w:before="120"/>
      <w:ind w:left="5387"/>
    </w:pPr>
    <w:rPr>
      <w:rFonts w:ascii="Times New Roman" w:eastAsia="Times New Roman" w:hAnsi="Times New Roman" w:cs="Times New Roman"/>
      <w:sz w:val="24"/>
      <w:szCs w:val="20"/>
    </w:rPr>
  </w:style>
  <w:style w:type="paragraph" w:customStyle="1" w:styleId="Vireliouraai">
    <w:name w:val="Viršelio užrašai"/>
    <w:basedOn w:val="Normal"/>
    <w:rsid w:val="00E67C41"/>
    <w:pPr>
      <w:spacing w:after="120"/>
      <w:jc w:val="center"/>
    </w:pPr>
    <w:rPr>
      <w:rFonts w:ascii="Arial" w:eastAsia="Times New Roman" w:hAnsi="Arial" w:cs="Times New Roman"/>
      <w:b/>
      <w:sz w:val="28"/>
      <w:szCs w:val="20"/>
    </w:rPr>
  </w:style>
  <w:style w:type="paragraph" w:customStyle="1" w:styleId="Ataskaita">
    <w:name w:val="Ataskaita"/>
    <w:basedOn w:val="Normal"/>
    <w:next w:val="Vireliouraai"/>
    <w:rsid w:val="00E67C41"/>
    <w:pPr>
      <w:spacing w:after="1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E67C41"/>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1379</Words>
  <Characters>787</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Abromavičius</dc:creator>
  <cp:keywords/>
  <dc:description/>
  <cp:lastModifiedBy>Žilvinas Abromavičius</cp:lastModifiedBy>
  <cp:revision>3</cp:revision>
  <dcterms:created xsi:type="dcterms:W3CDTF">2017-11-28T15:59:00Z</dcterms:created>
  <dcterms:modified xsi:type="dcterms:W3CDTF">2017-11-28T17:33:00Z</dcterms:modified>
</cp:coreProperties>
</file>