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  <w:lang w:val="en-US"/>
        </w:rPr>
        <w:t>Problem Statement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 xml:space="preserve">visual dashboards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</w:t>
      </w:r>
      <w:r>
        <w:rPr>
          <w:lang w:val="en-US"/>
        </w:rPr>
        <w:t xml:space="preserve"> back in time when we do analysis of sales.</w:t>
      </w:r>
    </w:p>
    <w:p>
      <w:pPr>
        <w:pStyle w:val="Normal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 xml:space="preserve">easure </w:t>
      </w:r>
      <w:r>
        <w:rPr>
          <w:lang w:val="en-US"/>
        </w:rPr>
        <w:t>the</w:t>
      </w:r>
      <w:r>
        <w:rPr>
          <w:lang w:val="en-US"/>
        </w:rPr>
        <w:t xml:space="preserve">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</w:t>
      </w:r>
      <w:r>
        <w:rPr>
          <w:lang w:val="en-US"/>
        </w:rPr>
        <w:t xml:space="preserve">into </w:t>
      </w:r>
      <w:r>
        <w:rPr>
          <w:lang w:val="en-US"/>
        </w:rPr>
        <w:t xml:space="preserve">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b/>
          <w:bCs/>
          <w:sz w:val="18"/>
        </w:rPr>
        <w:t>EXPECTED SOLUTIONS:</w:t>
        <w:br/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18"/>
          <w:lang w:val="en-US"/>
        </w:rPr>
        <w:t xml:space="preserve">how much we have </w:t>
      </w:r>
      <w:r>
        <w:rPr>
          <w:b w:val="false"/>
          <w:bCs w:val="false"/>
          <w:sz w:val="18"/>
          <w:highlight w:val="yellow"/>
          <w:lang w:val="en-US"/>
        </w:rPr>
        <w:t xml:space="preserve">sold of what products  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b w:val="false"/>
          <w:bCs w:val="false"/>
          <w:sz w:val="18"/>
          <w:highlight w:val="yellow"/>
          <w:lang w:val="en-US"/>
        </w:rPr>
        <w:t>to which clients and how it has been over time.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1</Pages>
  <Words>78</Words>
  <Characters>353</Characters>
  <CharactersWithSpaces>429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dc:description/>
  <dc:language>en-ZA</dc:language>
  <cp:lastModifiedBy/>
  <dcterms:modified xsi:type="dcterms:W3CDTF">2023-01-10T11:44:53Z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