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sz w:val="44"/>
        </w:rPr>
        <w:drawing>
          <wp:inline distT="0" distB="0" distL="0" distR="0">
            <wp:extent cx="2562225" cy="840105"/>
            <wp:effectExtent l="0" t="0" r="9525" b="0"/>
            <wp:docPr id="24" name="图片 24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bCs/>
          <w:sz w:val="44"/>
        </w:rPr>
      </w:pPr>
      <w:r>
        <w:drawing>
          <wp:inline distT="0" distB="0" distL="0" distR="0">
            <wp:extent cx="2094865" cy="1924685"/>
            <wp:effectExtent l="0" t="0" r="635" b="0"/>
            <wp:docPr id="25" name="图片 2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  <w:lang w:val="en-US" w:eastAsia="zh-CN"/>
        </w:rPr>
        <w:t>MIT xv6</w:t>
      </w:r>
      <w:r>
        <w:rPr>
          <w:rFonts w:hint="eastAsia" w:eastAsia="黑体"/>
          <w:b/>
          <w:bCs/>
          <w:sz w:val="44"/>
        </w:rPr>
        <w:t>实验报告</w:t>
      </w:r>
    </w:p>
    <w:p>
      <w:pPr>
        <w:spacing w:line="300" w:lineRule="auto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——</w:t>
      </w:r>
      <w:r>
        <w:rPr>
          <w:b/>
          <w:bCs/>
          <w:sz w:val="32"/>
        </w:rPr>
        <w:t>lab10 : mmap</w:t>
      </w: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>胡轶然</w:t>
      </w:r>
      <w:r>
        <w:rPr>
          <w:b/>
          <w:bCs/>
          <w:sz w:val="32"/>
          <w:u w:val="single"/>
        </w:rPr>
        <w:t xml:space="preserve">      </w:t>
      </w: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  <w:u w:val="single"/>
        </w:rPr>
        <w:t xml:space="preserve">    30192443</w:t>
      </w:r>
      <w:r>
        <w:rPr>
          <w:rFonts w:hint="eastAsia"/>
          <w:b/>
          <w:bCs/>
          <w:sz w:val="32"/>
          <w:u w:val="single"/>
          <w:lang w:val="en-US" w:eastAsia="zh-CN"/>
        </w:rPr>
        <w:t>55</w:t>
      </w:r>
      <w:r>
        <w:rPr>
          <w:b/>
          <w:bCs/>
          <w:sz w:val="32"/>
          <w:u w:val="single"/>
        </w:rPr>
        <w:t xml:space="preserve">    </w:t>
      </w:r>
    </w:p>
    <w:p/>
    <w:p/>
    <w:p>
      <w:bookmarkStart w:id="0" w:name="_GoBack"/>
      <w:bookmarkEnd w:id="0"/>
    </w:p>
    <w:p/>
    <w:p/>
    <w:p/>
    <w:p/>
    <w:p>
      <w:pPr>
        <w:pStyle w:val="10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实现mmap和</w:t>
      </w:r>
      <w:r>
        <w:rPr>
          <w:szCs w:val="21"/>
        </w:rPr>
        <w:t>munmap</w:t>
      </w:r>
      <w:r>
        <w:rPr>
          <w:rFonts w:hint="eastAsia"/>
          <w:szCs w:val="21"/>
        </w:rPr>
        <w:t>功能，即文件到内存空间的映射和释放。</w:t>
      </w: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了解xv</w:t>
      </w:r>
      <w:r>
        <w:rPr>
          <w:szCs w:val="21"/>
        </w:rPr>
        <w:t>6</w:t>
      </w:r>
      <w:r>
        <w:rPr>
          <w:rFonts w:hint="eastAsia"/>
          <w:szCs w:val="21"/>
        </w:rPr>
        <w:t>系统中读写文件时，文件到内存空间映射的工作原理。</w:t>
      </w:r>
    </w:p>
    <w:p>
      <w:pPr>
        <w:pStyle w:val="10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前期准备</w:t>
      </w:r>
    </w:p>
    <w:p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切换git分支。</w:t>
      </w:r>
    </w:p>
    <w:p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阅读指导书文件系统和内存映射相关的知识。</w:t>
      </w:r>
    </w:p>
    <w:p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阅读相关代码。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实验内容及实现步骤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任务1mmap </w:t>
      </w: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pPr>
        <w:ind w:firstLine="420"/>
      </w:pPr>
      <w:r>
        <w:rPr>
          <w:rFonts w:hint="eastAsia"/>
        </w:rPr>
        <w:t>本实验要求实现文件到内存空间的映射和释放，虽然没有明确划分任务，但整体可分为m</w:t>
      </w:r>
      <w:r>
        <w:t>map</w:t>
      </w:r>
      <w:r>
        <w:rPr>
          <w:rFonts w:hint="eastAsia"/>
        </w:rPr>
        <w:t>（映射）与mu</w:t>
      </w:r>
      <w:r>
        <w:t>nmap</w:t>
      </w:r>
      <w:r>
        <w:rPr>
          <w:rFonts w:hint="eastAsia"/>
        </w:rPr>
        <w:t>（释放）两个部分。</w:t>
      </w:r>
    </w:p>
    <w:p>
      <w:pPr>
        <w:ind w:firstLine="420"/>
      </w:pP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pStyle w:val="10"/>
        <w:numPr>
          <w:ilvl w:val="1"/>
          <w:numId w:val="4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map</w:t>
      </w:r>
    </w:p>
    <w:p>
      <w:pPr>
        <w:ind w:firstLine="420"/>
      </w:pPr>
      <w:r>
        <w:rPr>
          <w:rFonts w:hint="eastAsia"/>
        </w:rPr>
        <w:t>根据题意，要实现文件到内存的映射，首先要调用m</w:t>
      </w:r>
      <w:r>
        <w:t>map</w:t>
      </w:r>
      <w:r>
        <w:rPr>
          <w:rFonts w:hint="eastAsia"/>
        </w:rPr>
        <w:t>函数为文件关联一块虚拟地址空间(</w:t>
      </w:r>
      <w:r>
        <w:t>VMA)</w:t>
      </w:r>
      <w:r>
        <w:rPr>
          <w:rFonts w:hint="eastAsia"/>
        </w:rPr>
        <w:t>，当程序访问这块虚拟内存空间中的某一页时，再使用l</w:t>
      </w:r>
      <w:r>
        <w:t xml:space="preserve">azy </w:t>
      </w:r>
      <w:r>
        <w:rPr>
          <w:rFonts w:hint="eastAsia"/>
        </w:rPr>
        <w:t>alloc将文件对应内容读入该页中。</w:t>
      </w:r>
    </w:p>
    <w:p>
      <w:pPr>
        <w:ind w:firstLine="420"/>
      </w:pPr>
      <w:r>
        <w:rPr>
          <w:rFonts w:hint="eastAsia"/>
        </w:rPr>
        <w:t>同时，需要注意权限的管理，包括读写权限和共享权限。还要修改fork函数，使得子进程与父进程拥有相同的虚拟地址空间。</w:t>
      </w:r>
    </w:p>
    <w:p>
      <w:pPr>
        <w:ind w:firstLine="360"/>
      </w:pPr>
      <w:r>
        <w:rPr>
          <w:rFonts w:hint="eastAsia"/>
        </w:rPr>
        <w:t>具体实现方法如下：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添加系统调用，修改</w:t>
      </w:r>
      <w:r>
        <w:t>MAKEFILE</w:t>
      </w:r>
      <w:r>
        <w:rPr>
          <w:rFonts w:hint="eastAsia"/>
        </w:rPr>
        <w:t>、u</w:t>
      </w:r>
      <w:r>
        <w:t>ser.h</w:t>
      </w:r>
      <w:r>
        <w:rPr>
          <w:rFonts w:hint="eastAsia"/>
        </w:rPr>
        <w:t>、u</w:t>
      </w:r>
      <w:r>
        <w:t>sys.pl</w:t>
      </w:r>
      <w:r>
        <w:rPr>
          <w:rFonts w:hint="eastAsia"/>
        </w:rPr>
        <w:t>、s</w:t>
      </w:r>
      <w:r>
        <w:t>yscall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等文件，具体内容不再赘述。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vma</w:t>
      </w:r>
      <w:r>
        <w:rPr>
          <w:rFonts w:hint="eastAsia"/>
        </w:rPr>
        <w:t>结构体，包括空间使用情况、起始地址、长度、权限、共享标记（回写标记）和文件指针等元素。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2184400" cy="14986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为每个进程预分配一定数量的vma，具体内容包括：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添加N</w:t>
      </w:r>
      <w:r>
        <w:t>VMA</w:t>
      </w:r>
      <w:r>
        <w:rPr>
          <w:rFonts w:hint="eastAsia"/>
        </w:rPr>
        <w:t>宏定义，规定每个进程最大vma数量。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在p</w:t>
      </w:r>
      <w:r>
        <w:t>roc</w:t>
      </w:r>
      <w:r>
        <w:rPr>
          <w:rFonts w:hint="eastAsia"/>
        </w:rPr>
        <w:t>结构体中添加v</w:t>
      </w:r>
      <w:r>
        <w:t>ma</w:t>
      </w:r>
      <w:r>
        <w:rPr>
          <w:rFonts w:hint="eastAsia"/>
        </w:rPr>
        <w:t>数组，长度为N</w:t>
      </w:r>
      <w:r>
        <w:t>VMA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在procalloc函数中，初始化进程的所有vma。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sys_mmap</w:t>
      </w:r>
      <w:r>
        <w:rPr>
          <w:rFonts w:hint="eastAsia"/>
        </w:rPr>
        <w:t>系统调用，具体内容包括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接收文件标识、权限、共享标记、长度等参数。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获取文件指针，若文件不提供写权限，而调用进程又允许向文件回写内容的话，发生权限冲突，异常返回</w:t>
      </w:r>
      <w:r>
        <w:t>”-1”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在进程的vma数组中顺序找到第一个可用的vma，将文件信息存入vma中，同时增大文件的引用次数。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增大进程内存空间(</w:t>
      </w:r>
      <w:r>
        <w:t>p-&gt;sz)</w:t>
      </w:r>
      <w:r>
        <w:rPr>
          <w:rFonts w:hint="eastAsia"/>
        </w:rPr>
        <w:t>，但不分配页面(</w:t>
      </w:r>
      <w:r>
        <w:t>lazy alloc</w:t>
      </w:r>
      <w:r>
        <w:rPr>
          <w:rFonts w:hint="eastAsia"/>
        </w:rPr>
        <w:t>a</w:t>
      </w:r>
      <w:r>
        <w:t>tion)</w:t>
      </w:r>
      <w:r>
        <w:rPr>
          <w:rFonts w:hint="eastAsia"/>
        </w:rPr>
        <w:t>。</w:t>
      </w:r>
    </w:p>
    <w:p>
      <w:pPr>
        <w:ind w:left="360"/>
      </w:pPr>
      <w:r>
        <w:drawing>
          <wp:inline distT="0" distB="0" distL="0" distR="0">
            <wp:extent cx="5274310" cy="4940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为保证父、子进程的vma内容相同，执行以下改动：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向proc.</w:t>
      </w:r>
      <w:r>
        <w:t>c</w:t>
      </w:r>
      <w:r>
        <w:rPr>
          <w:rFonts w:hint="eastAsia"/>
        </w:rPr>
        <w:t>文件中添加头文件f</w:t>
      </w:r>
      <w:r>
        <w:t>cntl.h</w:t>
      </w:r>
      <w:r>
        <w:rPr>
          <w:rFonts w:hint="eastAsia"/>
        </w:rPr>
        <w:t>。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在fork函数中添加代码，将父进程vma数组的内容复制到子进程中。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增大文件引用数(</w:t>
      </w:r>
      <w:r>
        <w:t>filedup)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3937000" cy="20764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向trap</w:t>
      </w:r>
      <w:r>
        <w:t>.c</w:t>
      </w:r>
      <w:r>
        <w:rPr>
          <w:rFonts w:hint="eastAsia"/>
        </w:rPr>
        <w:t>文件中添加s</w:t>
      </w:r>
      <w:r>
        <w:t>leeplock.h</w:t>
      </w:r>
      <w:r>
        <w:rPr>
          <w:rFonts w:hint="eastAsia"/>
        </w:rPr>
        <w:t>、f</w:t>
      </w:r>
      <w:r>
        <w:t>s.h</w:t>
      </w:r>
      <w:r>
        <w:rPr>
          <w:rFonts w:hint="eastAsia"/>
        </w:rPr>
        <w:t>、f</w:t>
      </w:r>
      <w:r>
        <w:t>ile.h</w:t>
      </w:r>
      <w:r>
        <w:rPr>
          <w:rFonts w:hint="eastAsia"/>
        </w:rPr>
        <w:t>和f</w:t>
      </w:r>
      <w:r>
        <w:t>cntl.h</w:t>
      </w:r>
      <w:r>
        <w:rPr>
          <w:rFonts w:hint="eastAsia"/>
        </w:rPr>
        <w:t>等头文件，然后调整</w:t>
      </w:r>
      <w:r>
        <w:t>usertrap</w:t>
      </w:r>
      <w:r>
        <w:rPr>
          <w:rFonts w:hint="eastAsia"/>
        </w:rPr>
        <w:t>函数中的缺页逻辑，允许lazy</w:t>
      </w:r>
      <w:r>
        <w:t xml:space="preserve"> </w:t>
      </w:r>
      <w:r>
        <w:rPr>
          <w:rFonts w:hint="eastAsia"/>
        </w:rPr>
        <w:t>allocation，具体内容为：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当发生内存加载或回写异常，且异常位置位于某个vma中，则使用kalloc分配一个物理内存页ka。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使用宏定义P</w:t>
      </w:r>
      <w:r>
        <w:t>GROUNDDOWN</w:t>
      </w:r>
      <w:r>
        <w:rPr>
          <w:rFonts w:hint="eastAsia"/>
        </w:rPr>
        <w:t>定位到虚拟页顶部，并从文件相应位置读取一页内容，存入ka。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r>
        <w:t>mappages</w:t>
      </w:r>
      <w:r>
        <w:rPr>
          <w:rFonts w:hint="eastAsia"/>
        </w:rPr>
        <w:t>函数，将物理页ka映射到虚拟页表中。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根据vma的权限为虚拟页分配相应的读写权限。</w:t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在vm</w:t>
      </w:r>
      <w:r>
        <w:t>.c</w:t>
      </w:r>
      <w:r>
        <w:rPr>
          <w:rFonts w:hint="eastAsia"/>
        </w:rPr>
        <w:t>文件的</w:t>
      </w:r>
      <w:r>
        <w:t>uvmunmap</w:t>
      </w:r>
      <w:r>
        <w:rPr>
          <w:rFonts w:hint="eastAsia"/>
        </w:rPr>
        <w:t>和</w:t>
      </w:r>
      <w:r>
        <w:t>uvmcopy</w:t>
      </w:r>
      <w:r>
        <w:rPr>
          <w:rFonts w:hint="eastAsia"/>
        </w:rPr>
        <w:t>函数中，取消对缺页异常的panic。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551045" cy="428244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897" cy="428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unmap</w:t>
      </w:r>
    </w:p>
    <w:p>
      <w:pPr>
        <w:ind w:firstLine="360"/>
      </w:pPr>
      <w:r>
        <w:rPr>
          <w:rFonts w:hint="eastAsia"/>
        </w:rPr>
        <w:t>本部分要实现vma的释放逻辑。从进程周期角度，</w:t>
      </w:r>
      <w:r>
        <w:t>V</w:t>
      </w:r>
      <w:r>
        <w:rPr>
          <w:rFonts w:hint="eastAsia"/>
        </w:rPr>
        <w:t>ma的释放可分为两类:在进程运行过程中释放单个vma的部分或全部内存，和在进程结束时释放所有vma的全部内容，而释放单个vma又分为释放头部片段、尾部片段和全部内容。</w:t>
      </w:r>
    </w:p>
    <w:p/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添加系统调用</w:t>
      </w:r>
      <w:r>
        <w:t>” sys_munmap”</w:t>
      </w:r>
      <w:r>
        <w:rPr>
          <w:rFonts w:hint="eastAsia"/>
        </w:rPr>
        <w:t xml:space="preserve"> ，修改</w:t>
      </w:r>
      <w:r>
        <w:t>MAKEFILE</w:t>
      </w:r>
      <w:r>
        <w:rPr>
          <w:rFonts w:hint="eastAsia"/>
        </w:rPr>
        <w:t>、u</w:t>
      </w:r>
      <w:r>
        <w:t>ser.h</w:t>
      </w:r>
      <w:r>
        <w:rPr>
          <w:rFonts w:hint="eastAsia"/>
        </w:rPr>
        <w:t>、u</w:t>
      </w:r>
      <w:r>
        <w:t>sys.pl</w:t>
      </w:r>
      <w:r>
        <w:rPr>
          <w:rFonts w:hint="eastAsia"/>
        </w:rPr>
        <w:t>、s</w:t>
      </w:r>
      <w:r>
        <w:t>yscall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等文件，具体内容不再赘述。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r>
        <w:t>sys_munmap</w:t>
      </w:r>
      <w:r>
        <w:rPr>
          <w:rFonts w:hint="eastAsia"/>
        </w:rPr>
        <w:t>函数，实现对单个vma的部分或全部释放。具体内容如下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接收传入的起始地址和释放空间长度等参数。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遍历进程的vma数组，找出要释放的内存片段所在的vma。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若该vma要求回写（持有回写权限和共享标记），则将vma中的数据写入响应文件中。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调用u</w:t>
      </w:r>
      <w:r>
        <w:t>vmunmap</w:t>
      </w:r>
      <w:r>
        <w:rPr>
          <w:rFonts w:hint="eastAsia"/>
        </w:rPr>
        <w:t>函数释放指定内存片段，本实验将释放单个vma分为三种类型：</w:t>
      </w:r>
    </w:p>
    <w:p>
      <w:pPr>
        <w:pStyle w:val="10"/>
        <w:numPr>
          <w:ilvl w:val="2"/>
          <w:numId w:val="10"/>
        </w:numPr>
        <w:ind w:firstLineChars="0"/>
      </w:pPr>
      <w:r>
        <w:rPr>
          <w:rFonts w:hint="eastAsia"/>
        </w:rPr>
        <w:t>释放头部片段，调用u</w:t>
      </w:r>
      <w:r>
        <w:t>vmunmap</w:t>
      </w:r>
      <w:r>
        <w:rPr>
          <w:rFonts w:hint="eastAsia"/>
        </w:rPr>
        <w:t>函数释放内存，并将vma的起始地址后移，同时减小vma长度。</w:t>
      </w:r>
    </w:p>
    <w:p>
      <w:pPr>
        <w:pStyle w:val="10"/>
        <w:numPr>
          <w:ilvl w:val="2"/>
          <w:numId w:val="10"/>
        </w:numPr>
        <w:ind w:firstLineChars="0"/>
      </w:pPr>
      <w:r>
        <w:rPr>
          <w:rFonts w:hint="eastAsia"/>
        </w:rPr>
        <w:t>释放尾部片段，调用u</w:t>
      </w:r>
      <w:r>
        <w:t>vmunmap</w:t>
      </w:r>
      <w:r>
        <w:rPr>
          <w:rFonts w:hint="eastAsia"/>
        </w:rPr>
        <w:t>函数释放内存，减小vma长度。</w:t>
      </w:r>
    </w:p>
    <w:p>
      <w:pPr>
        <w:pStyle w:val="10"/>
        <w:numPr>
          <w:ilvl w:val="2"/>
          <w:numId w:val="10"/>
        </w:numPr>
        <w:ind w:firstLineChars="0"/>
      </w:pPr>
      <w:r>
        <w:rPr>
          <w:rFonts w:hint="eastAsia"/>
        </w:rPr>
        <w:t>释放某个vma的全部内容，修改vma有效位</w:t>
      </w:r>
      <w:r>
        <w:t>”valid”</w:t>
      </w:r>
      <w:r>
        <w:rPr>
          <w:rFonts w:hint="eastAsia"/>
        </w:rPr>
        <w:t>，将vma设为一个空闲的虚拟内存片段，还要调用fileclose函数，关闭对应文件。</w:t>
      </w:r>
    </w:p>
    <w:p>
      <w:pPr>
        <w:ind w:left="360"/>
      </w:pPr>
      <w:r>
        <w:drawing>
          <wp:inline distT="0" distB="0" distL="0" distR="0">
            <wp:extent cx="5274310" cy="4719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r>
        <w:t>exit</w:t>
      </w:r>
      <w:r>
        <w:rPr>
          <w:rFonts w:hint="eastAsia"/>
        </w:rPr>
        <w:t>函数，释放进程vma数组中的所有vma。具体内容包括：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若v</w:t>
      </w:r>
      <w:r>
        <w:t>ma</w:t>
      </w:r>
      <w:r>
        <w:rPr>
          <w:rFonts w:hint="eastAsia"/>
        </w:rPr>
        <w:t>持有M</w:t>
      </w:r>
      <w:r>
        <w:t>AP_SHARED</w:t>
      </w:r>
      <w:r>
        <w:rPr>
          <w:rFonts w:hint="eastAsia"/>
        </w:rPr>
        <w:t>标记，则将文件内容回写到磁盘中。</w:t>
      </w:r>
    </w:p>
    <w:p>
      <w:pPr>
        <w:pStyle w:val="10"/>
        <w:numPr>
          <w:ilvl w:val="1"/>
          <w:numId w:val="9"/>
        </w:numPr>
        <w:ind w:firstLineChars="0"/>
      </w:pPr>
      <w:r>
        <w:rPr>
          <w:rFonts w:hint="eastAsia"/>
        </w:rPr>
        <w:t>调用u</w:t>
      </w:r>
      <w:r>
        <w:t>vmunmap</w:t>
      </w:r>
      <w:r>
        <w:rPr>
          <w:rFonts w:hint="eastAsia"/>
        </w:rPr>
        <w:t>函数，关闭文件。此部分操作与上一小节相近，不再赘述。</w:t>
      </w:r>
    </w:p>
    <w:p>
      <w:r>
        <w:drawing>
          <wp:inline distT="0" distB="0" distL="0" distR="0">
            <wp:extent cx="5274310" cy="24720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：没有理解vma结构体中，权限(</w:t>
      </w:r>
      <w:r>
        <w:t>prot)</w:t>
      </w:r>
      <w:r>
        <w:rPr>
          <w:rFonts w:hint="eastAsia"/>
        </w:rPr>
        <w:t>和标记(</w:t>
      </w:r>
      <w:r>
        <w:t>flags)</w:t>
      </w:r>
      <w:r>
        <w:rPr>
          <w:rFonts w:hint="eastAsia"/>
        </w:rPr>
        <w:t>的区别。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仔细阅读指导书并查阅相关资料后明白，</w:t>
      </w:r>
      <w:r>
        <w:rPr>
          <w:rFonts w:hint="eastAsia"/>
          <w:b/>
          <w:bCs/>
        </w:rPr>
        <w:t>prot类似内存页pte的权限位，存储着虚拟内存的读、写权限情况；而flags则存储着</w:t>
      </w:r>
      <w:r>
        <w:rPr>
          <w:b/>
          <w:bCs/>
        </w:rPr>
        <w:t>”MAP_SHARED”</w:t>
      </w:r>
      <w:r>
        <w:rPr>
          <w:rFonts w:hint="eastAsia"/>
          <w:b/>
          <w:bCs/>
        </w:rPr>
        <w:t>标记，记录了在释放虚拟内存时，是否要将文件的改动回写到磁盘中。</w:t>
      </w:r>
    </w:p>
    <w:p>
      <w:r>
        <w:tab/>
      </w:r>
      <w:r>
        <w:rPr>
          <w:rFonts w:hint="eastAsia"/>
          <w:b/>
          <w:bCs/>
        </w:rPr>
        <w:t>只有持有写权限的</w:t>
      </w:r>
      <w:r>
        <w:rPr>
          <w:b/>
          <w:bCs/>
        </w:rPr>
        <w:t>V</w:t>
      </w:r>
      <w:r>
        <w:rPr>
          <w:rFonts w:hint="eastAsia"/>
          <w:b/>
          <w:bCs/>
        </w:rPr>
        <w:t>ma才能拥有</w:t>
      </w:r>
      <w:r>
        <w:rPr>
          <w:b/>
          <w:bCs/>
        </w:rPr>
        <w:t>MAP_SHARED</w:t>
      </w:r>
      <w:r>
        <w:rPr>
          <w:rFonts w:hint="eastAsia"/>
          <w:b/>
          <w:bCs/>
        </w:rPr>
        <w:t>标记</w:t>
      </w:r>
      <w:r>
        <w:rPr>
          <w:rFonts w:hint="eastAsia"/>
        </w:rPr>
        <w:t>，因为只读文件不会被修改，也就没有将改动回写到磁盘的需求。</w:t>
      </w:r>
    </w:p>
    <w:p/>
    <w:p>
      <w:r>
        <w:rPr>
          <w:rFonts w:hint="eastAsia"/>
          <w:b/>
          <w:bCs/>
        </w:rPr>
        <w:t>困难二</w:t>
      </w:r>
      <w:r>
        <w:rPr>
          <w:rFonts w:hint="eastAsia"/>
        </w:rPr>
        <w:t>：忘记删去u</w:t>
      </w:r>
      <w:r>
        <w:t>vmcopy</w:t>
      </w:r>
      <w:r>
        <w:rPr>
          <w:rFonts w:hint="eastAsia"/>
        </w:rPr>
        <w:t>函数中对P</w:t>
      </w:r>
      <w:r>
        <w:t>TE_V</w:t>
      </w:r>
      <w:r>
        <w:rPr>
          <w:rFonts w:hint="eastAsia"/>
        </w:rPr>
        <w:t>权限的检查代码，触发了panic：p</w:t>
      </w:r>
      <w:r>
        <w:t>age not present</w:t>
      </w:r>
    </w:p>
    <w:p>
      <w:pPr>
        <w:rPr>
          <w:b/>
          <w:bCs/>
        </w:rPr>
      </w:pPr>
      <w:r>
        <w:rPr>
          <w:rFonts w:hint="eastAsia"/>
          <w:b/>
          <w:bCs/>
        </w:rPr>
        <w:t>解决方法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注释了u</w:t>
      </w:r>
      <w:r>
        <w:t>vmcopy</w:t>
      </w:r>
      <w:r>
        <w:rPr>
          <w:rFonts w:hint="eastAsia"/>
        </w:rPr>
        <w:t>和u</w:t>
      </w:r>
      <w:r>
        <w:t>vmunmap</w:t>
      </w:r>
      <w:r>
        <w:rPr>
          <w:rFonts w:hint="eastAsia"/>
        </w:rPr>
        <w:t>中对p</w:t>
      </w:r>
      <w:r>
        <w:t>te vaild</w:t>
      </w:r>
      <w:r>
        <w:rPr>
          <w:rFonts w:hint="eastAsia"/>
        </w:rPr>
        <w:t>权限的检查，因为</w:t>
      </w:r>
      <w:r>
        <w:rPr>
          <w:rFonts w:hint="eastAsia"/>
          <w:b/>
          <w:bCs/>
        </w:rPr>
        <w:t>lazy</w:t>
      </w:r>
      <w:r>
        <w:rPr>
          <w:b/>
          <w:bCs/>
        </w:rPr>
        <w:t xml:space="preserve"> allocation</w:t>
      </w:r>
      <w:r>
        <w:rPr>
          <w:rFonts w:hint="eastAsia"/>
          <w:b/>
          <w:bCs/>
        </w:rPr>
        <w:t>允许扩大进程内存空间而暂时不分配内存页。</w:t>
      </w:r>
    </w:p>
    <w:p/>
    <w:p>
      <w:r>
        <w:rPr>
          <w:rFonts w:hint="eastAsia"/>
          <w:b/>
          <w:bCs/>
        </w:rPr>
        <w:t>困难三</w:t>
      </w:r>
      <w:r>
        <w:rPr>
          <w:rFonts w:hint="eastAsia"/>
        </w:rPr>
        <w:t>：在最初编写</w:t>
      </w:r>
      <w:r>
        <w:t>sys_munmap</w:t>
      </w:r>
      <w:r>
        <w:rPr>
          <w:rFonts w:hint="eastAsia"/>
        </w:rPr>
        <w:t>函数时，不清楚如何编写释放vma的逻辑。包括</w:t>
      </w:r>
      <w:r>
        <w:rPr>
          <w:rFonts w:hint="eastAsia"/>
          <w:b/>
          <w:bCs/>
        </w:rPr>
        <w:t>如何构建v</w:t>
      </w:r>
      <w:r>
        <w:rPr>
          <w:b/>
          <w:bCs/>
        </w:rPr>
        <w:t>ma</w:t>
      </w:r>
      <w:r>
        <w:rPr>
          <w:rFonts w:hint="eastAsia"/>
          <w:b/>
          <w:bCs/>
        </w:rPr>
        <w:t>结构体，vma结构体的虚拟地址范围如何确定，如何区分和处理三种释放vma的逻辑（头、尾和全部）。</w:t>
      </w:r>
    </w:p>
    <w:p>
      <w:pPr>
        <w:rPr>
          <w:b/>
          <w:bCs/>
        </w:rPr>
      </w:pPr>
      <w:r>
        <w:rPr>
          <w:rFonts w:hint="eastAsia"/>
          <w:b/>
          <w:bCs/>
        </w:rPr>
        <w:t>解决方案</w:t>
      </w:r>
      <w:r>
        <w:rPr>
          <w:rFonts w:hint="eastAsia"/>
        </w:rPr>
        <w:t>：</w:t>
      </w:r>
    </w:p>
    <w:p>
      <w:pPr>
        <w:rPr>
          <w:b/>
          <w:bCs/>
        </w:rPr>
      </w:pPr>
      <w:r>
        <w:tab/>
      </w:r>
      <w:r>
        <w:rPr>
          <w:rFonts w:hint="eastAsia"/>
        </w:rPr>
        <w:t>首先，阅读指导书，查阅资料了解到vma的大小是可变的，因此在要</w:t>
      </w:r>
      <w:r>
        <w:rPr>
          <w:rFonts w:hint="eastAsia"/>
          <w:b/>
          <w:bCs/>
        </w:rPr>
        <w:t>释放vma的部分内存空间时，只需要在原有vma结构体上修改虚拟地址范围即可。</w:t>
      </w:r>
    </w:p>
    <w:p>
      <w:pPr>
        <w:ind w:firstLine="420"/>
        <w:rPr>
          <w:b/>
          <w:bCs/>
        </w:rPr>
      </w:pPr>
      <w:r>
        <w:rPr>
          <w:rFonts w:hint="eastAsia"/>
        </w:rPr>
        <w:t>阅读指导书，发现</w:t>
      </w:r>
      <w:r>
        <w:t>munmap</w:t>
      </w:r>
      <w:r>
        <w:rPr>
          <w:rFonts w:hint="eastAsia"/>
        </w:rPr>
        <w:t>通过起始地址(</w:t>
      </w:r>
      <w:r>
        <w:t>address)</w:t>
      </w:r>
      <w:r>
        <w:rPr>
          <w:rFonts w:hint="eastAsia"/>
        </w:rPr>
        <w:t>和地址长度(</w:t>
      </w:r>
      <w:r>
        <w:t>length)</w:t>
      </w:r>
      <w:r>
        <w:rPr>
          <w:rFonts w:hint="eastAsia"/>
        </w:rPr>
        <w:t>两个参数来指定要释放的空间。且该</w:t>
      </w:r>
      <w:r>
        <w:rPr>
          <w:rFonts w:hint="eastAsia"/>
          <w:b/>
          <w:bCs/>
        </w:rPr>
        <w:t>函数只会释放vma头部或尾部的内存，而不会从中间将vma切分成两个vma。</w:t>
      </w:r>
    </w:p>
    <w:p>
      <w:pPr>
        <w:ind w:firstLine="420"/>
      </w:pPr>
      <w:r>
        <w:rPr>
          <w:rFonts w:hint="eastAsia"/>
        </w:rPr>
        <w:t>综上所述，在vma结构体中加入起始地址(</w:t>
      </w:r>
      <w:r>
        <w:t>addr)</w:t>
      </w:r>
      <w:r>
        <w:rPr>
          <w:rFonts w:hint="eastAsia"/>
        </w:rPr>
        <w:t>和空间大小(</w:t>
      </w:r>
      <w:r>
        <w:t>length)</w:t>
      </w:r>
      <w:r>
        <w:rPr>
          <w:rFonts w:hint="eastAsia"/>
        </w:rPr>
        <w:t>两个属性，释放vma时，</w:t>
      </w:r>
      <w:r>
        <w:rPr>
          <w:rFonts w:hint="eastAsia"/>
          <w:b/>
          <w:bCs/>
        </w:rPr>
        <w:t>计算vma的起始地址和末尾地址（初末地址），与要释放空间的初末地址比较，即可确定要释放vma的头部、尾部还是全部内容。</w:t>
      </w:r>
      <w:r>
        <w:rPr>
          <w:rFonts w:hint="eastAsia"/>
        </w:rPr>
        <w:t>计算出vma新的初末地址，并相应地修改addr和l</w:t>
      </w:r>
      <w:r>
        <w:t>ength</w:t>
      </w:r>
      <w:r>
        <w:rPr>
          <w:rFonts w:hint="eastAsia"/>
        </w:rPr>
        <w:t>属性即可。</w:t>
      </w:r>
    </w:p>
    <w:p>
      <w:pPr>
        <w:ind w:firstLine="420"/>
      </w:pP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/>
    <w:p>
      <w:r>
        <w:drawing>
          <wp:inline distT="0" distB="0" distL="0" distR="0">
            <wp:extent cx="3238500" cy="3441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>
      <w:r>
        <w:rPr>
          <w:rFonts w:hint="eastAsia"/>
        </w:rPr>
        <w:t>通过m</w:t>
      </w:r>
      <w:r>
        <w:t>ake grade</w:t>
      </w:r>
      <w:r>
        <w:rPr>
          <w:rFonts w:hint="eastAsia"/>
        </w:rPr>
        <w:t>测试。</w:t>
      </w:r>
    </w:p>
    <w:p>
      <w:pPr>
        <w:rPr>
          <w:rFonts w:hint="eastAsia"/>
        </w:rPr>
      </w:pPr>
      <w:r>
        <w:drawing>
          <wp:inline distT="0" distB="0" distL="0" distR="0">
            <wp:extent cx="3800475" cy="360616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901" cy="360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A3AA2"/>
    <w:multiLevelType w:val="multilevel"/>
    <w:tmpl w:val="07AA3AA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14EF2"/>
    <w:multiLevelType w:val="multilevel"/>
    <w:tmpl w:val="1DF14EF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198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5C02CF"/>
    <w:multiLevelType w:val="multilevel"/>
    <w:tmpl w:val="285C02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CC3037"/>
    <w:multiLevelType w:val="multilevel"/>
    <w:tmpl w:val="2DCC303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7175CA"/>
    <w:multiLevelType w:val="multilevel"/>
    <w:tmpl w:val="397175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ED23D10"/>
    <w:multiLevelType w:val="multilevel"/>
    <w:tmpl w:val="3ED23D1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7D7AA8"/>
    <w:multiLevelType w:val="multilevel"/>
    <w:tmpl w:val="467D7A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114EEE"/>
    <w:multiLevelType w:val="multilevel"/>
    <w:tmpl w:val="4D114EE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5487180"/>
    <w:multiLevelType w:val="multilevel"/>
    <w:tmpl w:val="554871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791B24"/>
    <w:multiLevelType w:val="multilevel"/>
    <w:tmpl w:val="5E791B2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3OWVkNmRkOTFkNjAzN2Y5ZDlmM2VhMjI3Y2E3NzgifQ=="/>
  </w:docVars>
  <w:rsids>
    <w:rsidRoot w:val="00D72336"/>
    <w:rsid w:val="00000C37"/>
    <w:rsid w:val="00003031"/>
    <w:rsid w:val="0000406B"/>
    <w:rsid w:val="000163C6"/>
    <w:rsid w:val="00026618"/>
    <w:rsid w:val="000A14FE"/>
    <w:rsid w:val="000A3F03"/>
    <w:rsid w:val="000B624E"/>
    <w:rsid w:val="000D0C66"/>
    <w:rsid w:val="0011521B"/>
    <w:rsid w:val="001451D6"/>
    <w:rsid w:val="00152B33"/>
    <w:rsid w:val="00161AD8"/>
    <w:rsid w:val="00203022"/>
    <w:rsid w:val="00240BC7"/>
    <w:rsid w:val="00267B3B"/>
    <w:rsid w:val="00281C11"/>
    <w:rsid w:val="002C77A7"/>
    <w:rsid w:val="002F423B"/>
    <w:rsid w:val="002F7035"/>
    <w:rsid w:val="003259D5"/>
    <w:rsid w:val="00330D05"/>
    <w:rsid w:val="00337842"/>
    <w:rsid w:val="003D00AA"/>
    <w:rsid w:val="003D4087"/>
    <w:rsid w:val="003D7A83"/>
    <w:rsid w:val="003F429F"/>
    <w:rsid w:val="004073A4"/>
    <w:rsid w:val="004554E3"/>
    <w:rsid w:val="0045559A"/>
    <w:rsid w:val="004860A6"/>
    <w:rsid w:val="004A5E1D"/>
    <w:rsid w:val="004B2B21"/>
    <w:rsid w:val="004C285A"/>
    <w:rsid w:val="004C2925"/>
    <w:rsid w:val="004E208C"/>
    <w:rsid w:val="004F3C1E"/>
    <w:rsid w:val="00532571"/>
    <w:rsid w:val="005578BE"/>
    <w:rsid w:val="005776F5"/>
    <w:rsid w:val="005C4E3C"/>
    <w:rsid w:val="005F1193"/>
    <w:rsid w:val="005F2B6B"/>
    <w:rsid w:val="0062324D"/>
    <w:rsid w:val="0062589E"/>
    <w:rsid w:val="006273C1"/>
    <w:rsid w:val="00631D6C"/>
    <w:rsid w:val="00686991"/>
    <w:rsid w:val="00696113"/>
    <w:rsid w:val="006A57F7"/>
    <w:rsid w:val="006B1AF6"/>
    <w:rsid w:val="006E6A86"/>
    <w:rsid w:val="00701693"/>
    <w:rsid w:val="00703E12"/>
    <w:rsid w:val="007137EE"/>
    <w:rsid w:val="00714C7A"/>
    <w:rsid w:val="007C7E63"/>
    <w:rsid w:val="007E1501"/>
    <w:rsid w:val="007E60ED"/>
    <w:rsid w:val="008025BC"/>
    <w:rsid w:val="0080342E"/>
    <w:rsid w:val="008224C5"/>
    <w:rsid w:val="008410E2"/>
    <w:rsid w:val="008560D1"/>
    <w:rsid w:val="00877608"/>
    <w:rsid w:val="008A5E69"/>
    <w:rsid w:val="008C4292"/>
    <w:rsid w:val="008D6B8E"/>
    <w:rsid w:val="008D7AAA"/>
    <w:rsid w:val="00914E1A"/>
    <w:rsid w:val="00931E74"/>
    <w:rsid w:val="009405DC"/>
    <w:rsid w:val="00961F15"/>
    <w:rsid w:val="00976186"/>
    <w:rsid w:val="00987E79"/>
    <w:rsid w:val="009C53CE"/>
    <w:rsid w:val="009E227A"/>
    <w:rsid w:val="009E3ADE"/>
    <w:rsid w:val="009F3FD2"/>
    <w:rsid w:val="00A00910"/>
    <w:rsid w:val="00A020B5"/>
    <w:rsid w:val="00A05454"/>
    <w:rsid w:val="00A11A1C"/>
    <w:rsid w:val="00A15386"/>
    <w:rsid w:val="00A24679"/>
    <w:rsid w:val="00A827D7"/>
    <w:rsid w:val="00AB787F"/>
    <w:rsid w:val="00AD545F"/>
    <w:rsid w:val="00AE28BE"/>
    <w:rsid w:val="00B52CDA"/>
    <w:rsid w:val="00B66082"/>
    <w:rsid w:val="00B9574C"/>
    <w:rsid w:val="00BD2911"/>
    <w:rsid w:val="00BD2D5F"/>
    <w:rsid w:val="00BD5808"/>
    <w:rsid w:val="00BE7362"/>
    <w:rsid w:val="00C14174"/>
    <w:rsid w:val="00C15C5D"/>
    <w:rsid w:val="00C42D5B"/>
    <w:rsid w:val="00C50924"/>
    <w:rsid w:val="00C601C4"/>
    <w:rsid w:val="00CD79AA"/>
    <w:rsid w:val="00CD7ECC"/>
    <w:rsid w:val="00CE41C3"/>
    <w:rsid w:val="00CF3AAA"/>
    <w:rsid w:val="00D72336"/>
    <w:rsid w:val="00D7531F"/>
    <w:rsid w:val="00DF1EFE"/>
    <w:rsid w:val="00E32E35"/>
    <w:rsid w:val="00E677BF"/>
    <w:rsid w:val="00E848DC"/>
    <w:rsid w:val="00E90466"/>
    <w:rsid w:val="00E94695"/>
    <w:rsid w:val="00EB68A9"/>
    <w:rsid w:val="00F161A7"/>
    <w:rsid w:val="00F222A4"/>
    <w:rsid w:val="00F24108"/>
    <w:rsid w:val="00F27833"/>
    <w:rsid w:val="00F35E53"/>
    <w:rsid w:val="00F425EA"/>
    <w:rsid w:val="00F50037"/>
    <w:rsid w:val="00F51B34"/>
    <w:rsid w:val="00F54ED3"/>
    <w:rsid w:val="00F809D1"/>
    <w:rsid w:val="00FA7EAF"/>
    <w:rsid w:val="00FD6C8D"/>
    <w:rsid w:val="75CD5E5D"/>
    <w:rsid w:val="772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1928</Words>
  <Characters>2527</Characters>
  <Lines>19</Lines>
  <Paragraphs>5</Paragraphs>
  <TotalTime>0</TotalTime>
  <ScaleCrop>false</ScaleCrop>
  <LinksUpToDate>false</LinksUpToDate>
  <CharactersWithSpaces>2588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2021-08-24T06:11:00Z</dcterms:created>
  <dc:creator>fast ship</dc:creator>
  <cp:lastModifiedBy>没有水的鱼</cp:lastModifiedBy>
  <dcterms:modified xsi:type="dcterms:W3CDTF">2022-11-11T11:48:29Z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670B94B5BB03409EA0504A2635DF8B7D</vt:lpwstr>
  </property>
</Properties>
</file>