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sz w:val="44"/>
        </w:rPr>
        <w:drawing>
          <wp:inline distT="0" distB="0" distL="0" distR="0">
            <wp:extent cx="2562225" cy="840105"/>
            <wp:effectExtent l="0" t="0" r="9525" b="0"/>
            <wp:docPr id="24" name="图片 24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b/>
          <w:bCs/>
          <w:sz w:val="44"/>
        </w:rPr>
      </w:pPr>
      <w:r>
        <w:drawing>
          <wp:inline distT="0" distB="0" distL="0" distR="0">
            <wp:extent cx="2094865" cy="1924685"/>
            <wp:effectExtent l="0" t="0" r="635" b="0"/>
            <wp:docPr id="25" name="图片 25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  <w:lang w:val="en-US" w:eastAsia="zh-CN"/>
        </w:rPr>
        <w:t>MIT xv6</w:t>
      </w:r>
      <w:r>
        <w:rPr>
          <w:rFonts w:hint="eastAsia" w:eastAsia="黑体"/>
          <w:b/>
          <w:bCs/>
          <w:sz w:val="44"/>
        </w:rPr>
        <w:t>实验报告</w:t>
      </w:r>
    </w:p>
    <w:p>
      <w:pPr>
        <w:spacing w:line="300" w:lineRule="auto"/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rFonts w:hint="eastAsia"/>
          <w:b/>
          <w:bCs/>
          <w:sz w:val="32"/>
        </w:rPr>
        <w:t>——</w:t>
      </w:r>
      <w:r>
        <w:rPr>
          <w:b/>
          <w:bCs/>
          <w:sz w:val="32"/>
        </w:rPr>
        <w:t xml:space="preserve">lab7 : </w:t>
      </w:r>
      <w:r>
        <w:rPr>
          <w:rFonts w:hint="eastAsia"/>
          <w:b/>
          <w:bCs/>
          <w:sz w:val="32"/>
        </w:rPr>
        <w:t>thread</w:t>
      </w: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rPr>
          <w:b/>
          <w:bCs/>
          <w:sz w:val="32"/>
        </w:rPr>
      </w:pPr>
    </w:p>
    <w:p>
      <w:pPr>
        <w:spacing w:line="300" w:lineRule="auto"/>
        <w:ind w:firstLine="2241" w:firstLineChars="7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  <w:lang w:val="en-US" w:eastAsia="zh-CN"/>
        </w:rPr>
        <w:t>胡轶然</w:t>
      </w:r>
      <w:r>
        <w:rPr>
          <w:b/>
          <w:bCs/>
          <w:sz w:val="32"/>
          <w:u w:val="single"/>
        </w:rPr>
        <w:t xml:space="preserve">      </w:t>
      </w:r>
    </w:p>
    <w:p>
      <w:pPr>
        <w:spacing w:line="300" w:lineRule="auto"/>
        <w:ind w:firstLine="2241" w:firstLineChars="700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b/>
          <w:bCs/>
          <w:sz w:val="32"/>
          <w:u w:val="single"/>
        </w:rPr>
        <w:t xml:space="preserve">    30192443</w:t>
      </w:r>
      <w:r>
        <w:rPr>
          <w:rFonts w:hint="eastAsia"/>
          <w:b/>
          <w:bCs/>
          <w:sz w:val="32"/>
          <w:u w:val="single"/>
          <w:lang w:val="en-US" w:eastAsia="zh-CN"/>
        </w:rPr>
        <w:t>55</w:t>
      </w:r>
      <w:r>
        <w:rPr>
          <w:b/>
          <w:bCs/>
          <w:sz w:val="32"/>
          <w:u w:val="single"/>
        </w:rPr>
        <w:t xml:space="preserve">    </w:t>
      </w:r>
    </w:p>
    <w:p/>
    <w:p/>
    <w:p/>
    <w:p/>
    <w:p>
      <w:bookmarkStart w:id="0" w:name="_GoBack"/>
      <w:bookmarkEnd w:id="0"/>
    </w:p>
    <w:p/>
    <w:p/>
    <w:p>
      <w:pPr>
        <w:pStyle w:val="10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</w:t>
      </w:r>
    </w:p>
    <w:p>
      <w:pPr>
        <w:pStyle w:val="10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实现线程切换、多线程加速和b</w:t>
      </w:r>
      <w:r>
        <w:rPr>
          <w:szCs w:val="21"/>
        </w:rPr>
        <w:t>arrier</w:t>
      </w:r>
      <w:r>
        <w:rPr>
          <w:rFonts w:hint="eastAsia"/>
          <w:szCs w:val="21"/>
        </w:rPr>
        <w:t>（线程同步）。</w:t>
      </w:r>
    </w:p>
    <w:p>
      <w:pPr>
        <w:pStyle w:val="10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熟悉x</w:t>
      </w:r>
      <w:r>
        <w:rPr>
          <w:szCs w:val="21"/>
        </w:rPr>
        <w:t>v6</w:t>
      </w:r>
      <w:r>
        <w:rPr>
          <w:rFonts w:hint="eastAsia"/>
          <w:szCs w:val="21"/>
        </w:rPr>
        <w:t>的线程工作原理。</w:t>
      </w:r>
    </w:p>
    <w:p>
      <w:pPr>
        <w:pStyle w:val="10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前期准备</w:t>
      </w:r>
    </w:p>
    <w:p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切换git分支。</w:t>
      </w:r>
    </w:p>
    <w:p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阅读指导书第7章，了解与多线程相关的知识。</w:t>
      </w:r>
    </w:p>
    <w:p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阅读相关代码。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实验内容及实现步骤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任务1 Uthread: switching between threads</w:t>
      </w:r>
    </w:p>
    <w:p>
      <w:pPr>
        <w:pStyle w:val="10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问题描述</w:t>
      </w:r>
    </w:p>
    <w:p>
      <w:pPr>
        <w:ind w:firstLine="420"/>
      </w:pPr>
      <w:r>
        <w:rPr>
          <w:rFonts w:hint="eastAsia"/>
        </w:rPr>
        <w:t>本任务要求实现用户级线程之间的切换。</w:t>
      </w:r>
    </w:p>
    <w:p>
      <w:pPr>
        <w:pStyle w:val="10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思路与实现步骤</w:t>
      </w:r>
    </w:p>
    <w:p>
      <w:pPr>
        <w:ind w:firstLine="420"/>
      </w:pPr>
      <w:r>
        <w:rPr>
          <w:rFonts w:hint="eastAsia"/>
        </w:rPr>
        <w:t>本任务的主要工作是切换线程时对寄存器的保存和恢复。两个线程间切换时，需要保存被切换线程的</w:t>
      </w:r>
      <w:r>
        <w:t>callee saved</w:t>
      </w:r>
      <w:r>
        <w:rPr>
          <w:rFonts w:hint="eastAsia"/>
        </w:rPr>
        <w:t>寄存器，同时将切入cpu的线程中保存的callee</w:t>
      </w:r>
      <w:r>
        <w:t xml:space="preserve"> </w:t>
      </w:r>
      <w:r>
        <w:rPr>
          <w:rFonts w:hint="eastAsia"/>
        </w:rPr>
        <w:t>saved寄存器的值存入cpu寄存器中。</w:t>
      </w:r>
    </w:p>
    <w:p>
      <w:pPr>
        <w:ind w:firstLine="420"/>
      </w:pPr>
      <w:r>
        <w:rPr>
          <w:rFonts w:hint="eastAsia"/>
        </w:rPr>
        <w:t>可将任务分为3部分：定义存储寄存器的结构体、在创建线程时初始化该结构体和使用汇编码实现线程切换时，寄存器的保存和恢复。</w:t>
      </w:r>
    </w:p>
    <w:p>
      <w:r>
        <w:tab/>
      </w:r>
      <w:r>
        <w:rPr>
          <w:rFonts w:hint="eastAsia"/>
        </w:rPr>
        <w:t>具体修改内容如下：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在t</w:t>
      </w:r>
      <w:r>
        <w:t>hread</w:t>
      </w:r>
      <w:r>
        <w:rPr>
          <w:rFonts w:hint="eastAsia"/>
        </w:rPr>
        <w:t>结构体中保存c</w:t>
      </w:r>
      <w:r>
        <w:t xml:space="preserve">allee </w:t>
      </w:r>
      <w:r>
        <w:rPr>
          <w:rFonts w:hint="eastAsia"/>
        </w:rPr>
        <w:t>saved寄存器。定义t</w:t>
      </w:r>
      <w:r>
        <w:t>hread_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>结构体，并添加为t</w:t>
      </w:r>
      <w:r>
        <w:t>hread</w:t>
      </w:r>
      <w:r>
        <w:rPr>
          <w:rFonts w:hint="eastAsia"/>
        </w:rPr>
        <w:t>结构体的元素。</w:t>
      </w:r>
    </w:p>
    <w:p>
      <w:r>
        <w:drawing>
          <wp:inline distT="0" distB="0" distL="0" distR="0">
            <wp:extent cx="4565650" cy="349377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1218" cy="349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>
        <w:t>thread_create</w:t>
      </w:r>
      <w:r>
        <w:rPr>
          <w:rFonts w:hint="eastAsia"/>
        </w:rPr>
        <w:t>函数，在创建线程时初始化c</w:t>
      </w:r>
      <w:r>
        <w:t>ontext</w:t>
      </w:r>
      <w:r>
        <w:rPr>
          <w:rFonts w:hint="eastAsia"/>
        </w:rPr>
        <w:t>内容。将context中的ra寄存器指向返回地址，sp、fp寄存器指向栈底。</w:t>
      </w:r>
    </w:p>
    <w:p>
      <w:r>
        <w:drawing>
          <wp:inline distT="0" distB="0" distL="0" distR="0">
            <wp:extent cx="5274310" cy="26085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参考</w:t>
      </w:r>
      <w:r>
        <w:t>kernel/swtch.S</w:t>
      </w:r>
      <w:r>
        <w:rPr>
          <w:rFonts w:hint="eastAsia"/>
        </w:rPr>
        <w:t>文件，在</w:t>
      </w:r>
      <w:r>
        <w:fldChar w:fldCharType="begin"/>
      </w:r>
      <w:r>
        <w:instrText xml:space="preserve"> HYPERLINK "https://github.com/weijunji/xv6-6.S081/commit/34ea60fd693130b0f9817e0f3a6dcd4b1938d604" \l "diff-b9a53a58306c9e71e0b16c68c1d0aac2a44295d12bfd20c9936b1960ed28b15d" \o "user/uthread_switch.S" </w:instrText>
      </w:r>
      <w:r>
        <w:fldChar w:fldCharType="separate"/>
      </w:r>
      <w:r>
        <w:t>uthread_switch.S</w:t>
      </w:r>
      <w:r>
        <w:fldChar w:fldCharType="end"/>
      </w:r>
      <w:r>
        <w:rPr>
          <w:rFonts w:hint="eastAsia"/>
        </w:rPr>
        <w:t>文件中，编写</w:t>
      </w:r>
      <w:r>
        <w:t>thread_switch</w:t>
      </w:r>
      <w:r>
        <w:rPr>
          <w:rFonts w:hint="eastAsia"/>
        </w:rPr>
        <w:t>函数，使用sd指令将cpu中callee</w:t>
      </w:r>
      <w:r>
        <w:t xml:space="preserve"> </w:t>
      </w:r>
      <w:r>
        <w:rPr>
          <w:rFonts w:hint="eastAsia"/>
        </w:rPr>
        <w:t>saved寄存器中的值存入被切换线程的t</w:t>
      </w:r>
      <w:r>
        <w:t>hread_context</w:t>
      </w:r>
      <w:r>
        <w:rPr>
          <w:rFonts w:hint="eastAsia"/>
        </w:rPr>
        <w:t>结构体中。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参考</w:t>
      </w:r>
      <w:r>
        <w:t>kernel/swtch.S</w:t>
      </w:r>
      <w:r>
        <w:rPr>
          <w:rFonts w:hint="eastAsia"/>
        </w:rPr>
        <w:t>文件，在</w:t>
      </w:r>
      <w:r>
        <w:fldChar w:fldCharType="begin"/>
      </w:r>
      <w:r>
        <w:instrText xml:space="preserve"> HYPERLINK "https://github.com/weijunji/xv6-6.S081/commit/34ea60fd693130b0f9817e0f3a6dcd4b1938d604" \l "diff-b9a53a58306c9e71e0b16c68c1d0aac2a44295d12bfd20c9936b1960ed28b15d" \o "user/uthread_switch.S" </w:instrText>
      </w:r>
      <w:r>
        <w:fldChar w:fldCharType="separate"/>
      </w:r>
      <w:r>
        <w:t>uthread_switch.S</w:t>
      </w:r>
      <w:r>
        <w:fldChar w:fldCharType="end"/>
      </w:r>
      <w:r>
        <w:rPr>
          <w:rFonts w:hint="eastAsia"/>
        </w:rPr>
        <w:t>文件中，编写</w:t>
      </w:r>
      <w:r>
        <w:t>thread_switch</w:t>
      </w:r>
      <w:r>
        <w:rPr>
          <w:rFonts w:hint="eastAsia"/>
        </w:rPr>
        <w:t>函数，使用l</w:t>
      </w:r>
      <w:r>
        <w:t>d</w:t>
      </w:r>
      <w:r>
        <w:rPr>
          <w:rFonts w:hint="eastAsia"/>
        </w:rPr>
        <w:t>指令将切入线程中保存的callee</w:t>
      </w:r>
      <w:r>
        <w:t xml:space="preserve"> </w:t>
      </w:r>
      <w:r>
        <w:rPr>
          <w:rFonts w:hint="eastAsia"/>
        </w:rPr>
        <w:t>save存器的值存入c</w:t>
      </w:r>
      <w:r>
        <w:t>pu</w:t>
      </w:r>
      <w:r>
        <w:rPr>
          <w:rFonts w:hint="eastAsia"/>
        </w:rPr>
        <w:t>对应寄存器中。</w:t>
      </w:r>
    </w:p>
    <w:p>
      <w:r>
        <w:drawing>
          <wp:inline distT="0" distB="0" distL="0" distR="0">
            <wp:extent cx="2672080" cy="45307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911" cy="454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thread_schedule</w:t>
      </w:r>
      <w:r>
        <w:rPr>
          <w:rFonts w:hint="eastAsia"/>
        </w:rPr>
        <w:t>函数中添加对t</w:t>
      </w:r>
      <w:r>
        <w:t>hread_switch</w:t>
      </w:r>
      <w:r>
        <w:rPr>
          <w:rFonts w:hint="eastAsia"/>
        </w:rPr>
        <w:t>函数的调用。（图略）</w:t>
      </w:r>
    </w:p>
    <w:p/>
    <w:p>
      <w:pPr>
        <w:pStyle w:val="10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问题与解决方法</w:t>
      </w:r>
    </w:p>
    <w:p>
      <w:r>
        <w:rPr>
          <w:rFonts w:hint="eastAsia"/>
          <w:b/>
          <w:bCs/>
        </w:rPr>
        <w:t>问题一</w:t>
      </w:r>
      <w:r>
        <w:rPr>
          <w:rFonts w:hint="eastAsia"/>
        </w:rPr>
        <w:t>：为什么不用保存calle</w:t>
      </w:r>
      <w:r>
        <w:t>r saved</w:t>
      </w:r>
      <w:r>
        <w:rPr>
          <w:rFonts w:hint="eastAsia"/>
        </w:rPr>
        <w:t>寄存器？</w:t>
      </w:r>
    </w:p>
    <w:p>
      <w:pPr>
        <w:rPr>
          <w:rFonts w:hint="eastAsia"/>
        </w:rPr>
      </w:pPr>
      <w:r>
        <w:rPr>
          <w:rFonts w:hint="eastAsia"/>
          <w:b/>
          <w:bCs/>
        </w:rPr>
        <w:t>解决方法</w:t>
      </w:r>
      <w:r>
        <w:rPr>
          <w:rFonts w:hint="eastAsia"/>
        </w:rPr>
        <w:t>：如下图所示，</w:t>
      </w:r>
      <w:r>
        <w:rPr>
          <w:rFonts w:hint="eastAsia"/>
          <w:b/>
          <w:bCs/>
        </w:rPr>
        <w:t>caller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saved寄存器是由被调用者保存的寄存器，在调用完成后，被调用者会负责恢复c</w:t>
      </w:r>
      <w:r>
        <w:rPr>
          <w:b/>
          <w:bCs/>
        </w:rPr>
        <w:t>aller saved</w:t>
      </w:r>
      <w:r>
        <w:rPr>
          <w:rFonts w:hint="eastAsia"/>
          <w:b/>
          <w:bCs/>
        </w:rPr>
        <w:t>寄存器的值</w:t>
      </w:r>
      <w:r>
        <w:rPr>
          <w:rFonts w:hint="eastAsia"/>
        </w:rPr>
        <w:t>，所以不用在调用者线程的数据结构中保存c</w:t>
      </w:r>
      <w:r>
        <w:t>aller saved</w:t>
      </w:r>
      <w:r>
        <w:rPr>
          <w:rFonts w:hint="eastAsia"/>
        </w:rPr>
        <w:t>寄存器。</w:t>
      </w:r>
    </w:p>
    <w:p>
      <w:r>
        <w:drawing>
          <wp:inline distT="0" distB="0" distL="0" distR="0">
            <wp:extent cx="5181600" cy="4175760"/>
            <wp:effectExtent l="0" t="0" r="0" b="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结果</w:t>
      </w:r>
    </w:p>
    <w:p>
      <w:r>
        <w:drawing>
          <wp:inline distT="0" distB="0" distL="0" distR="0">
            <wp:extent cx="3975100" cy="19939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 xml:space="preserve"> Using threads</w:t>
      </w:r>
    </w:p>
    <w:p>
      <w:pPr>
        <w:pStyle w:val="10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问题描述</w:t>
      </w:r>
    </w:p>
    <w:p>
      <w:pPr>
        <w:ind w:firstLine="420"/>
      </w:pPr>
      <w:r>
        <w:rPr>
          <w:rFonts w:hint="eastAsia"/>
        </w:rPr>
        <w:t>本任务要求修改原代码对哈希表（字典）的实现方法，使之能在多线程环境下安全、高效地运行。</w:t>
      </w:r>
    </w:p>
    <w:p/>
    <w:p>
      <w:pPr>
        <w:pStyle w:val="10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思路与实现步骤</w:t>
      </w:r>
    </w:p>
    <w:p>
      <w:pPr>
        <w:ind w:firstLine="420"/>
      </w:pPr>
      <w:r>
        <w:rPr>
          <w:rFonts w:hint="eastAsia"/>
        </w:rPr>
        <w:t>原代码</w:t>
      </w:r>
      <w:r>
        <w:rPr>
          <w:rFonts w:hint="eastAsia"/>
          <w:b/>
          <w:bCs/>
        </w:rPr>
        <w:t>使用无锁的哈希链表实现哈希表</w:t>
      </w:r>
      <w:r>
        <w:rPr>
          <w:rFonts w:hint="eastAsia"/>
        </w:rPr>
        <w:t>，当多个线程同时操作哈希表时，不能保证操作的正确性和安全性。</w:t>
      </w:r>
    </w:p>
    <w:p>
      <w:pPr>
        <w:ind w:firstLine="420"/>
      </w:pPr>
      <w:r>
        <w:rPr>
          <w:rFonts w:hint="eastAsia"/>
        </w:rPr>
        <w:t>为增强安全性，只需为每个链表定义一个锁，并为字典的查找和插入操作加锁即可。</w:t>
      </w:r>
      <w:r>
        <w:t xml:space="preserve"> </w:t>
      </w:r>
    </w:p>
    <w:p>
      <w:pPr>
        <w:ind w:firstLine="420"/>
      </w:pPr>
      <w:r>
        <w:rPr>
          <w:rFonts w:hint="eastAsia"/>
        </w:rPr>
        <w:t>具体实现方法如下：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为每个链表定义一个锁。</w:t>
      </w:r>
    </w:p>
    <w:p>
      <w:r>
        <w:drawing>
          <wp:inline distT="0" distB="0" distL="0" distR="0">
            <wp:extent cx="2832100" cy="3619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在p</w:t>
      </w:r>
      <w:r>
        <w:t>h.c</w:t>
      </w:r>
      <w:r>
        <w:rPr>
          <w:rFonts w:hint="eastAsia"/>
        </w:rPr>
        <w:t>文件的main函数中初始化所有的锁。</w:t>
      </w:r>
    </w:p>
    <w:p>
      <w:r>
        <w:drawing>
          <wp:inline distT="0" distB="0" distL="0" distR="0">
            <wp:extent cx="3670300" cy="6985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在put函数中，为更新链表元素和向链表中插入新元素的操作</w:t>
      </w:r>
      <w:r>
        <w:rPr>
          <w:rFonts w:hint="eastAsia"/>
          <w:b/>
          <w:bCs/>
        </w:rPr>
        <w:t>加锁</w:t>
      </w:r>
      <w:r>
        <w:rPr>
          <w:rFonts w:hint="eastAsia"/>
        </w:rPr>
        <w:t>，从而保证并行操作哈希表的安全性。</w:t>
      </w:r>
    </w:p>
    <w:p>
      <w:r>
        <w:drawing>
          <wp:inline distT="0" distB="0" distL="0" distR="0">
            <wp:extent cx="3807460" cy="36995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262" cy="370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0"/>
        <w:numPr>
          <w:ilvl w:val="0"/>
          <w:numId w:val="6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问题与解决方法</w:t>
      </w:r>
    </w:p>
    <w:p>
      <w:r>
        <w:rPr>
          <w:rFonts w:hint="eastAsia"/>
          <w:b/>
          <w:bCs/>
        </w:rPr>
        <w:t>问题一</w:t>
      </w:r>
      <w:r>
        <w:rPr>
          <w:rFonts w:hint="eastAsia"/>
        </w:rPr>
        <w:t>：最初没有为每个链表分配一个锁，而是令</w:t>
      </w:r>
      <w:r>
        <w:rPr>
          <w:rFonts w:hint="eastAsia"/>
          <w:b/>
          <w:bCs/>
        </w:rPr>
        <w:t>所有链表共用一个锁，导致了较严重的锁竞争现象</w:t>
      </w:r>
      <w:r>
        <w:rPr>
          <w:rFonts w:hint="eastAsia"/>
        </w:rPr>
        <w:t>，无法达到题目对速度的要求，不能通过p</w:t>
      </w:r>
      <w:r>
        <w:t>h_fast</w:t>
      </w:r>
      <w:r>
        <w:rPr>
          <w:rFonts w:hint="eastAsia"/>
        </w:rPr>
        <w:t>测试。</w:t>
      </w:r>
    </w:p>
    <w:p>
      <w:r>
        <w:rPr>
          <w:rFonts w:hint="eastAsia"/>
          <w:b/>
          <w:bCs/>
        </w:rPr>
        <w:t>解决方法</w:t>
      </w:r>
      <w:r>
        <w:rPr>
          <w:rFonts w:hint="eastAsia"/>
        </w:rPr>
        <w:t>：请教同学后，</w:t>
      </w:r>
      <w:r>
        <w:rPr>
          <w:rFonts w:hint="eastAsia"/>
          <w:b/>
          <w:bCs/>
        </w:rPr>
        <w:t>为每个链表分配一个锁，保证了链表之间的隔离性，使得线程能够并行地操作多个链表。</w:t>
      </w:r>
    </w:p>
    <w:p>
      <w:pPr>
        <w:pStyle w:val="10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结果</w:t>
      </w:r>
    </w:p>
    <w:p>
      <w:pPr>
        <w:ind w:firstLine="420"/>
        <w:rPr>
          <w:rFonts w:hint="eastAsia"/>
        </w:rPr>
      </w:pPr>
      <w:r>
        <w:rPr>
          <w:rFonts w:hint="eastAsia"/>
        </w:rPr>
        <w:t>见make</w:t>
      </w:r>
      <w:r>
        <w:t xml:space="preserve"> </w:t>
      </w:r>
      <w:r>
        <w:rPr>
          <w:rFonts w:hint="eastAsia"/>
        </w:rPr>
        <w:t>grade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任务3：Barrier</w:t>
      </w:r>
    </w:p>
    <w:p>
      <w:pPr>
        <w:pStyle w:val="10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问题描述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本程序要求添加一个b</w:t>
      </w:r>
      <w:r>
        <w:t>arrier</w:t>
      </w:r>
      <w:r>
        <w:rPr>
          <w:rFonts w:hint="eastAsia"/>
        </w:rPr>
        <w:t>函数，从而实现线程进度的同步。</w:t>
      </w:r>
    </w:p>
    <w:p>
      <w:pPr>
        <w:pStyle w:val="10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思路与实现步骤</w:t>
      </w:r>
    </w:p>
    <w:p>
      <w:r>
        <w:tab/>
      </w:r>
      <w:r>
        <w:rPr>
          <w:rFonts w:hint="eastAsia"/>
        </w:rPr>
        <w:t>本任务与上学期并行计算课程的内容相似，只需实现一个新函数，统计遇到b</w:t>
      </w:r>
      <w:r>
        <w:t>arrier</w:t>
      </w:r>
      <w:r>
        <w:rPr>
          <w:rFonts w:hint="eastAsia"/>
        </w:rPr>
        <w:t>的线程数量，当计数达到线程总数后通过广播通知所有线程停止等待，继续运行即可。</w:t>
      </w:r>
    </w:p>
    <w:p>
      <w:pPr>
        <w:ind w:firstLine="360"/>
      </w:pPr>
      <w:r>
        <w:rPr>
          <w:rFonts w:hint="eastAsia"/>
        </w:rPr>
        <w:t>具体实现如下：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定义一个b</w:t>
      </w:r>
      <w:r>
        <w:t>arrier</w:t>
      </w:r>
      <w:r>
        <w:rPr>
          <w:rFonts w:hint="eastAsia"/>
        </w:rPr>
        <w:t>函数，当有线程调用b</w:t>
      </w:r>
      <w:r>
        <w:t>arrier</w:t>
      </w:r>
      <w:r>
        <w:rPr>
          <w:rFonts w:hint="eastAsia"/>
        </w:rPr>
        <w:t>函数时，计数器加一。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若加一后计数未达到线程总数，说明还有线程未执行到b</w:t>
      </w:r>
      <w:r>
        <w:t>arrier</w:t>
      </w:r>
      <w:r>
        <w:rPr>
          <w:rFonts w:hint="eastAsia"/>
        </w:rPr>
        <w:t>函数，则调用wait函数，令当前线程进入等待状态。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加一后，若计数达到线程总数，说明所有线程都已遇到barrier，此时广播所有线程停止等待，继续运行。</w:t>
      </w:r>
    </w:p>
    <w:p>
      <w:r>
        <w:drawing>
          <wp:inline distT="0" distB="0" distL="0" distR="0">
            <wp:extent cx="5274310" cy="4008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0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困难与解决方案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本任务较为简单，只需调用参考书中提供的函数即可，上学期的并行计算课程已经介绍了各函数的功能。</w:t>
      </w:r>
    </w:p>
    <w:p>
      <w:pPr>
        <w:rPr>
          <w:rFonts w:hint="eastAsia"/>
        </w:rPr>
      </w:pPr>
    </w:p>
    <w:p>
      <w:pPr>
        <w:pStyle w:val="10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结果</w:t>
      </w:r>
    </w:p>
    <w:p>
      <w:r>
        <w:drawing>
          <wp:inline distT="0" distB="0" distL="0" distR="0">
            <wp:extent cx="5041900" cy="6985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0"/>
        <w:numPr>
          <w:ilvl w:val="0"/>
          <w:numId w:val="1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实验结果</w:t>
      </w:r>
    </w:p>
    <w:p>
      <w:r>
        <w:rPr>
          <w:rFonts w:hint="eastAsia"/>
        </w:rPr>
        <w:t>通过</w:t>
      </w:r>
      <w:r>
        <w:t>make grade</w:t>
      </w:r>
      <w:r>
        <w:rPr>
          <w:rFonts w:hint="eastAsia"/>
        </w:rPr>
        <w:t>测试。</w:t>
      </w:r>
    </w:p>
    <w:p>
      <w:r>
        <w:drawing>
          <wp:inline distT="0" distB="0" distL="0" distR="0">
            <wp:extent cx="5274310" cy="30137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B73B7"/>
    <w:multiLevelType w:val="multilevel"/>
    <w:tmpl w:val="039B73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5C02CF"/>
    <w:multiLevelType w:val="multilevel"/>
    <w:tmpl w:val="285C02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356521"/>
    <w:multiLevelType w:val="multilevel"/>
    <w:tmpl w:val="32356521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7D7AA8"/>
    <w:multiLevelType w:val="multilevel"/>
    <w:tmpl w:val="467D7AA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B36EE"/>
    <w:multiLevelType w:val="multilevel"/>
    <w:tmpl w:val="4B0B36E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487180"/>
    <w:multiLevelType w:val="multilevel"/>
    <w:tmpl w:val="554871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B932AF"/>
    <w:multiLevelType w:val="multilevel"/>
    <w:tmpl w:val="5EB932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EC32B6"/>
    <w:multiLevelType w:val="multilevel"/>
    <w:tmpl w:val="75EC32B6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1E7B03"/>
    <w:multiLevelType w:val="multilevel"/>
    <w:tmpl w:val="7F1E7B0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3OWVkNmRkOTFkNjAzN2Y5ZDlmM2VhMjI3Y2E3NzgifQ=="/>
  </w:docVars>
  <w:rsids>
    <w:rsidRoot w:val="00D72336"/>
    <w:rsid w:val="00003031"/>
    <w:rsid w:val="00007321"/>
    <w:rsid w:val="0007474F"/>
    <w:rsid w:val="0009157C"/>
    <w:rsid w:val="000A3F03"/>
    <w:rsid w:val="000A4785"/>
    <w:rsid w:val="000B624E"/>
    <w:rsid w:val="000D0869"/>
    <w:rsid w:val="000D3E1D"/>
    <w:rsid w:val="00134F87"/>
    <w:rsid w:val="001352E5"/>
    <w:rsid w:val="001451D6"/>
    <w:rsid w:val="00152B33"/>
    <w:rsid w:val="00192ADE"/>
    <w:rsid w:val="001C3B13"/>
    <w:rsid w:val="00203022"/>
    <w:rsid w:val="002279DD"/>
    <w:rsid w:val="002368CD"/>
    <w:rsid w:val="00267B3B"/>
    <w:rsid w:val="00281C11"/>
    <w:rsid w:val="00286B07"/>
    <w:rsid w:val="002F423B"/>
    <w:rsid w:val="00315AAE"/>
    <w:rsid w:val="00315D52"/>
    <w:rsid w:val="003172D6"/>
    <w:rsid w:val="00330D05"/>
    <w:rsid w:val="00337842"/>
    <w:rsid w:val="00367F7E"/>
    <w:rsid w:val="003976E6"/>
    <w:rsid w:val="004050EF"/>
    <w:rsid w:val="00440D27"/>
    <w:rsid w:val="00472FE5"/>
    <w:rsid w:val="00474EDA"/>
    <w:rsid w:val="00511CD5"/>
    <w:rsid w:val="0052635B"/>
    <w:rsid w:val="00532571"/>
    <w:rsid w:val="005578BE"/>
    <w:rsid w:val="005776F5"/>
    <w:rsid w:val="005A2374"/>
    <w:rsid w:val="005B20BD"/>
    <w:rsid w:val="00623B40"/>
    <w:rsid w:val="006273C1"/>
    <w:rsid w:val="00686991"/>
    <w:rsid w:val="006E54A0"/>
    <w:rsid w:val="006E6A86"/>
    <w:rsid w:val="007137EE"/>
    <w:rsid w:val="007362C7"/>
    <w:rsid w:val="00753D18"/>
    <w:rsid w:val="00796771"/>
    <w:rsid w:val="007A3756"/>
    <w:rsid w:val="007C7E63"/>
    <w:rsid w:val="007E1501"/>
    <w:rsid w:val="007E60ED"/>
    <w:rsid w:val="008025BC"/>
    <w:rsid w:val="0080342E"/>
    <w:rsid w:val="008C4292"/>
    <w:rsid w:val="008D7AAA"/>
    <w:rsid w:val="008F18D2"/>
    <w:rsid w:val="00914E1A"/>
    <w:rsid w:val="00922853"/>
    <w:rsid w:val="00931E74"/>
    <w:rsid w:val="009405DC"/>
    <w:rsid w:val="009922D9"/>
    <w:rsid w:val="00994B96"/>
    <w:rsid w:val="009B00D7"/>
    <w:rsid w:val="009B33D1"/>
    <w:rsid w:val="009C2E6E"/>
    <w:rsid w:val="009E227A"/>
    <w:rsid w:val="00A00910"/>
    <w:rsid w:val="00A11A1C"/>
    <w:rsid w:val="00A15386"/>
    <w:rsid w:val="00A1786C"/>
    <w:rsid w:val="00A543B0"/>
    <w:rsid w:val="00A61013"/>
    <w:rsid w:val="00A827D7"/>
    <w:rsid w:val="00AB787F"/>
    <w:rsid w:val="00AD545F"/>
    <w:rsid w:val="00B52CDA"/>
    <w:rsid w:val="00B66082"/>
    <w:rsid w:val="00B71DA1"/>
    <w:rsid w:val="00B83CD0"/>
    <w:rsid w:val="00BA1065"/>
    <w:rsid w:val="00BD4E37"/>
    <w:rsid w:val="00BF2BDA"/>
    <w:rsid w:val="00C8122B"/>
    <w:rsid w:val="00C865BE"/>
    <w:rsid w:val="00CE41C3"/>
    <w:rsid w:val="00CF3AAA"/>
    <w:rsid w:val="00D129BA"/>
    <w:rsid w:val="00D272CD"/>
    <w:rsid w:val="00D72336"/>
    <w:rsid w:val="00DD4CE3"/>
    <w:rsid w:val="00DE7383"/>
    <w:rsid w:val="00E0401B"/>
    <w:rsid w:val="00E32E35"/>
    <w:rsid w:val="00E5525A"/>
    <w:rsid w:val="00E65231"/>
    <w:rsid w:val="00E848DC"/>
    <w:rsid w:val="00E9329C"/>
    <w:rsid w:val="00E94695"/>
    <w:rsid w:val="00F10E7A"/>
    <w:rsid w:val="00F2239E"/>
    <w:rsid w:val="00F27833"/>
    <w:rsid w:val="00F425EA"/>
    <w:rsid w:val="00F51B34"/>
    <w:rsid w:val="00F54ED3"/>
    <w:rsid w:val="00F77422"/>
    <w:rsid w:val="00F809D1"/>
    <w:rsid w:val="00F91F4D"/>
    <w:rsid w:val="00FA08C2"/>
    <w:rsid w:val="00FA1262"/>
    <w:rsid w:val="542F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1270</Words>
  <Characters>1666</Characters>
  <Lines>16</Lines>
  <Paragraphs>4</Paragraphs>
  <TotalTime>0</TotalTime>
  <ScaleCrop>false</ScaleCrop>
  <LinksUpToDate>false</LinksUpToDate>
  <CharactersWithSpaces>1741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2021-08-24T06:11:00Z</dcterms:created>
  <dc:creator>fast ship</dc:creator>
  <cp:lastModifiedBy>没有水的鱼</cp:lastModifiedBy>
  <dcterms:modified xsi:type="dcterms:W3CDTF">2022-11-11T11:48:11Z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B8BC478944E64840B93087A89FFAA552</vt:lpwstr>
  </property>
</Properties>
</file>