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9566797"/>
        <w:docPartObj>
          <w:docPartGallery w:val="Cover Pages"/>
          <w:docPartUnique/>
        </w:docPartObj>
      </w:sdtPr>
      <w:sdtEndPr>
        <w:rPr>
          <w:rFonts w:ascii="Arial Unicode MS" w:eastAsia="Arial Unicode MS" w:hAnsi="Arial Unicode MS" w:cs="Arial Unicode MS"/>
          <w:b/>
          <w:sz w:val="36"/>
          <w:lang w:val="en-US"/>
        </w:rPr>
      </w:sdtEndPr>
      <w:sdtContent>
        <w:p w:rsidR="00D111DC" w:rsidRDefault="00D111DC">
          <w:r w:rsidRPr="008447E7"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15;top:15;width:7512;height:7386" o:connectortype="straight" strokecolor="#0d0d0d [3069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0d0d0d [3069]" strokecolor="#0d0d0d [3069]"/>
                  <v:oval id="_x0000_s1041" style="position:absolute;left:7961;top:4684;width:1813;height:1813" fillcolor="#ffc000" strokecolor="#0d0d0d [3069]"/>
                  <v:oval id="_x0000_s1042" style="position:absolute;left:8006;top:5027;width:1375;height:1375" fillcolor="#00b050" strokecolor="#0d0d0d [3069]"/>
                </v:group>
                <w10:wrap anchorx="page" anchory="page"/>
              </v:group>
            </w:pict>
          </w:r>
          <w:r w:rsidRPr="008447E7">
            <w:rPr>
              <w:noProof/>
              <w:lang w:val="en-US"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fc000"/>
                <v:oval id="_x0000_s1034" style="position:absolute;left:6674;top:444;width:4116;height:4116" fillcolor="#00b050" strokecolor="#ffc000"/>
                <v:oval id="_x0000_s1035" style="position:absolute;left:6773;top:1058;width:3367;height:3367" fillcolor="#0d0d0d [3069]" strokecolor="#ffc000"/>
                <v:oval id="_x0000_s1036" style="position:absolute;left:6856;top:1709;width:2553;height:2553" fillcolor="#ffc000" strokecolor="#ffc000"/>
                <w10:wrap anchorx="margin" anchory="page"/>
              </v:group>
            </w:pict>
          </w:r>
        </w:p>
        <w:tbl>
          <w:tblPr>
            <w:tblStyle w:val="LightShading-Accent1"/>
            <w:tblpPr w:leftFromText="187" w:rightFromText="187" w:vertAnchor="page" w:horzAnchor="page" w:tblpX="528" w:tblpY="7631"/>
            <w:tblW w:w="3619" w:type="pct"/>
            <w:tblLook w:val="04A0"/>
          </w:tblPr>
          <w:tblGrid>
            <w:gridCol w:w="6969"/>
          </w:tblGrid>
          <w:tr w:rsidR="00CD73D3" w:rsidTr="002322AC">
            <w:trPr>
              <w:cnfStyle w:val="100000000000"/>
              <w:trHeight w:val="1597"/>
            </w:trPr>
            <w:tc>
              <w:tcPr>
                <w:cnfStyle w:val="001000000000"/>
                <w:tcW w:w="6689" w:type="dxa"/>
              </w:tcPr>
              <w:p w:rsidR="00CD73D3" w:rsidRDefault="00CD73D3" w:rsidP="002322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 w:val="0"/>
                      <w:bCs w:val="0"/>
                      <w:color w:val="auto"/>
                      <w:sz w:val="144"/>
                      <w:szCs w:val="144"/>
                    </w:rPr>
                    <w:alias w:val="Title"/>
                    <w:id w:val="703864190"/>
                    <w:placeholder>
                      <w:docPart w:val="414CB42F326E4DDBB295415AA575B62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2322AC" w:rsidRPr="002322AC"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color w:val="auto"/>
                        <w:sz w:val="144"/>
                        <w:szCs w:val="144"/>
                        <w:lang w:val="en-ZA"/>
                      </w:rPr>
                      <w:t>iUTOPIA</w:t>
                    </w:r>
                    <w:proofErr w:type="spellEnd"/>
                  </w:sdtContent>
                </w:sdt>
              </w:p>
            </w:tc>
          </w:tr>
          <w:tr w:rsidR="00F36044" w:rsidTr="002322AC">
            <w:trPr>
              <w:cnfStyle w:val="000000100000"/>
              <w:trHeight w:val="492"/>
            </w:trPr>
            <w:sdt>
              <w:sdtPr>
                <w:rPr>
                  <w:rFonts w:asciiTheme="majorHAnsi" w:eastAsiaTheme="majorEastAsia" w:hAnsiTheme="majorHAnsi" w:cstheme="majorBidi"/>
                  <w:color w:val="002060"/>
                  <w:sz w:val="36"/>
                  <w:szCs w:val="36"/>
                </w:rPr>
                <w:alias w:val="Subtitle"/>
                <w:id w:val="703864195"/>
                <w:placeholder>
                  <w:docPart w:val="E0E9519F430449FBBC8AAC2A39078F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cnfStyle w:val="001000000000"/>
                    <w:tcW w:w="6689" w:type="dxa"/>
                    <w:tcBorders>
                      <w:top w:val="single" w:sz="8" w:space="0" w:color="4F81BD" w:themeColor="accent1"/>
                      <w:bottom w:val="nil"/>
                    </w:tcBorders>
                    <w:shd w:val="clear" w:color="auto" w:fill="FFC000"/>
                  </w:tcPr>
                  <w:p w:rsidR="00CD73D3" w:rsidRPr="001C3573" w:rsidRDefault="002322AC" w:rsidP="002322AC">
                    <w:pPr>
                      <w:pStyle w:val="NoSpacing"/>
                      <w:jc w:val="center"/>
                      <w:rPr>
                        <w:b w:val="0"/>
                        <w:i/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322AC">
                      <w:rPr>
                        <w:rFonts w:asciiTheme="majorHAnsi" w:eastAsiaTheme="majorEastAsia" w:hAnsiTheme="majorHAnsi" w:cstheme="majorBidi"/>
                        <w:color w:val="002060"/>
                        <w:sz w:val="36"/>
                        <w:szCs w:val="36"/>
                      </w:rPr>
                      <w:t xml:space="preserve"> system design specifications document </w:t>
                    </w:r>
                  </w:p>
                </w:tc>
              </w:sdtContent>
            </w:sdt>
          </w:tr>
          <w:tr w:rsidR="00CD73D3" w:rsidTr="002322AC">
            <w:trPr>
              <w:trHeight w:val="492"/>
            </w:trPr>
            <w:tc>
              <w:tcPr>
                <w:cnfStyle w:val="001000000000"/>
                <w:tcW w:w="6689" w:type="dxa"/>
                <w:tcBorders>
                  <w:top w:val="nil"/>
                </w:tcBorders>
              </w:tcPr>
              <w:p w:rsidR="00CD73D3" w:rsidRDefault="00CD73D3" w:rsidP="002322AC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D73D3" w:rsidTr="002322AC">
            <w:trPr>
              <w:cnfStyle w:val="000000100000"/>
              <w:trHeight w:val="1904"/>
            </w:trPr>
            <w:sdt>
              <w:sdtPr>
                <w:rPr>
                  <w:b w:val="0"/>
                  <w:color w:val="auto"/>
                  <w:sz w:val="28"/>
                  <w:szCs w:val="28"/>
                </w:rPr>
                <w:alias w:val="Abstract"/>
                <w:id w:val="703864200"/>
                <w:placeholder>
                  <w:docPart w:val="FE2224EC31CD45A989A954A67F97D7D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cnfStyle w:val="001000000000"/>
                    <w:tcW w:w="6689" w:type="dxa"/>
                    <w:shd w:val="clear" w:color="auto" w:fill="29FF8A"/>
                  </w:tcPr>
                  <w:p w:rsidR="00CD73D3" w:rsidRDefault="00CD73D3" w:rsidP="002322AC">
                    <w:pPr>
                      <w:pStyle w:val="NoSpacing"/>
                    </w:pPr>
                    <w:r w:rsidRPr="00CD73D3">
                      <w:rPr>
                        <w:b w:val="0"/>
                        <w:color w:val="auto"/>
                        <w:sz w:val="28"/>
                        <w:szCs w:val="28"/>
                      </w:rPr>
                      <w:t xml:space="preserve">This document serves to provide details on the system design specifications for the </w:t>
                    </w:r>
                    <w:proofErr w:type="spellStart"/>
                    <w:r w:rsidRPr="00CD73D3">
                      <w:rPr>
                        <w:b w:val="0"/>
                        <w:color w:val="auto"/>
                        <w:sz w:val="28"/>
                        <w:szCs w:val="28"/>
                      </w:rPr>
                      <w:t>iutopia</w:t>
                    </w:r>
                    <w:proofErr w:type="spellEnd"/>
                    <w:r w:rsidRPr="00CD73D3">
                      <w:rPr>
                        <w:b w:val="0"/>
                        <w:color w:val="auto"/>
                        <w:sz w:val="28"/>
                        <w:szCs w:val="28"/>
                      </w:rPr>
                      <w:t xml:space="preserve"> web application. The document dives into the details of the functional and non-functional specifications of the web application, aided by UML diagrams and visualizations.  </w:t>
                    </w:r>
                  </w:p>
                </w:tc>
              </w:sdtContent>
            </w:sdt>
          </w:tr>
          <w:tr w:rsidR="00CD73D3" w:rsidTr="002322AC">
            <w:trPr>
              <w:trHeight w:val="369"/>
            </w:trPr>
            <w:tc>
              <w:tcPr>
                <w:cnfStyle w:val="001000000000"/>
                <w:tcW w:w="6689" w:type="dxa"/>
              </w:tcPr>
              <w:p w:rsidR="00CD73D3" w:rsidRPr="00460846" w:rsidRDefault="00CD73D3" w:rsidP="002322AC">
                <w:pPr>
                  <w:pStyle w:val="NoSpacing"/>
                  <w:rPr>
                    <w:color w:val="FFFFFF" w:themeColor="background1"/>
                  </w:rPr>
                </w:pPr>
              </w:p>
            </w:tc>
          </w:tr>
          <w:tr w:rsidR="00CD73D3" w:rsidTr="002322AC">
            <w:trPr>
              <w:cnfStyle w:val="000000100000"/>
              <w:trHeight w:val="398"/>
            </w:trPr>
            <w:sdt>
              <w:sdtPr>
                <w:rPr>
                  <w:bCs w:val="0"/>
                  <w:i/>
                  <w:color w:val="FFFFFF" w:themeColor="background1"/>
                  <w:sz w:val="32"/>
                  <w:szCs w:val="32"/>
                </w:rPr>
                <w:alias w:val="Author"/>
                <w:id w:val="703864205"/>
                <w:placeholder>
                  <w:docPart w:val="B8E3D2B9B10C42B0887934CC21C5888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cnfStyle w:val="001000000000"/>
                    <w:tcW w:w="6689" w:type="dxa"/>
                    <w:shd w:val="clear" w:color="auto" w:fill="0F243E" w:themeFill="text2" w:themeFillShade="80"/>
                  </w:tcPr>
                  <w:p w:rsidR="00CD73D3" w:rsidRPr="00CD73D3" w:rsidRDefault="00CD73D3" w:rsidP="002322AC">
                    <w:pPr>
                      <w:pStyle w:val="NoSpacing"/>
                      <w:rPr>
                        <w:bCs w:val="0"/>
                        <w:color w:val="FFFFFF" w:themeColor="background1"/>
                        <w:sz w:val="32"/>
                        <w:szCs w:val="32"/>
                      </w:rPr>
                    </w:pPr>
                    <w:r w:rsidRPr="00CD73D3">
                      <w:rPr>
                        <w:bCs w:val="0"/>
                        <w:i/>
                        <w:color w:val="FFFFFF" w:themeColor="background1"/>
                        <w:sz w:val="32"/>
                        <w:szCs w:val="32"/>
                      </w:rPr>
                      <w:t xml:space="preserve">By: </w:t>
                    </w:r>
                    <w:proofErr w:type="spellStart"/>
                    <w:r w:rsidRPr="00CD73D3">
                      <w:rPr>
                        <w:bCs w:val="0"/>
                        <w:i/>
                        <w:color w:val="FFFFFF" w:themeColor="background1"/>
                        <w:sz w:val="32"/>
                        <w:szCs w:val="32"/>
                        <w:lang w:val="en-ZA"/>
                      </w:rPr>
                      <w:t>Tinashe</w:t>
                    </w:r>
                    <w:proofErr w:type="spellEnd"/>
                    <w:r w:rsidRPr="00CD73D3">
                      <w:rPr>
                        <w:bCs w:val="0"/>
                        <w:i/>
                        <w:color w:val="FFFFFF" w:themeColor="background1"/>
                        <w:sz w:val="32"/>
                        <w:szCs w:val="32"/>
                        <w:lang w:val="en-ZA"/>
                      </w:rPr>
                      <w:t xml:space="preserve"> </w:t>
                    </w:r>
                    <w:proofErr w:type="spellStart"/>
                    <w:r w:rsidRPr="00CD73D3">
                      <w:rPr>
                        <w:bCs w:val="0"/>
                        <w:i/>
                        <w:color w:val="FFFFFF" w:themeColor="background1"/>
                        <w:sz w:val="32"/>
                        <w:szCs w:val="32"/>
                        <w:lang w:val="en-ZA"/>
                      </w:rPr>
                      <w:t>Jamanda</w:t>
                    </w:r>
                    <w:proofErr w:type="spellEnd"/>
                  </w:p>
                </w:tc>
              </w:sdtContent>
            </w:sdt>
          </w:tr>
          <w:tr w:rsidR="00CD73D3" w:rsidTr="002322AC">
            <w:trPr>
              <w:trHeight w:val="369"/>
            </w:trPr>
            <w:sdt>
              <w:sdtPr>
                <w:rPr>
                  <w:bCs w:val="0"/>
                  <w:color w:val="002060"/>
                  <w:sz w:val="32"/>
                  <w:szCs w:val="32"/>
                </w:rPr>
                <w:alias w:val="Date"/>
                <w:id w:val="703864210"/>
                <w:placeholder>
                  <w:docPart w:val="A3571CA78A254505ABD2614ED67B5F2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0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cnfStyle w:val="001000000000"/>
                    <w:tcW w:w="6689" w:type="dxa"/>
                  </w:tcPr>
                  <w:p w:rsidR="00CD73D3" w:rsidRPr="00CD73D3" w:rsidRDefault="00CD73D3" w:rsidP="002322AC">
                    <w:pPr>
                      <w:pStyle w:val="NoSpacing"/>
                      <w:rPr>
                        <w:bCs w:val="0"/>
                        <w:color w:val="002060"/>
                        <w:sz w:val="32"/>
                        <w:szCs w:val="32"/>
                      </w:rPr>
                    </w:pPr>
                    <w:r w:rsidRPr="00CD73D3">
                      <w:rPr>
                        <w:bCs w:val="0"/>
                        <w:color w:val="002060"/>
                        <w:sz w:val="32"/>
                        <w:szCs w:val="32"/>
                      </w:rPr>
                      <w:t>10/31/2021</w:t>
                    </w:r>
                  </w:p>
                </w:tc>
              </w:sdtContent>
            </w:sdt>
          </w:tr>
          <w:tr w:rsidR="00CD73D3" w:rsidTr="002322AC">
            <w:trPr>
              <w:cnfStyle w:val="000000100000"/>
              <w:trHeight w:val="398"/>
            </w:trPr>
            <w:tc>
              <w:tcPr>
                <w:cnfStyle w:val="001000000000"/>
                <w:tcW w:w="6689" w:type="dxa"/>
                <w:tcBorders>
                  <w:bottom w:val="single" w:sz="8" w:space="0" w:color="4F81BD" w:themeColor="accent1"/>
                </w:tcBorders>
                <w:shd w:val="clear" w:color="auto" w:fill="FF0000"/>
              </w:tcPr>
              <w:p w:rsidR="00CD73D3" w:rsidRDefault="00CD73D3" w:rsidP="002322AC">
                <w:pPr>
                  <w:pStyle w:val="NoSpacing"/>
                  <w:rPr>
                    <w:b w:val="0"/>
                    <w:bCs w:val="0"/>
                  </w:rPr>
                </w:pPr>
              </w:p>
            </w:tc>
          </w:tr>
        </w:tbl>
        <w:p w:rsidR="00D111DC" w:rsidRDefault="00CD73D3">
          <w:pPr>
            <w:rPr>
              <w:rFonts w:ascii="Arial Unicode MS" w:eastAsia="Arial Unicode MS" w:hAnsi="Arial Unicode MS" w:cs="Arial Unicode MS"/>
              <w:b/>
              <w:sz w:val="36"/>
              <w:lang w:val="en-US"/>
            </w:rPr>
          </w:pPr>
          <w:r w:rsidRPr="008447E7">
            <w:rPr>
              <w:noProof/>
              <w:lang w:val="en-US" w:eastAsia="zh-TW"/>
            </w:rPr>
            <w:pict>
              <v:group id="_x0000_s1026" style="position:absolute;margin-left:331.65pt;margin-top:149.8pt;width:264.55pt;height:690.65pt;z-index:251660288;mso-position-horizontal-relative:page;mso-position-vertical-relative:page" coordorigin="5531,1258" coordsize="5291,13813">
                <v:shape id="_x0000_s1027" type="#_x0000_t32" style="position:absolute;left:6519;top:1258;width:4303;height:10040;flip:x" o:connectortype="straight" strokecolor="red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red" strokecolor="red">
                    <v:path arrowok="t"/>
                  </v:shape>
                  <v:oval id="_x0000_s1030" style="position:absolute;left:6117;top:10212;width:4526;height:4258;rotation:41366637fd;flip:y" fillcolor="#00b050" stroked="f" strokecolor="#a7bfde [1620]"/>
                  <v:oval id="_x0000_s1031" style="position:absolute;left:6217;top:10481;width:3424;height:3221;rotation:41366637fd;flip:y" fillcolor="#0d0d0d [3069]" strokecolor="yellow"/>
                </v:group>
                <w10:wrap anchorx="page" anchory="page"/>
              </v:group>
            </w:pict>
          </w:r>
          <w:r w:rsidR="00D111DC">
            <w:rPr>
              <w:rFonts w:ascii="Arial Unicode MS" w:eastAsia="Arial Unicode MS" w:hAnsi="Arial Unicode MS" w:cs="Arial Unicode MS"/>
              <w:b/>
              <w:sz w:val="36"/>
              <w:lang w:val="en-US"/>
            </w:rPr>
            <w:t xml:space="preserve"> </w:t>
          </w:r>
          <w:r w:rsidR="00D111DC">
            <w:rPr>
              <w:rFonts w:ascii="Arial Unicode MS" w:eastAsia="Arial Unicode MS" w:hAnsi="Arial Unicode MS" w:cs="Arial Unicode MS"/>
              <w:b/>
              <w:sz w:val="36"/>
              <w:lang w:val="en-US"/>
            </w:rPr>
            <w:br w:type="page"/>
          </w:r>
        </w:p>
      </w:sdtContent>
    </w:sdt>
    <w:p w:rsidR="00276D21" w:rsidRPr="00276D21" w:rsidRDefault="00D111DC" w:rsidP="00276D21">
      <w:pPr>
        <w:jc w:val="center"/>
        <w:rPr>
          <w:rFonts w:ascii="Arial Unicode MS" w:eastAsia="Arial Unicode MS" w:hAnsi="Arial Unicode MS" w:cs="Arial Unicode MS"/>
          <w:b/>
          <w:color w:val="002060"/>
          <w:sz w:val="36"/>
          <w:lang w:val="en-US"/>
        </w:rPr>
      </w:pPr>
      <w:r w:rsidRPr="00276D21">
        <w:rPr>
          <w:rFonts w:ascii="Arial Unicode MS" w:eastAsia="Arial Unicode MS" w:hAnsi="Arial Unicode MS" w:cs="Arial Unicode MS"/>
          <w:b/>
          <w:color w:val="002060"/>
          <w:sz w:val="36"/>
          <w:lang w:val="en-US"/>
        </w:rPr>
        <w:lastRenderedPageBreak/>
        <w:t xml:space="preserve">System </w:t>
      </w:r>
      <w:r w:rsidR="002322AC">
        <w:rPr>
          <w:rFonts w:ascii="Arial Unicode MS" w:eastAsia="Arial Unicode MS" w:hAnsi="Arial Unicode MS" w:cs="Arial Unicode MS"/>
          <w:b/>
          <w:color w:val="002060"/>
          <w:sz w:val="36"/>
          <w:lang w:val="en-US"/>
        </w:rPr>
        <w:t>Design</w:t>
      </w:r>
      <w:r w:rsidR="00276D21" w:rsidRPr="00276D21">
        <w:rPr>
          <w:rFonts w:ascii="Arial Unicode MS" w:eastAsia="Arial Unicode MS" w:hAnsi="Arial Unicode MS" w:cs="Arial Unicode MS"/>
          <w:b/>
          <w:color w:val="002060"/>
          <w:sz w:val="36"/>
          <w:lang w:val="en-US"/>
        </w:rPr>
        <w:t xml:space="preserve"> Specifications</w:t>
      </w:r>
    </w:p>
    <w:sdt>
      <w:sdtPr>
        <w:id w:val="279746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/>
        </w:rPr>
      </w:sdtEndPr>
      <w:sdtContent>
        <w:p w:rsidR="00276D21" w:rsidRDefault="00276D21">
          <w:pPr>
            <w:pStyle w:val="TOCHeading"/>
          </w:pPr>
          <w:r>
            <w:t>Table of Contents</w:t>
          </w:r>
        </w:p>
        <w:p w:rsidR="00276D21" w:rsidRDefault="00276D2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F36044">
      <w:pPr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F36044" w:rsidRDefault="00F36044" w:rsidP="00F36044">
      <w:pPr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F36044" w:rsidRDefault="00F36044" w:rsidP="00276D21">
      <w:pPr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 xml:space="preserve">Document Overview </w:t>
      </w:r>
    </w:p>
    <w:p w:rsidR="004C1AC8" w:rsidRPr="004C1AC8" w:rsidRDefault="004C1AC8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This document serves to provide a detailed outline of the functional and non functional design specifications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iUtopia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web based application. I have also attached diagrams and visualizations</w:t>
      </w:r>
      <w:r w:rsidR="007424E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in Unified Modeling Language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to portray the system’s design structure in detail.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iUtopia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is a web application built on PHP, JavaScript, Angular JS, Ajax, J Query, </w:t>
      </w:r>
      <w:r w:rsidR="007424E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CSS, HTML and </w:t>
      </w:r>
      <w:proofErr w:type="spellStart"/>
      <w:r w:rsidR="007424E4">
        <w:rPr>
          <w:rFonts w:ascii="Arial Unicode MS" w:eastAsia="Arial Unicode MS" w:hAnsi="Arial Unicode MS" w:cs="Arial Unicode MS"/>
          <w:sz w:val="24"/>
          <w:szCs w:val="24"/>
          <w:lang w:val="en-US"/>
        </w:rPr>
        <w:t>MySQL</w:t>
      </w:r>
      <w:proofErr w:type="spellEnd"/>
      <w:r w:rsidR="007424E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.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Methodology Used </w:t>
      </w:r>
    </w:p>
    <w:p w:rsidR="002322AC" w:rsidRPr="004C1AC8" w:rsidRDefault="004C1AC8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 adopted a rather, one-man agile approach, sourcing ideas from self studying and research. This project has used principles taught by Robin Nixon in one of his O’Reilly books. </w:t>
      </w:r>
    </w:p>
    <w:p w:rsidR="007424E4" w:rsidRPr="007424E4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Architectural Design </w:t>
      </w:r>
    </w:p>
    <w:p w:rsidR="007424E4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Application Architecture</w:t>
      </w:r>
    </w:p>
    <w:p w:rsidR="007424E4" w:rsidRDefault="007424E4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Application Architecture is a client server architecture of an application, consisting of 3 layers i.e., interface, business logic process, and data. These functionalities are developed and maintained independently. </w:t>
      </w:r>
    </w:p>
    <w:p w:rsidR="007424E4" w:rsidRDefault="007424E4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Presentation Layer: This is the top level known as the user-interface, which displays and accepts input from users. (HTML, CSS, J-Query)</w:t>
      </w:r>
    </w:p>
    <w:p w:rsidR="007424E4" w:rsidRDefault="007424E4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Business Logic Layer: Business logic is a program that handles data validation and manages communication between an end user and the database. (JavaScript, Ajax, Angular JS, PHP)</w:t>
      </w:r>
    </w:p>
    <w:p w:rsidR="007424E4" w:rsidRDefault="007424E4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Database Layer: The database is a place where information is stored and retrieved through the business logic layer. (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phpmyAdmin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MySQL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)</w:t>
      </w:r>
    </w:p>
    <w:p w:rsidR="002322AC" w:rsidRDefault="00F36044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Benefits of 3-Tier Architecture: scaling all tiers is easier, e.g. backend layer allows you to deploy to a variety of databases instead of being fixed on a particular technology. </w:t>
      </w:r>
      <w:r w:rsidR="007424E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2322A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</w:p>
    <w:p w:rsidR="00F36044" w:rsidRDefault="00F36044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 xml:space="preserve">Software Requirements </w:t>
      </w:r>
    </w:p>
    <w:p w:rsidR="00922CAE" w:rsidRDefault="00F36044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Software requirements are the tools and descriptions used for system development and use post implementation and deployment. </w:t>
      </w:r>
    </w:p>
    <w:tbl>
      <w:tblPr>
        <w:tblStyle w:val="TableGrid"/>
        <w:tblW w:w="0" w:type="auto"/>
        <w:tblLook w:val="04A0"/>
      </w:tblPr>
      <w:tblGrid>
        <w:gridCol w:w="4814"/>
        <w:gridCol w:w="4814"/>
      </w:tblGrid>
      <w:tr w:rsidR="00F36044" w:rsidTr="00F36044">
        <w:tc>
          <w:tcPr>
            <w:tcW w:w="4814" w:type="dxa"/>
          </w:tcPr>
          <w:p w:rsidR="00F36044" w:rsidRP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Device Types </w:t>
            </w:r>
          </w:p>
        </w:tc>
        <w:tc>
          <w:tcPr>
            <w:tcW w:w="4814" w:type="dxa"/>
          </w:tcPr>
          <w:p w:rsid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Desktop</w:t>
            </w:r>
            <w:r w:rsid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F36044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Laptop</w:t>
            </w:r>
          </w:p>
          <w:p w:rsid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Sm</w:t>
            </w:r>
            <w:r w:rsid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art Tablet </w:t>
            </w:r>
          </w:p>
          <w:p w:rsidR="00F36044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Smart Phone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814" w:type="dxa"/>
          </w:tcPr>
          <w:p w:rsidR="00F36044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Windows 7 or Higher 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OS 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Android  </w:t>
            </w:r>
          </w:p>
          <w:p w:rsidR="00F36044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Blackberry 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Processor </w:t>
            </w:r>
          </w:p>
        </w:tc>
        <w:tc>
          <w:tcPr>
            <w:tcW w:w="4814" w:type="dxa"/>
          </w:tcPr>
          <w:p w:rsidR="00F36044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Intel Pentium 4.1.5 or Higher 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F36044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Memory </w:t>
            </w:r>
          </w:p>
        </w:tc>
        <w:tc>
          <w:tcPr>
            <w:tcW w:w="4814" w:type="dxa"/>
          </w:tcPr>
          <w:p w:rsidR="00F36044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256MB RAM 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Hard Drive</w:t>
            </w:r>
          </w:p>
        </w:tc>
        <w:tc>
          <w:tcPr>
            <w:tcW w:w="4814" w:type="dxa"/>
          </w:tcPr>
          <w:p w:rsidR="00F36044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200MB Free HDD space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Media </w:t>
            </w:r>
          </w:p>
        </w:tc>
        <w:tc>
          <w:tcPr>
            <w:tcW w:w="4814" w:type="dxa"/>
          </w:tcPr>
          <w:p w:rsidR="00F36044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8x Speed CD-ROM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Graphics Hardware</w:t>
            </w:r>
          </w:p>
        </w:tc>
        <w:tc>
          <w:tcPr>
            <w:tcW w:w="4814" w:type="dxa"/>
          </w:tcPr>
          <w:p w:rsidR="00F36044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Nvidia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GForce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5xxx Series or Similar</w:t>
            </w:r>
          </w:p>
        </w:tc>
      </w:tr>
      <w:tr w:rsidR="00F36044" w:rsidTr="00F36044">
        <w:tc>
          <w:tcPr>
            <w:tcW w:w="4814" w:type="dxa"/>
          </w:tcPr>
          <w:p w:rsidR="00F36044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Network </w:t>
            </w:r>
          </w:p>
        </w:tc>
        <w:tc>
          <w:tcPr>
            <w:tcW w:w="4814" w:type="dxa"/>
          </w:tcPr>
          <w:p w:rsidR="00F36044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Broadband Recommended </w:t>
            </w:r>
          </w:p>
        </w:tc>
      </w:tr>
      <w:tr w:rsidR="00922CAE" w:rsidTr="00F36044">
        <w:tc>
          <w:tcPr>
            <w:tcW w:w="4814" w:type="dxa"/>
          </w:tcPr>
          <w:p w:rsidR="00922CAE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IDE </w:t>
            </w:r>
          </w:p>
        </w:tc>
        <w:tc>
          <w:tcPr>
            <w:tcW w:w="4814" w:type="dxa"/>
          </w:tcPr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Atom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SQL Server 2018 Workbench </w:t>
            </w:r>
          </w:p>
        </w:tc>
      </w:tr>
      <w:tr w:rsidR="00922CAE" w:rsidTr="00F36044">
        <w:tc>
          <w:tcPr>
            <w:tcW w:w="4814" w:type="dxa"/>
          </w:tcPr>
          <w:p w:rsidR="00922CAE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Development Server </w:t>
            </w:r>
          </w:p>
        </w:tc>
        <w:tc>
          <w:tcPr>
            <w:tcW w:w="4814" w:type="dxa"/>
          </w:tcPr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XAMPP 7.3.31  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(Apache +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MariaDB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+ PHP+  Perl)</w:t>
            </w:r>
          </w:p>
        </w:tc>
      </w:tr>
      <w:tr w:rsidR="0017511A" w:rsidTr="00F36044">
        <w:tc>
          <w:tcPr>
            <w:tcW w:w="4814" w:type="dxa"/>
          </w:tcPr>
          <w:p w:rsidR="0017511A" w:rsidRPr="00922CAE" w:rsidRDefault="0017511A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Deployment Server</w:t>
            </w:r>
          </w:p>
        </w:tc>
        <w:tc>
          <w:tcPr>
            <w:tcW w:w="4814" w:type="dxa"/>
          </w:tcPr>
          <w:p w:rsidR="0017511A" w:rsidRDefault="0017511A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Cloud Firebase </w:t>
            </w:r>
          </w:p>
        </w:tc>
      </w:tr>
      <w:tr w:rsidR="00922CAE" w:rsidTr="00F36044">
        <w:tc>
          <w:tcPr>
            <w:tcW w:w="4814" w:type="dxa"/>
          </w:tcPr>
          <w:p w:rsidR="00922CAE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Web Browser</w:t>
            </w:r>
          </w:p>
        </w:tc>
        <w:tc>
          <w:tcPr>
            <w:tcW w:w="4814" w:type="dxa"/>
          </w:tcPr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Chrome Current Version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Firefox Current Version 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Safari Current Version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Microsoft Internet Explorer Current Version</w:t>
            </w:r>
          </w:p>
        </w:tc>
      </w:tr>
      <w:tr w:rsidR="00922CAE" w:rsidTr="00F36044">
        <w:tc>
          <w:tcPr>
            <w:tcW w:w="4814" w:type="dxa"/>
          </w:tcPr>
          <w:p w:rsidR="00922CAE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Web Browser Settings </w:t>
            </w:r>
          </w:p>
        </w:tc>
        <w:tc>
          <w:tcPr>
            <w:tcW w:w="4814" w:type="dxa"/>
          </w:tcPr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Cookies Enabled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JavaScript Enables </w:t>
            </w:r>
          </w:p>
        </w:tc>
      </w:tr>
      <w:tr w:rsidR="00922CAE" w:rsidTr="00F36044">
        <w:tc>
          <w:tcPr>
            <w:tcW w:w="4814" w:type="dxa"/>
          </w:tcPr>
          <w:p w:rsidR="00922CAE" w:rsidRP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22CA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Peripherals </w:t>
            </w:r>
          </w:p>
        </w:tc>
        <w:tc>
          <w:tcPr>
            <w:tcW w:w="4814" w:type="dxa"/>
          </w:tcPr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Monitor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Keyboard </w:t>
            </w:r>
          </w:p>
          <w:p w:rsidR="00922CAE" w:rsidRDefault="00922CAE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Mouse </w:t>
            </w:r>
          </w:p>
        </w:tc>
      </w:tr>
    </w:tbl>
    <w:p w:rsidR="0017511A" w:rsidRDefault="0017511A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322AC" w:rsidRPr="007B72F9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 xml:space="preserve">Function and Program Design </w:t>
      </w:r>
    </w:p>
    <w:p w:rsidR="0017511A" w:rsidRPr="007B72F9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B72F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Desig</w:t>
      </w:r>
      <w:r w:rsidR="001A278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n Level Use Cases </w:t>
      </w:r>
    </w:p>
    <w:p w:rsidR="001A278C" w:rsidRPr="001A278C" w:rsidRDefault="00CB1621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 use case diagram </w:t>
      </w:r>
      <w:r w:rsidR="009B22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functions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to explicitly show how the system interacts with the actors which may be human or other systems within its domain. The actor’s interaction</w:t>
      </w:r>
      <w:r w:rsidR="009B2226">
        <w:rPr>
          <w:rFonts w:ascii="Arial Unicode MS" w:eastAsia="Arial Unicode MS" w:hAnsi="Arial Unicode MS" w:cs="Arial Unicode MS"/>
          <w:sz w:val="24"/>
          <w:szCs w:val="24"/>
          <w:lang w:val="en-US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with the system </w:t>
      </w:r>
      <w:r w:rsidR="009B2226">
        <w:rPr>
          <w:rFonts w:ascii="Arial Unicode MS" w:eastAsia="Arial Unicode MS" w:hAnsi="Arial Unicode MS" w:cs="Arial Unicode MS"/>
          <w:sz w:val="24"/>
          <w:szCs w:val="24"/>
          <w:lang w:val="en-US"/>
        </w:rPr>
        <w:t>are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referred to as use cases.</w:t>
      </w:r>
    </w:p>
    <w:p w:rsidR="005E46AE" w:rsidRDefault="005E46AE" w:rsidP="00D1006B">
      <w:pPr>
        <w:jc w:val="center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i/>
          <w:noProof/>
          <w:sz w:val="24"/>
          <w:szCs w:val="24"/>
          <w:lang w:eastAsia="en-ZA"/>
        </w:rPr>
        <w:drawing>
          <wp:inline distT="0" distB="0" distL="0" distR="0">
            <wp:extent cx="5728607" cy="5542433"/>
            <wp:effectExtent l="19050" t="0" r="5443" b="0"/>
            <wp:docPr id="3" name="Picture 0" descr="iut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topia.JPG"/>
                    <pic:cNvPicPr/>
                  </pic:nvPicPr>
                  <pic:blipFill>
                    <a:blip r:embed="rId6" cstate="print"/>
                    <a:srcRect t="2849" r="29925"/>
                    <a:stretch>
                      <a:fillRect/>
                    </a:stretch>
                  </pic:blipFill>
                  <pic:spPr>
                    <a:xfrm>
                      <a:off x="0" y="0"/>
                      <a:ext cx="5727267" cy="55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AE" w:rsidRPr="00D1006B" w:rsidRDefault="005E46AE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iUtopia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is a decentralized platform where all user groups have the same rights and privileges to the systems functionality . System administration is only available to keep the technology up to </w:t>
      </w:r>
      <w:r w:rsidR="001A278C">
        <w:rPr>
          <w:rFonts w:ascii="Arial Unicode MS" w:eastAsia="Arial Unicode MS" w:hAnsi="Arial Unicode MS" w:cs="Arial Unicode MS"/>
          <w:sz w:val="24"/>
          <w:szCs w:val="24"/>
          <w:lang w:val="en-US"/>
        </w:rPr>
        <w:t>date after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new releases. </w:t>
      </w:r>
      <w:r w:rsidRPr="005E46AE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***</w:t>
      </w:r>
      <w:r w:rsidRPr="005E46AE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Technologies to stay up to date with shall be PHP, </w:t>
      </w:r>
      <w:proofErr w:type="spellStart"/>
      <w:r w:rsidRPr="005E46AE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MySQL</w:t>
      </w:r>
      <w:proofErr w:type="spellEnd"/>
      <w:r w:rsidRPr="005E46AE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, Firebase Platform, JavaScript version updates.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5E46AE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***</w:t>
      </w:r>
    </w:p>
    <w:p w:rsidR="001A278C" w:rsidRDefault="001A278C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Use Case Narrative</w:t>
      </w:r>
      <w:r w:rsidRPr="007B72F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Specifications</w:t>
      </w:r>
    </w:p>
    <w:p w:rsidR="0017511A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The use case narrative serves to provide more in-depth details about the processes and elements involved in each use case. The use case narrative includes (but is not limited to):</w:t>
      </w:r>
    </w:p>
    <w:p w:rsidR="009B2226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Use Case Name: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Uniquely identifies the use case.  </w:t>
      </w:r>
    </w:p>
    <w:p w:rsidR="009B2226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Brief Description: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Provides a description of the use case in simple informal language. </w:t>
      </w:r>
    </w:p>
    <w:p w:rsidR="009B2226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Actor(s):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Gives a list of actors (maybe Human or another external s</w:t>
      </w:r>
      <w:r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ystem).</w:t>
      </w:r>
    </w:p>
    <w:p w:rsidR="009B2226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Pre and Post Conditions: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 Preconditions are true before/at beginning of the process; Post conditions are true if the process is successful.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</w:p>
    <w:p w:rsidR="009B2226" w:rsidRPr="009B2226" w:rsidRDefault="009B2226" w:rsidP="00276D21">
      <w:pPr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Main Flow: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Describes the sequence of actor to system interactions and the resultant behavior.  </w:t>
      </w:r>
    </w:p>
    <w:p w:rsidR="009B2226" w:rsidRDefault="009B2226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Alternative Flow: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This outlines what happens if the process is not successful.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</w:p>
    <w:p w:rsidR="005E46AE" w:rsidRPr="009B2226" w:rsidRDefault="009B2226" w:rsidP="00276D21">
      <w:pPr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Author of the Narrative: </w:t>
      </w:r>
      <w:r w:rsidRPr="009B2226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This is simply the name is whoever the creator of the narrative is. </w:t>
      </w:r>
    </w:p>
    <w:tbl>
      <w:tblPr>
        <w:tblStyle w:val="TableGrid"/>
        <w:tblW w:w="0" w:type="auto"/>
        <w:tblLook w:val="04A0"/>
      </w:tblPr>
      <w:tblGrid>
        <w:gridCol w:w="2093"/>
        <w:gridCol w:w="7535"/>
      </w:tblGrid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#1</w:t>
            </w:r>
          </w:p>
        </w:tc>
        <w:tc>
          <w:tcPr>
            <w:tcW w:w="7535" w:type="dxa"/>
          </w:tcPr>
          <w:p w:rsidR="007B72F9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Sign Up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User registration to be able to actively participate on the platform.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Unregistered Users.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User has not been registered onto the platform before. No existing username.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is granted privileges to login the system and participate with unique username. 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Fill in the signup form fields with unique username. Verify contact email address. </w:t>
            </w:r>
          </w:p>
        </w:tc>
      </w:tr>
      <w:tr w:rsidR="007B72F9" w:rsidTr="00D1006B">
        <w:tc>
          <w:tcPr>
            <w:tcW w:w="2093" w:type="dxa"/>
          </w:tcPr>
          <w:p w:rsidR="007B72F9" w:rsidRPr="00D1006B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Extend</w:t>
            </w:r>
          </w:p>
        </w:tc>
        <w:tc>
          <w:tcPr>
            <w:tcW w:w="7535" w:type="dxa"/>
          </w:tcPr>
          <w:p w:rsidR="007B72F9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Upon success the user may proceed to log into the system. </w:t>
            </w:r>
          </w:p>
        </w:tc>
      </w:tr>
      <w:tr w:rsidR="001A278C" w:rsidTr="00D1006B">
        <w:tc>
          <w:tcPr>
            <w:tcW w:w="2093" w:type="dxa"/>
          </w:tcPr>
          <w:p w:rsidR="001A278C" w:rsidRPr="00D1006B" w:rsidRDefault="001A278C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535" w:type="dxa"/>
          </w:tcPr>
          <w:p w:rsidR="001A278C" w:rsidRDefault="00D1006B" w:rsidP="00276D21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Tinashe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Jamanda</w:t>
            </w:r>
            <w:proofErr w:type="spellEnd"/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2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Login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Add credentials on login form to access user profile.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Registered User.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is already registered onto the platform.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is granted access to the user profile with active privileges.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6A24D8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User enters valid credentials onto the user form. Upon success the user has access to the profile to update profile, send messages, and add articles and reviews.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If a session already exists, user is welcomed back, and automatically logged in.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Tinashe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Jamanda</w:t>
            </w:r>
            <w:proofErr w:type="spellEnd"/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3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Add Article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an article  to be published onto the profile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CD1DCC" w:rsidRDefault="006A24D8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Registered User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D432E6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should be registered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an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d logged onto the user profile to post an article.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D432E6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The article is sent to the admin for review before publishing.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D432E6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loges onto their profile on the platform, before posting an article for admin to review prior to publishing.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D432E6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Should the user be logged in already, they simply publish the profile.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D432E6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Tinashe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Jamanda</w:t>
            </w:r>
            <w:proofErr w:type="spellEnd"/>
            <w:r w:rsidR="00B76040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4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Add Friend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B76040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Add a friend to user’s profile friend list.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B76040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Registered Users.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B76040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must be registered and logged into profile. The friend must be listed as a member of the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iutopia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social platform.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B76040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The user is now able to send </w:t>
            </w:r>
            <w:r w:rsidR="00BB0F51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private messages to the added friend. The friend is now listed on the user’s profile as a friend.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BB0F51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User logs onto user profile, views the members list and adds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 xml:space="preserve">friends by following them.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BB0F51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Tinashe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Jamanda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5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Remove Friend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3077DF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Remove friend from friend list and stop following their profile.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3077DF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Registered User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3077DF" w:rsidP="003077DF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The friend already existing on the friend list of the logged in user.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3077DF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The friend is no longer listed on the registered user’s profile. 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3077DF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Registered user logs onto their profile and un follows friend to remove the friend from the friend lists.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3077DF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Tinashe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Jamanda</w:t>
            </w:r>
            <w:proofErr w:type="spellEnd"/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6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Message Friend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7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Donate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8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Add Review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93"/>
      </w:tblGrid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Use Case #</w:t>
            </w:r>
            <w:r w:rsidR="00D1006B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9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Remove Review </w:t>
            </w: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Actor(s)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Pre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Main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1A278C" w:rsidTr="00D1006B">
        <w:tc>
          <w:tcPr>
            <w:tcW w:w="2235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Author of Narrative</w:t>
            </w:r>
          </w:p>
        </w:tc>
        <w:tc>
          <w:tcPr>
            <w:tcW w:w="7393" w:type="dxa"/>
          </w:tcPr>
          <w:p w:rsidR="001A278C" w:rsidRDefault="001A278C" w:rsidP="00CD1DC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:rsidR="001A278C" w:rsidRDefault="001A278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322AC" w:rsidRPr="007B72F9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Program Design </w:t>
      </w:r>
    </w:p>
    <w:p w:rsidR="002322AC" w:rsidRPr="007B72F9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B72F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Detailed Sequence Diagrams</w:t>
      </w:r>
    </w:p>
    <w:p w:rsidR="00CB1621" w:rsidRPr="00D1006B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Design Class Diagram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Package Diagram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User Interface Design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General Considerations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 xml:space="preserve">Ten Usability Heuristics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Forms and Forms Specifications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Reports and Reports Specifications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User Interface Dialogues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Help Design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Database Design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Target Database Selection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Relational Database Model Diagram </w:t>
      </w:r>
    </w:p>
    <w:p w:rsidR="002322AC" w:rsidRDefault="002322AC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Relationship Model </w:t>
      </w:r>
    </w:p>
    <w:p w:rsidR="002322AC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Attribute Property Specification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Backup and Recovery Facilities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Project Matters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Open Issues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Assumptions and Change Control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Updated Schedule and Budget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Appendices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Glossary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 xml:space="preserve">Business Documents and Forms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References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Attachments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Design Class Diagram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Relational Database Model Diagram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Attribute Property Specification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</w:p>
    <w:p w:rsidR="004C1AC8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</w:p>
    <w:p w:rsidR="004C1AC8" w:rsidRPr="00276D21" w:rsidRDefault="004C1AC8" w:rsidP="00276D2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p w:rsidR="00276D21" w:rsidRPr="00D111DC" w:rsidRDefault="00276D21" w:rsidP="00D111DC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</w:p>
    <w:sectPr w:rsidR="00276D21" w:rsidRPr="00D111DC" w:rsidSect="00F36044">
      <w:pgSz w:w="11906" w:h="16838"/>
      <w:pgMar w:top="1247" w:right="1247" w:bottom="1247" w:left="124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11DC"/>
    <w:rsid w:val="0017511A"/>
    <w:rsid w:val="001A278C"/>
    <w:rsid w:val="001C3573"/>
    <w:rsid w:val="002322AC"/>
    <w:rsid w:val="00276D21"/>
    <w:rsid w:val="003077DF"/>
    <w:rsid w:val="00460846"/>
    <w:rsid w:val="004C1AC8"/>
    <w:rsid w:val="005E46AE"/>
    <w:rsid w:val="006A24D8"/>
    <w:rsid w:val="007424E4"/>
    <w:rsid w:val="007B72F9"/>
    <w:rsid w:val="00922CAE"/>
    <w:rsid w:val="009B2226"/>
    <w:rsid w:val="00B15DAB"/>
    <w:rsid w:val="00B76040"/>
    <w:rsid w:val="00BA72B4"/>
    <w:rsid w:val="00BB0F51"/>
    <w:rsid w:val="00CB1621"/>
    <w:rsid w:val="00CD1DCC"/>
    <w:rsid w:val="00CD73D3"/>
    <w:rsid w:val="00D1006B"/>
    <w:rsid w:val="00D111DC"/>
    <w:rsid w:val="00D432E6"/>
    <w:rsid w:val="00E33F04"/>
    <w:rsid w:val="00F3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11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1D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DC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C35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C35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1C35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D21"/>
    <w:pPr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F36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4CB42F326E4DDBB295415AA575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4D95-BD93-402E-AAC6-74D38CE41500}"/>
      </w:docPartPr>
      <w:docPartBody>
        <w:p w:rsidR="00000000" w:rsidRDefault="00000000">
          <w:pPr>
            <w:pStyle w:val="414CB42F326E4DDBB295415AA575B62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0E9519F430449FBBC8AAC2A39078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B46E-B1F4-4BEA-988D-33F10D24B704}"/>
      </w:docPartPr>
      <w:docPartBody>
        <w:p w:rsidR="00000000" w:rsidRDefault="00000000">
          <w:pPr>
            <w:pStyle w:val="E0E9519F430449FBBC8AAC2A39078F4F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FE2224EC31CD45A989A954A67F97D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101B-B7FE-40A8-84EA-82DCADC73026}"/>
      </w:docPartPr>
      <w:docPartBody>
        <w:p w:rsidR="00000000" w:rsidRDefault="00000000">
          <w:pPr>
            <w:pStyle w:val="FE2224EC31CD45A989A954A67F97D7D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8E3D2B9B10C42B0887934CC21C58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EAC22-4724-473B-A993-CCB1BC356237}"/>
      </w:docPartPr>
      <w:docPartBody>
        <w:p w:rsidR="00000000" w:rsidRDefault="00000000">
          <w:pPr>
            <w:pStyle w:val="B8E3D2B9B10C42B0887934CC21C5888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3571CA78A254505ABD2614ED67B5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B415B-886E-4F4B-B4F4-B90F27E11796}"/>
      </w:docPartPr>
      <w:docPartBody>
        <w:p w:rsidR="00000000" w:rsidRDefault="00000000">
          <w:pPr>
            <w:pStyle w:val="A3571CA78A254505ABD2614ED67B5F2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50BC"/>
    <w:rsid w:val="0067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D7D66C6204001AA606637045FBA62">
    <w:name w:val="AC1D7D66C6204001AA606637045FBA62"/>
    <w:rsid w:val="006750BC"/>
  </w:style>
  <w:style w:type="paragraph" w:customStyle="1" w:styleId="404AB4060A3A4D1487E8386D32289155">
    <w:name w:val="404AB4060A3A4D1487E8386D32289155"/>
    <w:rsid w:val="006750BC"/>
  </w:style>
  <w:style w:type="paragraph" w:customStyle="1" w:styleId="045DCF62699D41B39DE3A7D7AD5BDF0F">
    <w:name w:val="045DCF62699D41B39DE3A7D7AD5BDF0F"/>
    <w:rsid w:val="006750BC"/>
  </w:style>
  <w:style w:type="paragraph" w:customStyle="1" w:styleId="EA6BEAD4063349ACA8D1E119A3E1CA94">
    <w:name w:val="EA6BEAD4063349ACA8D1E119A3E1CA94"/>
    <w:rsid w:val="006750BC"/>
  </w:style>
  <w:style w:type="paragraph" w:customStyle="1" w:styleId="1299614663F74D4292FF7AF98510BC02">
    <w:name w:val="1299614663F74D4292FF7AF98510BC02"/>
    <w:rsid w:val="006750BC"/>
  </w:style>
  <w:style w:type="paragraph" w:customStyle="1" w:styleId="D2DDD8F32F24424B88C817D233B2B08C">
    <w:name w:val="D2DDD8F32F24424B88C817D233B2B08C"/>
    <w:rsid w:val="006750BC"/>
  </w:style>
  <w:style w:type="paragraph" w:customStyle="1" w:styleId="8EA124F8AEF448539476ED69EEB849CA">
    <w:name w:val="8EA124F8AEF448539476ED69EEB849CA"/>
    <w:rsid w:val="006750BC"/>
  </w:style>
  <w:style w:type="paragraph" w:customStyle="1" w:styleId="ED449981BCB0426BBBC66C18854AFF98">
    <w:name w:val="ED449981BCB0426BBBC66C18854AFF98"/>
    <w:rsid w:val="006750BC"/>
  </w:style>
  <w:style w:type="paragraph" w:customStyle="1" w:styleId="7B8022F2C0BC4EC9BA863D8D27E62562">
    <w:name w:val="7B8022F2C0BC4EC9BA863D8D27E62562"/>
    <w:rsid w:val="006750BC"/>
  </w:style>
  <w:style w:type="paragraph" w:customStyle="1" w:styleId="D124CBEDD6C34B138310A0136AD78D19">
    <w:name w:val="D124CBEDD6C34B138310A0136AD78D19"/>
    <w:rsid w:val="006750BC"/>
  </w:style>
  <w:style w:type="paragraph" w:customStyle="1" w:styleId="414CB42F326E4DDBB295415AA575B62E">
    <w:name w:val="414CB42F326E4DDBB295415AA575B62E"/>
  </w:style>
  <w:style w:type="paragraph" w:customStyle="1" w:styleId="E0E9519F430449FBBC8AAC2A39078F4F">
    <w:name w:val="E0E9519F430449FBBC8AAC2A39078F4F"/>
  </w:style>
  <w:style w:type="paragraph" w:customStyle="1" w:styleId="FE2224EC31CD45A989A954A67F97D7DC">
    <w:name w:val="FE2224EC31CD45A989A954A67F97D7DC"/>
  </w:style>
  <w:style w:type="paragraph" w:customStyle="1" w:styleId="B8E3D2B9B10C42B0887934CC21C58883">
    <w:name w:val="B8E3D2B9B10C42B0887934CC21C58883"/>
  </w:style>
  <w:style w:type="paragraph" w:customStyle="1" w:styleId="A3571CA78A254505ABD2614ED67B5F20">
    <w:name w:val="A3571CA78A254505ABD2614ED67B5F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2021-10-31T00:00:00</PublishDate>
  <Abstract>This document serves to provide details on the system design specifications for the iutopia web application. The document dives into the details of the functional and non-functional specifications of the web application, aided by UML diagrams and visualizations.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9E72A-F20E-4C09-915E-FF993D8D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iUTOPIA</vt:lpstr>
    </vt:vector>
  </TitlesOfParts>
  <Company/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iUTOPIA</dc:title>
  <dc:subject> system design specifications document </dc:subject>
  <dc:creator>By: Tinashe Jamanda</dc:creator>
  <cp:lastModifiedBy>salb</cp:lastModifiedBy>
  <cp:revision>8</cp:revision>
  <dcterms:created xsi:type="dcterms:W3CDTF">2021-10-31T15:28:00Z</dcterms:created>
  <dcterms:modified xsi:type="dcterms:W3CDTF">2021-11-01T11:36:00Z</dcterms:modified>
</cp:coreProperties>
</file>