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44FE" w14:textId="2AA8980F" w:rsidR="00C6532C" w:rsidRDefault="00F6717C">
      <w:r>
        <w:t>Research Question 2:</w:t>
      </w:r>
    </w:p>
    <w:p w14:paraId="20DE3CC3" w14:textId="08CDB8FE" w:rsidR="00F6717C" w:rsidRDefault="00F6717C"/>
    <w:p w14:paraId="573EABEF" w14:textId="723A310A" w:rsidR="00F6717C" w:rsidRDefault="00627082">
      <w:r>
        <w:t xml:space="preserve">How </w:t>
      </w:r>
      <w:r w:rsidR="00F32719">
        <w:t>has COVID-19 changed</w:t>
      </w:r>
      <w:r w:rsidR="00B454C8">
        <w:t xml:space="preserve"> the</w:t>
      </w:r>
      <w:r w:rsidR="00F32719">
        <w:t xml:space="preserve"> </w:t>
      </w:r>
      <w:r w:rsidR="00B454C8">
        <w:t>shopping pattern in the U.S.?</w:t>
      </w:r>
    </w:p>
    <w:p w14:paraId="05403F7B" w14:textId="77777777" w:rsidR="00AF372B" w:rsidRDefault="00AF372B"/>
    <w:p w14:paraId="22ACC4D7" w14:textId="555D2AA7" w:rsidR="00EB6E41" w:rsidRPr="00EB6E41" w:rsidRDefault="00EB6E41">
      <w:pPr>
        <w:rPr>
          <w:i/>
          <w:iCs/>
        </w:rPr>
      </w:pPr>
      <w:r>
        <w:t>I</w:t>
      </w:r>
      <w:r w:rsidR="00AF372B">
        <w:t>deas:</w:t>
      </w:r>
    </w:p>
    <w:p w14:paraId="2DFEA2D8" w14:textId="3B31287C" w:rsidR="0000081B" w:rsidRDefault="0000081B">
      <w:r>
        <w:t>Almost unsupervised learning only.</w:t>
      </w:r>
    </w:p>
    <w:p w14:paraId="031E39F6" w14:textId="4BCCEF82" w:rsidR="00E90772" w:rsidRDefault="00E90772">
      <w:r>
        <w:t xml:space="preserve">Monthly data </w:t>
      </w:r>
      <w:r w:rsidR="004453BF">
        <w:t xml:space="preserve">of different categories of retail goods bought from </w:t>
      </w:r>
      <w:r w:rsidR="00AF326E">
        <w:t>2018 to 2022</w:t>
      </w:r>
      <w:r w:rsidR="004C12AE">
        <w:t>.</w:t>
      </w:r>
    </w:p>
    <w:p w14:paraId="100D358E" w14:textId="62B0BE65" w:rsidR="000D292D" w:rsidRDefault="000D292D">
      <w:r>
        <w:t xml:space="preserve">Check if COVID </w:t>
      </w:r>
      <w:r w:rsidR="009151A6">
        <w:t>significantly affected each category of goods</w:t>
      </w:r>
      <w:r w:rsidR="002B2FD2">
        <w:t xml:space="preserve"> by adding </w:t>
      </w:r>
      <w:r w:rsidR="00317D45">
        <w:t xml:space="preserve">a </w:t>
      </w:r>
      <w:r w:rsidR="002B2FD2">
        <w:t>dummy variable</w:t>
      </w:r>
      <w:r w:rsidR="00317D45">
        <w:t xml:space="preserve"> “</w:t>
      </w:r>
      <w:proofErr w:type="spellStart"/>
      <w:r w:rsidR="00692315">
        <w:t>during_</w:t>
      </w:r>
      <w:r w:rsidR="00317D45">
        <w:t>pandemic</w:t>
      </w:r>
      <w:proofErr w:type="spellEnd"/>
      <w:r w:rsidR="00317D45">
        <w:t>”.</w:t>
      </w:r>
      <w:r w:rsidR="002B2FD2">
        <w:t xml:space="preserve"> </w:t>
      </w:r>
    </w:p>
    <w:p w14:paraId="441E7C67" w14:textId="6097558E" w:rsidR="00B454C8" w:rsidRDefault="00B454C8"/>
    <w:p w14:paraId="28BA1622" w14:textId="70016D7C" w:rsidR="00B454C8" w:rsidRDefault="00B454C8">
      <w:r>
        <w:t>References:</w:t>
      </w:r>
    </w:p>
    <w:p w14:paraId="24025565" w14:textId="6C6281E9" w:rsidR="00E90772" w:rsidRDefault="00675A15">
      <w:hyperlink r:id="rId4" w:history="1">
        <w:r w:rsidR="00E90772" w:rsidRPr="003A6093">
          <w:rPr>
            <w:rStyle w:val="Hyperlink"/>
          </w:rPr>
          <w:t>https://www.channelbakers.com/blog/how-covid-19-has-affected-americas-shopping-behavior</w:t>
        </w:r>
      </w:hyperlink>
    </w:p>
    <w:p w14:paraId="1A1EB844" w14:textId="49923478" w:rsidR="00026E62" w:rsidRDefault="00675A15">
      <w:hyperlink r:id="rId5" w:history="1">
        <w:r w:rsidR="00026E62" w:rsidRPr="003A6093">
          <w:rPr>
            <w:rStyle w:val="Hyperlink"/>
          </w:rPr>
          <w:t>https://www.sciencedirect.com/science/article/pii/S0969698922001035</w:t>
        </w:r>
      </w:hyperlink>
    </w:p>
    <w:p w14:paraId="48A6CFBA" w14:textId="416BEBEE" w:rsidR="00026E62" w:rsidRDefault="00675A15">
      <w:hyperlink r:id="rId6" w:history="1">
        <w:r w:rsidR="00256269" w:rsidRPr="003A6093">
          <w:rPr>
            <w:rStyle w:val="Hyperlink"/>
          </w:rPr>
          <w:t>https://www2.deloitte.com/us/en/insights/economy/us-consumer-spending-after-covid.html</w:t>
        </w:r>
      </w:hyperlink>
    </w:p>
    <w:p w14:paraId="1700D135" w14:textId="52F25A92" w:rsidR="00256269" w:rsidRDefault="00675A15">
      <w:hyperlink r:id="rId7" w:history="1">
        <w:r w:rsidR="0064382A" w:rsidRPr="003A6093">
          <w:rPr>
            <w:rStyle w:val="Hyperlink"/>
          </w:rPr>
          <w:t>https://ycharts.com/indicators/us_retail_sales</w:t>
        </w:r>
      </w:hyperlink>
    </w:p>
    <w:p w14:paraId="4F55680D" w14:textId="440AA712" w:rsidR="00EB6E41" w:rsidRDefault="00675A15" w:rsidP="00EB6E41">
      <w:hyperlink r:id="rId8" w:history="1">
        <w:r w:rsidR="00EB6E41" w:rsidRPr="003A6093">
          <w:rPr>
            <w:rStyle w:val="Hyperlink"/>
          </w:rPr>
          <w:t>https://www.jagsheth.com/consumer-behavior/why-we-buy-what-we-buy-a-theory-of-consumption-values/</w:t>
        </w:r>
      </w:hyperlink>
    </w:p>
    <w:p w14:paraId="5773E840" w14:textId="14A1C528" w:rsidR="00B454C8" w:rsidRDefault="00B454C8"/>
    <w:p w14:paraId="1D154435" w14:textId="688EE261" w:rsidR="00B454C8" w:rsidRDefault="00B454C8">
      <w:r>
        <w:t>Potential Problem:</w:t>
      </w:r>
    </w:p>
    <w:p w14:paraId="07434742" w14:textId="0455E28F" w:rsidR="00B454C8" w:rsidRDefault="00B454C8">
      <w:r>
        <w:t xml:space="preserve">Has </w:t>
      </w:r>
      <w:r w:rsidR="00D40D5A">
        <w:t xml:space="preserve">been </w:t>
      </w:r>
      <w:r>
        <w:t>done by</w:t>
      </w:r>
      <w:r w:rsidR="00D40D5A">
        <w:t xml:space="preserve"> many</w:t>
      </w:r>
      <w:r>
        <w:t xml:space="preserve"> different </w:t>
      </w:r>
      <w:r w:rsidR="00D40D5A">
        <w:t>institutions.</w:t>
      </w:r>
    </w:p>
    <w:p w14:paraId="6DE13714" w14:textId="3248BA1D" w:rsidR="00D40D5A" w:rsidRDefault="008C4FD0">
      <w:r>
        <w:t xml:space="preserve">Is prediction doable? </w:t>
      </w:r>
    </w:p>
    <w:p w14:paraId="592A10AB" w14:textId="5ACDA4E7" w:rsidR="00D40D5A" w:rsidRDefault="00D40D5A"/>
    <w:p w14:paraId="1E3C2B28" w14:textId="05504CF7" w:rsidR="00AF372B" w:rsidRDefault="00AF372B"/>
    <w:p w14:paraId="74A55261" w14:textId="05564B5A" w:rsidR="00AF372B" w:rsidRDefault="00AF372B"/>
    <w:p w14:paraId="5A9575C3" w14:textId="32D3B147" w:rsidR="00AF372B" w:rsidRDefault="00AF372B"/>
    <w:p w14:paraId="7E44B8CC" w14:textId="2D72594E" w:rsidR="00AF372B" w:rsidRDefault="00AF372B"/>
    <w:p w14:paraId="16D8CE18" w14:textId="16673082" w:rsidR="00AF372B" w:rsidRDefault="00AF372B"/>
    <w:p w14:paraId="0FBCB123" w14:textId="54E4513F" w:rsidR="00AF372B" w:rsidRDefault="00AF372B"/>
    <w:p w14:paraId="560DCD4E" w14:textId="6A8A06FE" w:rsidR="00AF372B" w:rsidRDefault="00AF372B"/>
    <w:p w14:paraId="47059A04" w14:textId="52853F5A" w:rsidR="00AF372B" w:rsidRDefault="00AF372B" w:rsidP="00AF372B">
      <w:r>
        <w:lastRenderedPageBreak/>
        <w:t>Research Question 3:</w:t>
      </w:r>
    </w:p>
    <w:p w14:paraId="3CF271CE" w14:textId="77777777" w:rsidR="00AF372B" w:rsidRDefault="00AF372B" w:rsidP="00AF372B"/>
    <w:p w14:paraId="3C04CA52" w14:textId="4D1C7C72" w:rsidR="00AF372B" w:rsidRDefault="00505E5C" w:rsidP="00AF372B">
      <w:r>
        <w:t xml:space="preserve">Does the number of Japanese Anime significantly affect the </w:t>
      </w:r>
      <w:r w:rsidR="003E37EE">
        <w:t>studying of Japanese</w:t>
      </w:r>
      <w:r w:rsidR="00AF372B">
        <w:t>?</w:t>
      </w:r>
    </w:p>
    <w:p w14:paraId="1ED28781" w14:textId="77777777" w:rsidR="00AF372B" w:rsidRDefault="00AF372B" w:rsidP="00AF372B"/>
    <w:p w14:paraId="0DA51FEE" w14:textId="77777777" w:rsidR="00AF372B" w:rsidRPr="00EB6E41" w:rsidRDefault="00AF372B" w:rsidP="00AF372B">
      <w:pPr>
        <w:rPr>
          <w:i/>
          <w:iCs/>
        </w:rPr>
      </w:pPr>
      <w:r>
        <w:t>Ideas:</w:t>
      </w:r>
    </w:p>
    <w:p w14:paraId="6AD674D0" w14:textId="2FD9592C" w:rsidR="00AF372B" w:rsidRDefault="003E37EE" w:rsidP="00AF372B">
      <w:r>
        <w:t>Annual</w:t>
      </w:r>
      <w:r w:rsidR="00AF372B">
        <w:t xml:space="preserve"> data of </w:t>
      </w:r>
      <w:r>
        <w:t>number of anime</w:t>
      </w:r>
      <w:r w:rsidR="00C30504">
        <w:t xml:space="preserve"> available in the U.S.</w:t>
      </w:r>
    </w:p>
    <w:p w14:paraId="65682E40" w14:textId="37D9C8AF" w:rsidR="00523963" w:rsidRDefault="00C30504" w:rsidP="00523963">
      <w:r>
        <w:t>The</w:t>
      </w:r>
      <w:r w:rsidR="00523963" w:rsidRPr="00523963">
        <w:t xml:space="preserve"> audience </w:t>
      </w:r>
      <w:r w:rsidR="00523963">
        <w:t xml:space="preserve">measurement &amp; rating of each </w:t>
      </w:r>
      <w:r w:rsidR="005F4411">
        <w:t>anime.</w:t>
      </w:r>
    </w:p>
    <w:p w14:paraId="38F4ADA1" w14:textId="7857D671" w:rsidR="005F4411" w:rsidRDefault="005F4411" w:rsidP="00523963">
      <w:r>
        <w:t>The number of students who major in Japanese</w:t>
      </w:r>
      <w:r w:rsidR="0074428E">
        <w:t xml:space="preserve">, take Japanese courses, learn Japanese online </w:t>
      </w:r>
      <w:r w:rsidR="00900AC8">
        <w:t>e.g. Duolingo.</w:t>
      </w:r>
    </w:p>
    <w:p w14:paraId="5CCAA5C2" w14:textId="21208092" w:rsidR="00900AC8" w:rsidRPr="00523963" w:rsidRDefault="0018646D" w:rsidP="00523963">
      <w:r>
        <w:t xml:space="preserve">Other variable: number of universities </w:t>
      </w:r>
      <w:r w:rsidR="001F74AB">
        <w:t>and high schools offering Japanese courses, etc.</w:t>
      </w:r>
    </w:p>
    <w:p w14:paraId="46CE6FB7" w14:textId="77777777" w:rsidR="00AF372B" w:rsidRDefault="00AF372B" w:rsidP="00AF372B"/>
    <w:p w14:paraId="78A0A8D4" w14:textId="77777777" w:rsidR="00AF372B" w:rsidRDefault="00AF372B" w:rsidP="00AF372B">
      <w:r>
        <w:t>References:</w:t>
      </w:r>
    </w:p>
    <w:p w14:paraId="7C16D897" w14:textId="77777777" w:rsidR="00AF372B" w:rsidRDefault="00AF372B" w:rsidP="00AF372B"/>
    <w:p w14:paraId="13802520" w14:textId="77777777" w:rsidR="00AF372B" w:rsidRDefault="00AF372B" w:rsidP="00AF372B">
      <w:r>
        <w:t>Potential Problem:</w:t>
      </w:r>
    </w:p>
    <w:p w14:paraId="4C3B406C" w14:textId="199C591B" w:rsidR="00AF372B" w:rsidRDefault="00C310BF">
      <w:r>
        <w:t>Data source???</w:t>
      </w:r>
    </w:p>
    <w:sectPr w:rsidR="00AF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2C"/>
    <w:rsid w:val="0000081B"/>
    <w:rsid w:val="00026E62"/>
    <w:rsid w:val="000D292D"/>
    <w:rsid w:val="0018646D"/>
    <w:rsid w:val="001F74AB"/>
    <w:rsid w:val="00256269"/>
    <w:rsid w:val="002B2FD2"/>
    <w:rsid w:val="00317D45"/>
    <w:rsid w:val="00390B80"/>
    <w:rsid w:val="003E37EE"/>
    <w:rsid w:val="004453BF"/>
    <w:rsid w:val="004C12AE"/>
    <w:rsid w:val="00505E5C"/>
    <w:rsid w:val="00523963"/>
    <w:rsid w:val="005F4411"/>
    <w:rsid w:val="00627082"/>
    <w:rsid w:val="0064382A"/>
    <w:rsid w:val="00675A15"/>
    <w:rsid w:val="00692315"/>
    <w:rsid w:val="0074428E"/>
    <w:rsid w:val="00892062"/>
    <w:rsid w:val="008C4FD0"/>
    <w:rsid w:val="00900AC8"/>
    <w:rsid w:val="009151A6"/>
    <w:rsid w:val="00AF326E"/>
    <w:rsid w:val="00AF372B"/>
    <w:rsid w:val="00B454C8"/>
    <w:rsid w:val="00B77AD0"/>
    <w:rsid w:val="00C25288"/>
    <w:rsid w:val="00C30504"/>
    <w:rsid w:val="00C310BF"/>
    <w:rsid w:val="00C6532C"/>
    <w:rsid w:val="00D40D5A"/>
    <w:rsid w:val="00E90772"/>
    <w:rsid w:val="00EB6E41"/>
    <w:rsid w:val="00F32719"/>
    <w:rsid w:val="00F6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8A7F"/>
  <w15:chartTrackingRefBased/>
  <w15:docId w15:val="{10384AD8-B53E-4D96-96F3-891AEE6F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gsheth.com/consumer-behavior/why-we-buy-what-we-buy-a-theory-of-consumption-valu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charts.com/indicators/us_retail_sa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deloitte.com/us/en/insights/economy/us-consumer-spending-after-covid.html" TargetMode="External"/><Relationship Id="rId5" Type="http://schemas.openxmlformats.org/officeDocument/2006/relationships/hyperlink" Target="https://www.sciencedirect.com/science/article/pii/S096969892200103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hannelbakers.com/blog/how-covid-19-has-affected-americas-shopping-behavio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863</Words>
  <Characters>864</Characters>
  <Application>Microsoft Office Word</Application>
  <DocSecurity>0</DocSecurity>
  <Lines>864</Lines>
  <Paragraphs>863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Zimeng</dc:creator>
  <cp:keywords/>
  <dc:description/>
  <cp:lastModifiedBy>Liu, Zimeng</cp:lastModifiedBy>
  <cp:revision>40</cp:revision>
  <dcterms:created xsi:type="dcterms:W3CDTF">2023-02-07T06:12:00Z</dcterms:created>
  <dcterms:modified xsi:type="dcterms:W3CDTF">2023-02-07T07:57:00Z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3a5c693544dfe42fbba42111db453491a6617b106cbd46b8fb5d0c148f3b1112</vt:lpwstr>
  </property>
</Properties>
</file>