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0254" w14:textId="77777777" w:rsidR="00CC4EAB" w:rsidRPr="00CC4EAB" w:rsidRDefault="00CC4EAB" w:rsidP="00CC4EAB">
      <w:pPr>
        <w:rPr>
          <w:b/>
          <w:bCs/>
        </w:rPr>
      </w:pPr>
      <w:r w:rsidRPr="00CC4EAB">
        <w:rPr>
          <w:rFonts w:ascii="Segoe UI Emoji" w:hAnsi="Segoe UI Emoji" w:cs="Segoe UI Emoji"/>
          <w:b/>
          <w:bCs/>
        </w:rPr>
        <w:t>✅</w:t>
      </w:r>
      <w:r w:rsidRPr="00CC4EAB">
        <w:rPr>
          <w:b/>
          <w:bCs/>
        </w:rPr>
        <w:t xml:space="preserve"> Module 1: Foundations of Prompt Engineering</w:t>
      </w:r>
    </w:p>
    <w:p w14:paraId="7D881718" w14:textId="77777777" w:rsidR="00CC4EAB" w:rsidRPr="00CC4EAB" w:rsidRDefault="00CC4EAB" w:rsidP="00CC4EAB">
      <w:r w:rsidRPr="00CC4EAB">
        <w:rPr>
          <w:b/>
          <w:bCs/>
        </w:rPr>
        <w:t>Core Concepts Learned:</w:t>
      </w:r>
    </w:p>
    <w:p w14:paraId="68EAF7F7" w14:textId="77777777" w:rsidR="00CC4EAB" w:rsidRPr="00CC4EAB" w:rsidRDefault="00CC4EAB" w:rsidP="00CC4EAB">
      <w:pPr>
        <w:numPr>
          <w:ilvl w:val="0"/>
          <w:numId w:val="1"/>
        </w:numPr>
      </w:pPr>
      <w:r w:rsidRPr="00CC4EAB">
        <w:rPr>
          <w:b/>
          <w:bCs/>
        </w:rPr>
        <w:t>Prompt Definition:</w:t>
      </w:r>
      <w:r w:rsidRPr="00CC4EAB">
        <w:t xml:space="preserve"> Any input/instruction you give to a generative AI model to guide it toward generating specific output.</w:t>
      </w:r>
    </w:p>
    <w:p w14:paraId="1937AF80" w14:textId="77777777" w:rsidR="00CC4EAB" w:rsidRPr="00CC4EAB" w:rsidRDefault="00CC4EAB" w:rsidP="00CC4EAB">
      <w:pPr>
        <w:numPr>
          <w:ilvl w:val="0"/>
          <w:numId w:val="1"/>
        </w:numPr>
      </w:pPr>
      <w:r w:rsidRPr="00CC4EAB">
        <w:rPr>
          <w:b/>
          <w:bCs/>
        </w:rPr>
        <w:t>Prompt Elements:</w:t>
      </w:r>
    </w:p>
    <w:p w14:paraId="08548324" w14:textId="77777777" w:rsidR="00CC4EAB" w:rsidRPr="00CC4EAB" w:rsidRDefault="00CC4EAB" w:rsidP="00CC4EAB">
      <w:pPr>
        <w:numPr>
          <w:ilvl w:val="1"/>
          <w:numId w:val="1"/>
        </w:numPr>
      </w:pPr>
      <w:r w:rsidRPr="00CC4EAB">
        <w:rPr>
          <w:b/>
          <w:bCs/>
        </w:rPr>
        <w:t>Instruction</w:t>
      </w:r>
      <w:r w:rsidRPr="00CC4EAB">
        <w:t xml:space="preserve"> – what you want the model to do</w:t>
      </w:r>
    </w:p>
    <w:p w14:paraId="2D37B40D" w14:textId="77777777" w:rsidR="00CC4EAB" w:rsidRPr="00CC4EAB" w:rsidRDefault="00CC4EAB" w:rsidP="00CC4EAB">
      <w:pPr>
        <w:numPr>
          <w:ilvl w:val="1"/>
          <w:numId w:val="1"/>
        </w:numPr>
      </w:pPr>
      <w:r w:rsidRPr="00CC4EAB">
        <w:rPr>
          <w:b/>
          <w:bCs/>
        </w:rPr>
        <w:t>Context</w:t>
      </w:r>
      <w:r w:rsidRPr="00CC4EAB">
        <w:t xml:space="preserve"> – background info</w:t>
      </w:r>
    </w:p>
    <w:p w14:paraId="4D03247F" w14:textId="77777777" w:rsidR="00CC4EAB" w:rsidRPr="00CC4EAB" w:rsidRDefault="00CC4EAB" w:rsidP="00CC4EAB">
      <w:pPr>
        <w:numPr>
          <w:ilvl w:val="1"/>
          <w:numId w:val="1"/>
        </w:numPr>
      </w:pPr>
      <w:r w:rsidRPr="00CC4EAB">
        <w:rPr>
          <w:b/>
          <w:bCs/>
        </w:rPr>
        <w:t>Input Data</w:t>
      </w:r>
      <w:r w:rsidRPr="00CC4EAB">
        <w:t xml:space="preserve"> – data to work with</w:t>
      </w:r>
    </w:p>
    <w:p w14:paraId="0C9C0ACF" w14:textId="77777777" w:rsidR="00CC4EAB" w:rsidRPr="00CC4EAB" w:rsidRDefault="00CC4EAB" w:rsidP="00CC4EAB">
      <w:pPr>
        <w:numPr>
          <w:ilvl w:val="1"/>
          <w:numId w:val="1"/>
        </w:numPr>
      </w:pPr>
      <w:r w:rsidRPr="00CC4EAB">
        <w:rPr>
          <w:b/>
          <w:bCs/>
        </w:rPr>
        <w:t>Output Indicators</w:t>
      </w:r>
      <w:r w:rsidRPr="00CC4EAB">
        <w:t xml:space="preserve"> – what form the result should take</w:t>
      </w:r>
    </w:p>
    <w:p w14:paraId="5957658A" w14:textId="77777777" w:rsidR="00CC4EAB" w:rsidRPr="00CC4EAB" w:rsidRDefault="00CC4EAB" w:rsidP="00CC4EAB">
      <w:r w:rsidRPr="00CC4EAB">
        <w:rPr>
          <w:b/>
          <w:bCs/>
        </w:rPr>
        <w:t>Key Takeaways:</w:t>
      </w:r>
    </w:p>
    <w:p w14:paraId="08DF3DC5" w14:textId="77777777" w:rsidR="00CC4EAB" w:rsidRPr="00CC4EAB" w:rsidRDefault="00CC4EAB" w:rsidP="00CC4EAB">
      <w:pPr>
        <w:numPr>
          <w:ilvl w:val="0"/>
          <w:numId w:val="2"/>
        </w:numPr>
      </w:pPr>
      <w:r w:rsidRPr="00CC4EAB">
        <w:t xml:space="preserve">A </w:t>
      </w:r>
      <w:r w:rsidRPr="00CC4EAB">
        <w:rPr>
          <w:b/>
          <w:bCs/>
        </w:rPr>
        <w:t>well-structured prompt</w:t>
      </w:r>
      <w:r w:rsidRPr="00CC4EAB">
        <w:t xml:space="preserve"> helps the model produce relevant, logical responses.</w:t>
      </w:r>
    </w:p>
    <w:p w14:paraId="775171D9" w14:textId="77777777" w:rsidR="00CC4EAB" w:rsidRPr="00CC4EAB" w:rsidRDefault="00CC4EAB" w:rsidP="00CC4EAB">
      <w:pPr>
        <w:numPr>
          <w:ilvl w:val="0"/>
          <w:numId w:val="2"/>
        </w:numPr>
      </w:pPr>
      <w:r w:rsidRPr="00CC4EAB">
        <w:rPr>
          <w:b/>
          <w:bCs/>
        </w:rPr>
        <w:t>Prompt engineering</w:t>
      </w:r>
      <w:r w:rsidRPr="00CC4EAB">
        <w:t xml:space="preserve"> is about designing prompts that unlock the best possible results from a model.</w:t>
      </w:r>
    </w:p>
    <w:p w14:paraId="0A899662" w14:textId="77777777" w:rsidR="00CC4EAB" w:rsidRPr="00CC4EAB" w:rsidRDefault="00CC4EAB" w:rsidP="00CC4EAB">
      <w:pPr>
        <w:numPr>
          <w:ilvl w:val="0"/>
          <w:numId w:val="2"/>
        </w:numPr>
      </w:pPr>
      <w:r w:rsidRPr="00CC4EAB">
        <w:t xml:space="preserve">It aids in improving </w:t>
      </w:r>
      <w:r w:rsidRPr="00CC4EAB">
        <w:rPr>
          <w:b/>
          <w:bCs/>
        </w:rPr>
        <w:t>efficiency</w:t>
      </w:r>
      <w:r w:rsidRPr="00CC4EAB">
        <w:t xml:space="preserve">, </w:t>
      </w:r>
      <w:r w:rsidRPr="00CC4EAB">
        <w:rPr>
          <w:b/>
          <w:bCs/>
        </w:rPr>
        <w:t>performance</w:t>
      </w:r>
      <w:r w:rsidRPr="00CC4EAB">
        <w:t xml:space="preserve">, </w:t>
      </w:r>
      <w:r w:rsidRPr="00CC4EAB">
        <w:rPr>
          <w:b/>
          <w:bCs/>
        </w:rPr>
        <w:t>security</w:t>
      </w:r>
      <w:r w:rsidRPr="00CC4EAB">
        <w:t xml:space="preserve">, and </w:t>
      </w:r>
      <w:r w:rsidRPr="00CC4EAB">
        <w:rPr>
          <w:b/>
          <w:bCs/>
        </w:rPr>
        <w:t>response quality</w:t>
      </w:r>
      <w:r w:rsidRPr="00CC4EAB">
        <w:t>.</w:t>
      </w:r>
    </w:p>
    <w:p w14:paraId="5B5AED84" w14:textId="77777777" w:rsidR="00CC4EAB" w:rsidRPr="00CC4EAB" w:rsidRDefault="00CC4EAB" w:rsidP="00CC4EAB">
      <w:pPr>
        <w:numPr>
          <w:ilvl w:val="0"/>
          <w:numId w:val="2"/>
        </w:numPr>
      </w:pPr>
      <w:r w:rsidRPr="00CC4EAB">
        <w:rPr>
          <w:b/>
          <w:bCs/>
        </w:rPr>
        <w:t>Best practices</w:t>
      </w:r>
      <w:r w:rsidRPr="00CC4EAB">
        <w:t xml:space="preserve"> include:</w:t>
      </w:r>
    </w:p>
    <w:p w14:paraId="4A56B878" w14:textId="77777777" w:rsidR="00CC4EAB" w:rsidRPr="00CC4EAB" w:rsidRDefault="00CC4EAB" w:rsidP="00CC4EAB">
      <w:pPr>
        <w:numPr>
          <w:ilvl w:val="1"/>
          <w:numId w:val="2"/>
        </w:numPr>
      </w:pPr>
      <w:r w:rsidRPr="00CC4EAB">
        <w:rPr>
          <w:b/>
          <w:bCs/>
        </w:rPr>
        <w:t>Clarity</w:t>
      </w:r>
      <w:r w:rsidRPr="00CC4EAB">
        <w:t>: Be direct and concise.</w:t>
      </w:r>
    </w:p>
    <w:p w14:paraId="7BEFB36C" w14:textId="77777777" w:rsidR="00CC4EAB" w:rsidRPr="00CC4EAB" w:rsidRDefault="00CC4EAB" w:rsidP="00CC4EAB">
      <w:pPr>
        <w:numPr>
          <w:ilvl w:val="1"/>
          <w:numId w:val="2"/>
        </w:numPr>
      </w:pPr>
      <w:r w:rsidRPr="00CC4EAB">
        <w:rPr>
          <w:b/>
          <w:bCs/>
        </w:rPr>
        <w:t>Context</w:t>
      </w:r>
      <w:r w:rsidRPr="00CC4EAB">
        <w:t>: Provide relevant info.</w:t>
      </w:r>
    </w:p>
    <w:p w14:paraId="35C342A7" w14:textId="77777777" w:rsidR="00CC4EAB" w:rsidRPr="00CC4EAB" w:rsidRDefault="00CC4EAB" w:rsidP="00CC4EAB">
      <w:pPr>
        <w:numPr>
          <w:ilvl w:val="1"/>
          <w:numId w:val="2"/>
        </w:numPr>
      </w:pPr>
      <w:r w:rsidRPr="00CC4EAB">
        <w:rPr>
          <w:b/>
          <w:bCs/>
        </w:rPr>
        <w:t>Precision</w:t>
      </w:r>
      <w:r w:rsidRPr="00CC4EAB">
        <w:t>: Be specific about requirements.</w:t>
      </w:r>
    </w:p>
    <w:p w14:paraId="1EE0C36E" w14:textId="77777777" w:rsidR="00CC4EAB" w:rsidRPr="00CC4EAB" w:rsidRDefault="00CC4EAB" w:rsidP="00CC4EAB">
      <w:pPr>
        <w:numPr>
          <w:ilvl w:val="1"/>
          <w:numId w:val="2"/>
        </w:numPr>
      </w:pPr>
      <w:r w:rsidRPr="00CC4EAB">
        <w:rPr>
          <w:b/>
          <w:bCs/>
        </w:rPr>
        <w:t>Role-play</w:t>
      </w:r>
      <w:r w:rsidRPr="00CC4EAB">
        <w:t>: Assign the model a persona or context (e.g., “Act as a software engineer…”).</w:t>
      </w:r>
    </w:p>
    <w:p w14:paraId="2FB626BB" w14:textId="77777777" w:rsidR="00CC4EAB" w:rsidRPr="00CC4EAB" w:rsidRDefault="00CC4EAB" w:rsidP="00CC4EAB">
      <w:pPr>
        <w:numPr>
          <w:ilvl w:val="0"/>
          <w:numId w:val="2"/>
        </w:numPr>
      </w:pPr>
      <w:r w:rsidRPr="00CC4EAB">
        <w:rPr>
          <w:b/>
          <w:bCs/>
        </w:rPr>
        <w:t>Tools</w:t>
      </w:r>
      <w:r w:rsidRPr="00CC4EAB">
        <w:t xml:space="preserve"> explored:</w:t>
      </w:r>
    </w:p>
    <w:p w14:paraId="79F8B09E" w14:textId="77777777" w:rsidR="00CC4EAB" w:rsidRPr="00CC4EAB" w:rsidRDefault="00CC4EAB" w:rsidP="00CC4EAB">
      <w:pPr>
        <w:numPr>
          <w:ilvl w:val="1"/>
          <w:numId w:val="2"/>
        </w:numPr>
      </w:pPr>
      <w:r w:rsidRPr="00CC4EAB">
        <w:rPr>
          <w:i/>
          <w:iCs/>
        </w:rPr>
        <w:t xml:space="preserve">IBM </w:t>
      </w:r>
      <w:proofErr w:type="spellStart"/>
      <w:r w:rsidRPr="00CC4EAB">
        <w:rPr>
          <w:i/>
          <w:iCs/>
        </w:rPr>
        <w:t>watsonx</w:t>
      </w:r>
      <w:proofErr w:type="spellEnd"/>
      <w:r w:rsidRPr="00CC4EAB">
        <w:rPr>
          <w:i/>
          <w:iCs/>
        </w:rPr>
        <w:t xml:space="preserve"> Prompt Lab</w:t>
      </w:r>
      <w:r w:rsidRPr="00CC4EAB">
        <w:t xml:space="preserve">, </w:t>
      </w:r>
      <w:r w:rsidRPr="00CC4EAB">
        <w:rPr>
          <w:i/>
          <w:iCs/>
        </w:rPr>
        <w:t>Spellbook</w:t>
      </w:r>
      <w:r w:rsidRPr="00CC4EAB">
        <w:t xml:space="preserve">, </w:t>
      </w:r>
      <w:r w:rsidRPr="00CC4EAB">
        <w:rPr>
          <w:i/>
          <w:iCs/>
        </w:rPr>
        <w:t>Dust</w:t>
      </w:r>
      <w:r w:rsidRPr="00CC4EAB">
        <w:t xml:space="preserve">, </w:t>
      </w:r>
      <w:proofErr w:type="spellStart"/>
      <w:r w:rsidRPr="00CC4EAB">
        <w:rPr>
          <w:i/>
          <w:iCs/>
        </w:rPr>
        <w:t>PromptPerfect</w:t>
      </w:r>
      <w:proofErr w:type="spellEnd"/>
      <w:r w:rsidRPr="00CC4EAB">
        <w:t xml:space="preserve"> — all helpful in refining and testing prompts.</w:t>
      </w:r>
    </w:p>
    <w:p w14:paraId="549C91B0" w14:textId="581C452F" w:rsidR="00CC4EAB" w:rsidRPr="00CC4EAB" w:rsidRDefault="00CC4EAB" w:rsidP="00CC4EAB"/>
    <w:p w14:paraId="158DE32F" w14:textId="77777777" w:rsidR="00CC4EAB" w:rsidRPr="00CC4EAB" w:rsidRDefault="00CC4EAB" w:rsidP="00CC4EAB">
      <w:pPr>
        <w:rPr>
          <w:b/>
          <w:bCs/>
        </w:rPr>
      </w:pPr>
      <w:r w:rsidRPr="00CC4EAB">
        <w:rPr>
          <w:rFonts w:ascii="Segoe UI Emoji" w:hAnsi="Segoe UI Emoji" w:cs="Segoe UI Emoji"/>
          <w:b/>
          <w:bCs/>
        </w:rPr>
        <w:t>✅</w:t>
      </w:r>
      <w:r w:rsidRPr="00CC4EAB">
        <w:rPr>
          <w:b/>
          <w:bCs/>
        </w:rPr>
        <w:t xml:space="preserve"> Module 2: Advanced Prompting Techniques</w:t>
      </w:r>
    </w:p>
    <w:p w14:paraId="7F51382B" w14:textId="77777777" w:rsidR="00CC4EAB" w:rsidRPr="00CC4EAB" w:rsidRDefault="00CC4EAB" w:rsidP="00CC4EAB">
      <w:r w:rsidRPr="00CC4EAB">
        <w:rPr>
          <w:b/>
          <w:bCs/>
        </w:rPr>
        <w:t>Techniques Explored:</w:t>
      </w:r>
    </w:p>
    <w:p w14:paraId="69E4CF5E" w14:textId="77777777" w:rsidR="00CC4EAB" w:rsidRPr="00CC4EAB" w:rsidRDefault="00CC4EAB" w:rsidP="00CC4EAB">
      <w:pPr>
        <w:numPr>
          <w:ilvl w:val="0"/>
          <w:numId w:val="3"/>
        </w:numPr>
      </w:pPr>
      <w:r w:rsidRPr="00CC4EAB">
        <w:rPr>
          <w:b/>
          <w:bCs/>
        </w:rPr>
        <w:t>Zero-shot prompting:</w:t>
      </w:r>
      <w:r w:rsidRPr="00CC4EAB">
        <w:t xml:space="preserve"> No examples provided, yet the model is expected to understand and respond accurately.</w:t>
      </w:r>
    </w:p>
    <w:p w14:paraId="09F42BD5" w14:textId="77777777" w:rsidR="00CC4EAB" w:rsidRPr="00CC4EAB" w:rsidRDefault="00CC4EAB" w:rsidP="00CC4EAB">
      <w:pPr>
        <w:numPr>
          <w:ilvl w:val="0"/>
          <w:numId w:val="3"/>
        </w:numPr>
      </w:pPr>
      <w:r w:rsidRPr="00CC4EAB">
        <w:rPr>
          <w:b/>
          <w:bCs/>
        </w:rPr>
        <w:t>Few-shot prompting:</w:t>
      </w:r>
      <w:r w:rsidRPr="00CC4EAB">
        <w:t xml:space="preserve"> A few examples are given in the prompt to guide the model’s </w:t>
      </w:r>
      <w:proofErr w:type="spellStart"/>
      <w:r w:rsidRPr="00CC4EAB">
        <w:t>behavior</w:t>
      </w:r>
      <w:proofErr w:type="spellEnd"/>
      <w:r w:rsidRPr="00CC4EAB">
        <w:t>.</w:t>
      </w:r>
    </w:p>
    <w:p w14:paraId="77424652" w14:textId="77777777" w:rsidR="00CC4EAB" w:rsidRPr="00CC4EAB" w:rsidRDefault="00CC4EAB" w:rsidP="00CC4EAB">
      <w:pPr>
        <w:numPr>
          <w:ilvl w:val="0"/>
          <w:numId w:val="3"/>
        </w:numPr>
      </w:pPr>
      <w:r w:rsidRPr="00CC4EAB">
        <w:rPr>
          <w:b/>
          <w:bCs/>
        </w:rPr>
        <w:lastRenderedPageBreak/>
        <w:t>Task specification &amp; contextual guidance:</w:t>
      </w:r>
      <w:r w:rsidRPr="00CC4EAB">
        <w:t xml:space="preserve"> Help the model stay on-task and relevant.</w:t>
      </w:r>
    </w:p>
    <w:p w14:paraId="44909D9E" w14:textId="77777777" w:rsidR="00CC4EAB" w:rsidRPr="00CC4EAB" w:rsidRDefault="00CC4EAB" w:rsidP="00CC4EAB">
      <w:pPr>
        <w:numPr>
          <w:ilvl w:val="0"/>
          <w:numId w:val="3"/>
        </w:numPr>
      </w:pPr>
      <w:r w:rsidRPr="00CC4EAB">
        <w:rPr>
          <w:b/>
          <w:bCs/>
        </w:rPr>
        <w:t>Interview pattern:</w:t>
      </w:r>
      <w:r w:rsidRPr="00CC4EAB">
        <w:t xml:space="preserve"> Encourages dynamic, follow-up style conversation — more realistic and adaptable.</w:t>
      </w:r>
    </w:p>
    <w:p w14:paraId="7AFB8A8A" w14:textId="77777777" w:rsidR="00CC4EAB" w:rsidRPr="00CC4EAB" w:rsidRDefault="00CC4EAB" w:rsidP="00CC4EAB">
      <w:pPr>
        <w:numPr>
          <w:ilvl w:val="0"/>
          <w:numId w:val="3"/>
        </w:numPr>
      </w:pPr>
      <w:r w:rsidRPr="00CC4EAB">
        <w:rPr>
          <w:b/>
          <w:bCs/>
        </w:rPr>
        <w:t>Chain-of-Thought:</w:t>
      </w:r>
      <w:r w:rsidRPr="00CC4EAB">
        <w:t xml:space="preserve"> Guides the model through step-by-step logical reasoning.</w:t>
      </w:r>
    </w:p>
    <w:p w14:paraId="1EFECFAA" w14:textId="77777777" w:rsidR="00CC4EAB" w:rsidRPr="00CC4EAB" w:rsidRDefault="00CC4EAB" w:rsidP="00CC4EAB">
      <w:pPr>
        <w:numPr>
          <w:ilvl w:val="0"/>
          <w:numId w:val="3"/>
        </w:numPr>
      </w:pPr>
      <w:r w:rsidRPr="00CC4EAB">
        <w:rPr>
          <w:b/>
          <w:bCs/>
        </w:rPr>
        <w:t>Tree-of-Thought:</w:t>
      </w:r>
      <w:r w:rsidRPr="00CC4EAB">
        <w:t xml:space="preserve"> Expands on Chain-of-Thought, allowing for branching logic and hierarchical thinking.</w:t>
      </w:r>
    </w:p>
    <w:p w14:paraId="3071663B" w14:textId="77777777" w:rsidR="00CC4EAB" w:rsidRPr="00CC4EAB" w:rsidRDefault="00CC4EAB" w:rsidP="00CC4EAB">
      <w:r w:rsidRPr="00CC4EAB">
        <w:rPr>
          <w:b/>
          <w:bCs/>
        </w:rPr>
        <w:t>Benefits:</w:t>
      </w:r>
    </w:p>
    <w:p w14:paraId="096BA520" w14:textId="77777777" w:rsidR="00CC4EAB" w:rsidRPr="00CC4EAB" w:rsidRDefault="00CC4EAB" w:rsidP="00CC4EAB">
      <w:pPr>
        <w:numPr>
          <w:ilvl w:val="0"/>
          <w:numId w:val="4"/>
        </w:numPr>
      </w:pPr>
      <w:r w:rsidRPr="00CC4EAB">
        <w:t xml:space="preserve">Improves </w:t>
      </w:r>
      <w:r w:rsidRPr="00CC4EAB">
        <w:rPr>
          <w:b/>
          <w:bCs/>
        </w:rPr>
        <w:t>reliability</w:t>
      </w:r>
      <w:r w:rsidRPr="00CC4EAB">
        <w:t xml:space="preserve">, </w:t>
      </w:r>
      <w:r w:rsidRPr="00CC4EAB">
        <w:rPr>
          <w:b/>
          <w:bCs/>
        </w:rPr>
        <w:t>explainability</w:t>
      </w:r>
      <w:r w:rsidRPr="00CC4EAB">
        <w:t xml:space="preserve">, </w:t>
      </w:r>
      <w:r w:rsidRPr="00CC4EAB">
        <w:rPr>
          <w:b/>
          <w:bCs/>
        </w:rPr>
        <w:t>user trust</w:t>
      </w:r>
      <w:r w:rsidRPr="00CC4EAB">
        <w:t xml:space="preserve">, and </w:t>
      </w:r>
      <w:r w:rsidRPr="00CC4EAB">
        <w:rPr>
          <w:b/>
          <w:bCs/>
        </w:rPr>
        <w:t>ethical alignment</w:t>
      </w:r>
      <w:r w:rsidRPr="00CC4EAB">
        <w:t xml:space="preserve"> of LLMs.</w:t>
      </w:r>
    </w:p>
    <w:p w14:paraId="01AA7F3E" w14:textId="77777777" w:rsidR="00CC4EAB" w:rsidRPr="00CC4EAB" w:rsidRDefault="00CC4EAB" w:rsidP="00CC4EAB">
      <w:pPr>
        <w:numPr>
          <w:ilvl w:val="0"/>
          <w:numId w:val="4"/>
        </w:numPr>
      </w:pPr>
      <w:r w:rsidRPr="00CC4EAB">
        <w:t xml:space="preserve">Helps in </w:t>
      </w:r>
      <w:r w:rsidRPr="00CC4EAB">
        <w:rPr>
          <w:b/>
          <w:bCs/>
        </w:rPr>
        <w:t>bias mitigation</w:t>
      </w:r>
      <w:r w:rsidRPr="00CC4EAB">
        <w:t xml:space="preserve">, </w:t>
      </w:r>
      <w:r w:rsidRPr="00CC4EAB">
        <w:rPr>
          <w:b/>
          <w:bCs/>
        </w:rPr>
        <w:t>domain-specific control</w:t>
      </w:r>
      <w:r w:rsidRPr="00CC4EAB">
        <w:t xml:space="preserve">, and incorporating </w:t>
      </w:r>
      <w:r w:rsidRPr="00CC4EAB">
        <w:rPr>
          <w:b/>
          <w:bCs/>
        </w:rPr>
        <w:t>user feedback loops</w:t>
      </w:r>
      <w:r w:rsidRPr="00CC4EAB">
        <w:t>.</w:t>
      </w:r>
    </w:p>
    <w:p w14:paraId="04E00CFF" w14:textId="2DB01B83" w:rsidR="00CC4EAB" w:rsidRPr="00CC4EAB" w:rsidRDefault="00CC4EAB" w:rsidP="00CC4EAB"/>
    <w:p w14:paraId="225F5135" w14:textId="77777777" w:rsidR="00CC4EAB" w:rsidRPr="00CC4EAB" w:rsidRDefault="00CC4EAB" w:rsidP="00CC4EAB">
      <w:pPr>
        <w:rPr>
          <w:b/>
          <w:bCs/>
        </w:rPr>
      </w:pPr>
      <w:r w:rsidRPr="00CC4EAB">
        <w:rPr>
          <w:rFonts w:ascii="Segoe UI Emoji" w:hAnsi="Segoe UI Emoji" w:cs="Segoe UI Emoji"/>
          <w:b/>
          <w:bCs/>
        </w:rPr>
        <w:t>🧠</w:t>
      </w:r>
      <w:r w:rsidRPr="00CC4EAB">
        <w:rPr>
          <w:b/>
          <w:bCs/>
        </w:rPr>
        <w:t xml:space="preserve"> Tips for Applying What You’ve Learned:</w:t>
      </w:r>
    </w:p>
    <w:p w14:paraId="3DBB1C10" w14:textId="77777777" w:rsidR="00CC4EAB" w:rsidRPr="00CC4EAB" w:rsidRDefault="00CC4EAB" w:rsidP="00CC4EAB">
      <w:pPr>
        <w:numPr>
          <w:ilvl w:val="0"/>
          <w:numId w:val="5"/>
        </w:numPr>
      </w:pPr>
      <w:r w:rsidRPr="00CC4EAB">
        <w:rPr>
          <w:b/>
          <w:bCs/>
        </w:rPr>
        <w:t>Always test and iterate</w:t>
      </w:r>
      <w:r w:rsidRPr="00CC4EAB">
        <w:t xml:space="preserve"> your prompts — what works once may not always work again in a different context.</w:t>
      </w:r>
    </w:p>
    <w:p w14:paraId="4E3056C9" w14:textId="77777777" w:rsidR="00CC4EAB" w:rsidRPr="00CC4EAB" w:rsidRDefault="00CC4EAB" w:rsidP="00CC4EAB">
      <w:pPr>
        <w:numPr>
          <w:ilvl w:val="0"/>
          <w:numId w:val="5"/>
        </w:numPr>
      </w:pPr>
      <w:r w:rsidRPr="00CC4EAB">
        <w:t>Try combining techniques (e.g., a Chain-of-Thought with role-play).</w:t>
      </w:r>
    </w:p>
    <w:p w14:paraId="2F7E2B65" w14:textId="77777777" w:rsidR="00CC4EAB" w:rsidRPr="00CC4EAB" w:rsidRDefault="00CC4EAB" w:rsidP="00CC4EAB">
      <w:pPr>
        <w:numPr>
          <w:ilvl w:val="0"/>
          <w:numId w:val="5"/>
        </w:numPr>
      </w:pPr>
      <w:r w:rsidRPr="00CC4EAB">
        <w:t xml:space="preserve">Use prompt engineering tools to refine, </w:t>
      </w:r>
      <w:proofErr w:type="spellStart"/>
      <w:r w:rsidRPr="00CC4EAB">
        <w:t>analyze</w:t>
      </w:r>
      <w:proofErr w:type="spellEnd"/>
      <w:r w:rsidRPr="00CC4EAB">
        <w:t>, and troubleshoot responses.</w:t>
      </w:r>
    </w:p>
    <w:p w14:paraId="207CC257" w14:textId="7A551914" w:rsidR="00CC4EAB" w:rsidRPr="00CC4EAB" w:rsidRDefault="00CC4EAB" w:rsidP="00CC4EAB"/>
    <w:p w14:paraId="0DCD7E13" w14:textId="77777777" w:rsidR="00D50093" w:rsidRDefault="00D50093"/>
    <w:sectPr w:rsidR="00D5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684D"/>
    <w:multiLevelType w:val="multilevel"/>
    <w:tmpl w:val="1C3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2023"/>
    <w:multiLevelType w:val="multilevel"/>
    <w:tmpl w:val="164A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D0FEE"/>
    <w:multiLevelType w:val="multilevel"/>
    <w:tmpl w:val="9788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95920"/>
    <w:multiLevelType w:val="multilevel"/>
    <w:tmpl w:val="C3BA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B5890"/>
    <w:multiLevelType w:val="multilevel"/>
    <w:tmpl w:val="AE5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867701">
    <w:abstractNumId w:val="2"/>
  </w:num>
  <w:num w:numId="2" w16cid:durableId="2060739562">
    <w:abstractNumId w:val="1"/>
  </w:num>
  <w:num w:numId="3" w16cid:durableId="264969334">
    <w:abstractNumId w:val="4"/>
  </w:num>
  <w:num w:numId="4" w16cid:durableId="939878148">
    <w:abstractNumId w:val="0"/>
  </w:num>
  <w:num w:numId="5" w16cid:durableId="857160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E"/>
    <w:rsid w:val="003B083E"/>
    <w:rsid w:val="006512A9"/>
    <w:rsid w:val="007756A1"/>
    <w:rsid w:val="00CC4EAB"/>
    <w:rsid w:val="00D50093"/>
    <w:rsid w:val="00F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CF89B"/>
  <w15:chartTrackingRefBased/>
  <w15:docId w15:val="{434401EC-F151-43B8-BED9-E0F62505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Zimkhitha Mbanyaru</dc:creator>
  <cp:keywords/>
  <dc:description/>
  <cp:lastModifiedBy>Zimkhitha Mbanyaru</cp:lastModifiedBy>
  <cp:revision>2</cp:revision>
  <dcterms:created xsi:type="dcterms:W3CDTF">2025-04-08T13:49:00Z</dcterms:created>
  <dcterms:modified xsi:type="dcterms:W3CDTF">2025-04-08T13:51:00Z</dcterms:modified>
</cp:coreProperties>
</file>