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C089" w14:textId="6FF7519F" w:rsidR="005758F5" w:rsidRDefault="005758F5">
      <w:pPr>
        <w:rPr>
          <w:b/>
        </w:rPr>
      </w:pPr>
      <w:r w:rsidRPr="00E626EB">
        <w:rPr>
          <w:b/>
        </w:rPr>
        <w:t xml:space="preserve">Scripts used for </w:t>
      </w:r>
      <w:r w:rsidR="006B14C5">
        <w:rPr>
          <w:b/>
        </w:rPr>
        <w:t xml:space="preserve">Nichols et al. </w:t>
      </w:r>
      <w:r w:rsidRPr="00E626EB">
        <w:rPr>
          <w:b/>
        </w:rPr>
        <w:t xml:space="preserve">Science </w:t>
      </w:r>
      <w:r w:rsidR="006B14C5">
        <w:rPr>
          <w:b/>
        </w:rPr>
        <w:t>2017</w:t>
      </w:r>
      <w:r w:rsidRPr="00E626EB">
        <w:rPr>
          <w:b/>
        </w:rPr>
        <w:t>.</w:t>
      </w:r>
    </w:p>
    <w:p w14:paraId="7E033785" w14:textId="5C75E5C5" w:rsidR="007D20FD" w:rsidRDefault="007D20FD">
      <w:pPr>
        <w:rPr>
          <w:b/>
        </w:rPr>
      </w:pPr>
    </w:p>
    <w:p w14:paraId="6B75BB8E" w14:textId="52C288F3" w:rsidR="007D20FD" w:rsidRDefault="007D20FD" w:rsidP="007D20FD">
      <w:pPr>
        <w:rPr>
          <w:lang w:val="en-AT"/>
        </w:rPr>
      </w:pPr>
      <w:r w:rsidRPr="007D20FD">
        <w:rPr>
          <w:lang w:val="de-AT"/>
        </w:rPr>
        <w:t>N</w:t>
      </w:r>
      <w:r w:rsidRPr="007D20FD">
        <w:rPr>
          <w:lang w:val="de-AT"/>
        </w:rPr>
        <w:t xml:space="preserve">ichols, A. L. A., Eichler, T., Latham, R., &amp; Zimmer, M. (2017). </w:t>
      </w:r>
      <w:r>
        <w:t xml:space="preserve">A global brain state underlies C. elegans sleep </w:t>
      </w:r>
      <w:proofErr w:type="spellStart"/>
      <w:r>
        <w:t>behavior</w:t>
      </w:r>
      <w:proofErr w:type="spellEnd"/>
      <w:r>
        <w:t xml:space="preserve">. Science (New York, NY), 356(6344), eaam6851. </w:t>
      </w:r>
      <w:hyperlink r:id="rId5" w:history="1">
        <w:r>
          <w:rPr>
            <w:rStyle w:val="Hyperlink"/>
          </w:rPr>
          <w:t>http://doi.org/10.1126/science.aam6851</w:t>
        </w:r>
      </w:hyperlink>
    </w:p>
    <w:p w14:paraId="31FCAB88" w14:textId="454D48A3" w:rsidR="007D20FD" w:rsidRPr="007D20FD" w:rsidRDefault="007D20FD">
      <w:pPr>
        <w:rPr>
          <w:bCs/>
        </w:rPr>
      </w:pPr>
    </w:p>
    <w:p w14:paraId="40E872F3" w14:textId="77777777" w:rsidR="007D20FD" w:rsidRPr="00E626EB" w:rsidRDefault="007D20FD">
      <w:pPr>
        <w:rPr>
          <w:b/>
        </w:rPr>
      </w:pPr>
    </w:p>
    <w:p w14:paraId="0710F195" w14:textId="328829CB" w:rsidR="005758F5" w:rsidRDefault="009A7681">
      <w:r>
        <w:t>Disclaimer: The following is a</w:t>
      </w:r>
      <w:r w:rsidR="00E6155D">
        <w:t xml:space="preserve"> description of which scripts w</w:t>
      </w:r>
      <w:r>
        <w:t>ere used for what data</w:t>
      </w:r>
      <w:r w:rsidR="00134DEB">
        <w:t xml:space="preserve"> analysis in Nichols, </w:t>
      </w:r>
      <w:r w:rsidR="00134DEB" w:rsidRPr="00134DEB">
        <w:rPr>
          <w:i/>
        </w:rPr>
        <w:t>et al</w:t>
      </w:r>
      <w:r w:rsidR="00134DEB">
        <w:t xml:space="preserve">. 2017. I taught myself </w:t>
      </w:r>
      <w:proofErr w:type="spellStart"/>
      <w:r w:rsidR="00134DEB">
        <w:t>Matlab</w:t>
      </w:r>
      <w:proofErr w:type="spellEnd"/>
      <w:r w:rsidR="00134DEB">
        <w:t xml:space="preserve"> during my PhD and some of these scripts may not be easily accessible or as elegant as they could be. I’ve done my best to comment the sections. </w:t>
      </w:r>
      <w:r w:rsidR="00E6155D">
        <w:t>Even after my best efforts to avoid them,</w:t>
      </w:r>
      <w:r w:rsidR="00134DEB">
        <w:t xml:space="preserve"> mistakes are uncovered</w:t>
      </w:r>
      <w:r w:rsidR="00FE756A">
        <w:t xml:space="preserve">, </w:t>
      </w:r>
      <w:r w:rsidR="00E6155D">
        <w:t xml:space="preserve">the ones which I’m aware of are included in </w:t>
      </w:r>
      <w:r w:rsidR="00FE756A">
        <w:t>a</w:t>
      </w:r>
      <w:r w:rsidR="00134DEB">
        <w:t xml:space="preserve"> section at the </w:t>
      </w:r>
      <w:r w:rsidR="00E6155D">
        <w:t>end</w:t>
      </w:r>
      <w:r w:rsidR="002F11FD">
        <w:t>. If need</w:t>
      </w:r>
      <w:r w:rsidR="006A1972">
        <w:t xml:space="preserve"> you can contact me on my permanent</w:t>
      </w:r>
      <w:r w:rsidR="002F11FD">
        <w:t xml:space="preserve"> email</w:t>
      </w:r>
      <w:r w:rsidR="006A1972">
        <w:t xml:space="preserve"> address: </w:t>
      </w:r>
      <w:hyperlink r:id="rId6" w:history="1">
        <w:r w:rsidR="00BD6FE2" w:rsidRPr="006B0796">
          <w:rPr>
            <w:rStyle w:val="Hyperlink"/>
          </w:rPr>
          <w:t>annika.nichols@uqconnect.edu.au</w:t>
        </w:r>
      </w:hyperlink>
    </w:p>
    <w:p w14:paraId="3B2FA2C8" w14:textId="443727FC" w:rsidR="00BD6FE2" w:rsidRDefault="00BD6FE2"/>
    <w:p w14:paraId="6D6048BA" w14:textId="2796241F" w:rsidR="000046E7" w:rsidRDefault="007D20FD" w:rsidP="000046E7">
      <w:r>
        <w:t>Neuronal time series from whole brain imaging datasets can be found</w:t>
      </w:r>
      <w:r w:rsidR="000046E7">
        <w:t xml:space="preserve"> </w:t>
      </w:r>
      <w:r>
        <w:t>at</w:t>
      </w:r>
      <w:r w:rsidR="000046E7">
        <w:t>:</w:t>
      </w:r>
      <w:r>
        <w:t xml:space="preserve"> </w:t>
      </w:r>
      <w:hyperlink r:id="rId7" w:history="1">
        <w:r w:rsidRPr="00B53C5E">
          <w:rPr>
            <w:rStyle w:val="Hyperlink"/>
          </w:rPr>
          <w:t>https://osf.io/kbf38/</w:t>
        </w:r>
      </w:hyperlink>
    </w:p>
    <w:p w14:paraId="370567C8" w14:textId="45F48311" w:rsidR="007D20FD" w:rsidRDefault="007D20FD" w:rsidP="000046E7"/>
    <w:p w14:paraId="5054F9CB" w14:textId="61446D16" w:rsidR="007D20FD" w:rsidRDefault="007D20FD" w:rsidP="000046E7">
      <w:r>
        <w:t>For behavioural data, please contact Manuel Zimmer (manuel.zimmer@univie.ac.at).</w:t>
      </w:r>
    </w:p>
    <w:p w14:paraId="488B2389" w14:textId="1669434E" w:rsidR="009A7681" w:rsidRDefault="009A7681"/>
    <w:p w14:paraId="68C520D9" w14:textId="77777777" w:rsidR="008E6E8D" w:rsidRDefault="008E6E8D" w:rsidP="008E6E8D">
      <w:pPr>
        <w:rPr>
          <w:b/>
        </w:rPr>
      </w:pPr>
      <w:r w:rsidRPr="008B6B64">
        <w:rPr>
          <w:b/>
        </w:rPr>
        <w:t>Pharynx tracking (</w:t>
      </w:r>
      <w:r>
        <w:rPr>
          <w:b/>
        </w:rPr>
        <w:t>Figure 1</w:t>
      </w:r>
      <w:proofErr w:type="gramStart"/>
      <w:r>
        <w:rPr>
          <w:b/>
        </w:rPr>
        <w:t>A,B</w:t>
      </w:r>
      <w:proofErr w:type="gramEnd"/>
      <w:r w:rsidRPr="008B6B64">
        <w:rPr>
          <w:b/>
        </w:rPr>
        <w:t xml:space="preserve">, </w:t>
      </w:r>
      <w:proofErr w:type="spellStart"/>
      <w:r w:rsidRPr="008B6B64">
        <w:rPr>
          <w:b/>
        </w:rPr>
        <w:t>Sfigure</w:t>
      </w:r>
      <w:proofErr w:type="spellEnd"/>
      <w:r w:rsidRPr="008B6B64">
        <w:rPr>
          <w:b/>
        </w:rPr>
        <w:t xml:space="preserve"> 1A,B,C,D)</w:t>
      </w:r>
    </w:p>
    <w:p w14:paraId="6D8A2508" w14:textId="77777777" w:rsidR="008E6E8D" w:rsidRPr="008B6B64" w:rsidRDefault="008E6E8D" w:rsidP="008E6E8D">
      <w:r w:rsidRPr="008B6B64">
        <w:t>Data is in the form of tiff stacks</w:t>
      </w:r>
      <w:r>
        <w:t>. The following scripts were used to generate the data for the designated figures.</w:t>
      </w:r>
    </w:p>
    <w:p w14:paraId="67BB9BF0" w14:textId="36D0951D" w:rsidR="008E6E8D" w:rsidRDefault="008E6E8D" w:rsidP="008E6E8D">
      <w:pPr>
        <w:rPr>
          <w:i/>
        </w:rPr>
      </w:pPr>
      <w:proofErr w:type="spellStart"/>
      <w:r w:rsidRPr="00F953AB">
        <w:rPr>
          <w:i/>
        </w:rPr>
        <w:t>PharynxTrackerBatch.m</w:t>
      </w:r>
      <w:proofErr w:type="spellEnd"/>
      <w:r>
        <w:t xml:space="preserve"> uses </w:t>
      </w:r>
      <w:proofErr w:type="spellStart"/>
      <w:r w:rsidRPr="00F953AB">
        <w:rPr>
          <w:i/>
        </w:rPr>
        <w:t>pharynxTracker_convex.m</w:t>
      </w:r>
      <w:proofErr w:type="spellEnd"/>
      <w:r>
        <w:t xml:space="preserve"> and runs over all folders (each folder has a single </w:t>
      </w:r>
      <w:proofErr w:type="spellStart"/>
      <w:r>
        <w:t>avi</w:t>
      </w:r>
      <w:proofErr w:type="spellEnd"/>
      <w:r>
        <w:t xml:space="preserve"> movie which was made from inversing the black/white colours of the original tiff stack</w:t>
      </w:r>
      <w:r w:rsidR="00C158EF">
        <w:t xml:space="preserve"> using FIJI</w:t>
      </w:r>
      <w:r>
        <w:t xml:space="preserve">) and outputs a mat file for each folder with: </w:t>
      </w:r>
      <w:r w:rsidRPr="00F953AB">
        <w:rPr>
          <w:i/>
        </w:rPr>
        <w:t>'Tracks', '</w:t>
      </w:r>
      <w:proofErr w:type="spellStart"/>
      <w:r w:rsidRPr="00F953AB">
        <w:rPr>
          <w:i/>
        </w:rPr>
        <w:t>LevelThresh</w:t>
      </w:r>
      <w:proofErr w:type="spellEnd"/>
      <w:r w:rsidRPr="00F953AB">
        <w:rPr>
          <w:i/>
        </w:rPr>
        <w:t>','</w:t>
      </w:r>
      <w:proofErr w:type="spellStart"/>
      <w:r w:rsidRPr="00F953AB">
        <w:rPr>
          <w:i/>
        </w:rPr>
        <w:t>Levelbackground</w:t>
      </w:r>
      <w:proofErr w:type="spellEnd"/>
      <w:r w:rsidRPr="00F953AB">
        <w:rPr>
          <w:i/>
        </w:rPr>
        <w:t>','options'</w:t>
      </w:r>
      <w:r w:rsidR="00C17E57">
        <w:rPr>
          <w:i/>
        </w:rPr>
        <w:t>.</w:t>
      </w:r>
    </w:p>
    <w:p w14:paraId="4B3F7F4A" w14:textId="77777777" w:rsidR="00C17E57" w:rsidRDefault="00C17E57" w:rsidP="008E6E8D">
      <w:pPr>
        <w:rPr>
          <w:i/>
        </w:rPr>
      </w:pPr>
    </w:p>
    <w:p w14:paraId="235A4618" w14:textId="5E0311D9" w:rsidR="008E6E8D" w:rsidRPr="005E5100" w:rsidRDefault="008E6E8D" w:rsidP="008E6E8D">
      <w:pPr>
        <w:rPr>
          <w:i/>
        </w:rPr>
      </w:pPr>
      <w:r w:rsidRPr="00C412C7">
        <w:t>Uses</w:t>
      </w:r>
      <w:r>
        <w:rPr>
          <w:i/>
        </w:rPr>
        <w:t xml:space="preserve"> </w:t>
      </w:r>
      <w:r w:rsidRPr="00C412C7">
        <w:rPr>
          <w:i/>
        </w:rPr>
        <w:t>BackgroundProduction_V4</w:t>
      </w:r>
      <w:r>
        <w:rPr>
          <w:i/>
        </w:rPr>
        <w:t xml:space="preserve"> </w:t>
      </w:r>
      <w:r w:rsidRPr="00C412C7">
        <w:t>to generate background</w:t>
      </w:r>
      <w:r>
        <w:t xml:space="preserve"> (commented out)</w:t>
      </w:r>
      <w:r w:rsidR="00C17E57">
        <w:t>.</w:t>
      </w:r>
    </w:p>
    <w:p w14:paraId="593FBC84" w14:textId="77777777" w:rsidR="008E6E8D" w:rsidRPr="00F953AB" w:rsidRDefault="008E6E8D" w:rsidP="008E6E8D"/>
    <w:p w14:paraId="7D2FFDD3" w14:textId="77777777" w:rsidR="008E6E8D" w:rsidRDefault="008E6E8D" w:rsidP="008E6E8D">
      <w:pPr>
        <w:pStyle w:val="p1"/>
        <w:rPr>
          <w:rFonts w:asciiTheme="minorHAnsi" w:hAnsiTheme="minorHAnsi" w:cstheme="minorBidi"/>
          <w:sz w:val="24"/>
          <w:szCs w:val="24"/>
          <w:lang w:val="en-AU"/>
        </w:rPr>
      </w:pPr>
      <w:proofErr w:type="spellStart"/>
      <w:r w:rsidRPr="00F953AB">
        <w:rPr>
          <w:rFonts w:asciiTheme="minorHAnsi" w:hAnsiTheme="minorHAnsi" w:cstheme="minorBidi"/>
          <w:i/>
          <w:sz w:val="24"/>
          <w:szCs w:val="24"/>
          <w:lang w:val="en-AU"/>
        </w:rPr>
        <w:t>pharynxTrackerSpeed_Slide</w:t>
      </w:r>
      <w:r w:rsidRPr="005E5100">
        <w:rPr>
          <w:rFonts w:asciiTheme="minorHAnsi" w:hAnsiTheme="minorHAnsi" w:cstheme="minorBidi"/>
          <w:i/>
          <w:sz w:val="24"/>
          <w:szCs w:val="24"/>
          <w:lang w:val="en-AU"/>
        </w:rPr>
        <w:t>.m</w:t>
      </w:r>
      <w:proofErr w:type="spellEnd"/>
      <w:r w:rsidRPr="005E5100">
        <w:rPr>
          <w:rFonts w:asciiTheme="minorHAnsi" w:hAnsiTheme="minorHAnsi" w:cstheme="minorBidi"/>
          <w:sz w:val="24"/>
          <w:szCs w:val="24"/>
          <w:lang w:val="en-AU"/>
        </w:rPr>
        <w:t xml:space="preserve"> gets data across all recordings in one condition and creates a </w:t>
      </w:r>
      <w:proofErr w:type="gramStart"/>
      <w:r>
        <w:rPr>
          <w:rFonts w:asciiTheme="minorHAnsi" w:hAnsiTheme="minorHAnsi" w:cstheme="minorBidi"/>
          <w:sz w:val="24"/>
          <w:szCs w:val="24"/>
          <w:lang w:val="en-AU"/>
        </w:rPr>
        <w:t>‘</w:t>
      </w:r>
      <w:r w:rsidRPr="005E5100">
        <w:rPr>
          <w:rFonts w:asciiTheme="minorHAnsi" w:hAnsiTheme="minorHAnsi" w:cstheme="minorBidi"/>
          <w:sz w:val="24"/>
          <w:szCs w:val="24"/>
          <w:lang w:val="en-AU"/>
        </w:rPr>
        <w:t>.</w:t>
      </w:r>
      <w:r w:rsidRPr="002001BE">
        <w:rPr>
          <w:rFonts w:asciiTheme="minorHAnsi" w:hAnsiTheme="minorHAnsi" w:cstheme="minorBidi"/>
          <w:i/>
          <w:sz w:val="24"/>
          <w:szCs w:val="24"/>
          <w:lang w:val="en-AU"/>
        </w:rPr>
        <w:t>mat</w:t>
      </w:r>
      <w:proofErr w:type="gramEnd"/>
      <w:r w:rsidRPr="002001BE">
        <w:rPr>
          <w:rFonts w:asciiTheme="minorHAnsi" w:hAnsiTheme="minorHAnsi" w:cstheme="minorBidi"/>
          <w:i/>
          <w:sz w:val="24"/>
          <w:szCs w:val="24"/>
          <w:lang w:val="en-AU"/>
        </w:rPr>
        <w:t>’</w:t>
      </w:r>
      <w:r w:rsidRPr="005E5100">
        <w:rPr>
          <w:rFonts w:asciiTheme="minorHAnsi" w:hAnsiTheme="minorHAnsi" w:cstheme="minorBidi"/>
          <w:sz w:val="24"/>
          <w:szCs w:val="24"/>
          <w:lang w:val="en-AU"/>
        </w:rPr>
        <w:t xml:space="preserve"> file with</w:t>
      </w:r>
      <w:r>
        <w:rPr>
          <w:rFonts w:asciiTheme="minorHAnsi" w:hAnsiTheme="minorHAnsi" w:cstheme="minorBidi"/>
          <w:sz w:val="24"/>
          <w:szCs w:val="24"/>
          <w:lang w:val="en-AU"/>
        </w:rPr>
        <w:t>:</w:t>
      </w:r>
      <w:r w:rsidRPr="005E5100">
        <w:rPr>
          <w:rFonts w:asciiTheme="minorHAnsi" w:hAnsiTheme="minorHAnsi" w:cstheme="minorBidi"/>
          <w:sz w:val="24"/>
          <w:szCs w:val="24"/>
          <w:lang w:val="en-AU"/>
        </w:rPr>
        <w:t xml:space="preserve"> </w:t>
      </w:r>
      <w:r w:rsidRPr="005E5100">
        <w:rPr>
          <w:rFonts w:asciiTheme="minorHAnsi" w:hAnsiTheme="minorHAnsi" w:cstheme="minorBidi"/>
          <w:i/>
          <w:sz w:val="24"/>
          <w:szCs w:val="24"/>
          <w:lang w:val="en-AU"/>
        </w:rPr>
        <w:t>'Speed','BinSpeed','AllSlideSpeed','binning','fps','SlideBin','MotionState'</w:t>
      </w:r>
    </w:p>
    <w:p w14:paraId="35297ABE" w14:textId="77777777" w:rsidR="008E6E8D" w:rsidRPr="005E5100" w:rsidRDefault="008E6E8D" w:rsidP="008E6E8D">
      <w:pPr>
        <w:pStyle w:val="p1"/>
        <w:rPr>
          <w:rFonts w:asciiTheme="minorHAnsi" w:hAnsiTheme="minorHAnsi" w:cstheme="minorBidi"/>
          <w:sz w:val="24"/>
          <w:szCs w:val="24"/>
          <w:lang w:val="en-AU"/>
        </w:rPr>
      </w:pPr>
      <w:proofErr w:type="spellStart"/>
      <w:r>
        <w:rPr>
          <w:rFonts w:asciiTheme="minorHAnsi" w:hAnsiTheme="minorHAnsi" w:cstheme="minorBidi"/>
          <w:sz w:val="24"/>
          <w:szCs w:val="24"/>
          <w:lang w:val="en-AU"/>
        </w:rPr>
        <w:t>Motionstate</w:t>
      </w:r>
      <w:proofErr w:type="spellEnd"/>
      <w:r>
        <w:rPr>
          <w:rFonts w:asciiTheme="minorHAnsi" w:hAnsiTheme="minorHAnsi" w:cstheme="minorBidi"/>
          <w:sz w:val="24"/>
          <w:szCs w:val="24"/>
          <w:lang w:val="en-AU"/>
        </w:rPr>
        <w:t xml:space="preserve"> is what was used in Figure 1B.</w:t>
      </w:r>
    </w:p>
    <w:p w14:paraId="1356A4DE" w14:textId="77777777" w:rsidR="008E6E8D" w:rsidRDefault="008E6E8D" w:rsidP="008E6E8D"/>
    <w:p w14:paraId="7DFF83F4" w14:textId="7AF546DC" w:rsidR="008E6E8D" w:rsidRPr="00F4310B" w:rsidRDefault="008E6E8D" w:rsidP="008E6E8D">
      <w:proofErr w:type="spellStart"/>
      <w:r w:rsidRPr="00F4310B">
        <w:rPr>
          <w:i/>
        </w:rPr>
        <w:t>PharynxPlotHist.m</w:t>
      </w:r>
      <w:proofErr w:type="spellEnd"/>
      <w:r>
        <w:t xml:space="preserve"> was used to generate the data for the histogram plots in </w:t>
      </w:r>
      <w:proofErr w:type="spellStart"/>
      <w:r>
        <w:t>Sfigure</w:t>
      </w:r>
      <w:proofErr w:type="spellEnd"/>
      <w:r>
        <w:t xml:space="preserve"> 1A-D. Used </w:t>
      </w:r>
      <w:proofErr w:type="spellStart"/>
      <w:r w:rsidRPr="00F4310B">
        <w:rPr>
          <w:i/>
        </w:rPr>
        <w:t>HistXedges</w:t>
      </w:r>
      <w:proofErr w:type="spellEnd"/>
      <w:r>
        <w:t xml:space="preserve"> and </w:t>
      </w:r>
      <w:proofErr w:type="spellStart"/>
      <w:r w:rsidRPr="00F4310B">
        <w:rPr>
          <w:i/>
        </w:rPr>
        <w:t>nanmean</w:t>
      </w:r>
      <w:proofErr w:type="spellEnd"/>
      <w:r w:rsidRPr="00F4310B">
        <w:rPr>
          <w:i/>
        </w:rPr>
        <w:t>(</w:t>
      </w:r>
      <w:proofErr w:type="spellStart"/>
      <w:r w:rsidRPr="00F4310B">
        <w:rPr>
          <w:i/>
        </w:rPr>
        <w:t>BinnedSpeedLogEd</w:t>
      </w:r>
      <w:proofErr w:type="spellEnd"/>
      <w:r w:rsidRPr="00F4310B">
        <w:rPr>
          <w:i/>
        </w:rPr>
        <w:t>)</w:t>
      </w:r>
      <w:r>
        <w:rPr>
          <w:i/>
        </w:rPr>
        <w:t xml:space="preserve"> </w:t>
      </w:r>
      <w:r>
        <w:t>and plotted them in Prism</w:t>
      </w:r>
      <w:r w:rsidR="00C17E57">
        <w:t>7</w:t>
      </w:r>
      <w:r>
        <w:rPr>
          <w:i/>
        </w:rPr>
        <w:t>.</w:t>
      </w:r>
    </w:p>
    <w:p w14:paraId="4E762765" w14:textId="77777777" w:rsidR="008E6E8D" w:rsidRDefault="008E6E8D" w:rsidP="008E6E8D"/>
    <w:p w14:paraId="25D21BFE" w14:textId="77777777" w:rsidR="008E6E8D" w:rsidRDefault="008E6E8D" w:rsidP="008E6E8D">
      <w:proofErr w:type="spellStart"/>
      <w:r w:rsidRPr="00463C75">
        <w:rPr>
          <w:i/>
        </w:rPr>
        <w:t>PharynxMovieMaker.m</w:t>
      </w:r>
      <w:proofErr w:type="spellEnd"/>
      <w:r>
        <w:t xml:space="preserve"> was used to make Smovie1</w:t>
      </w:r>
    </w:p>
    <w:p w14:paraId="5F47BA83" w14:textId="2795E68B" w:rsidR="008E6E8D" w:rsidRDefault="008E6E8D"/>
    <w:p w14:paraId="3CBA3D16" w14:textId="40FD1A03" w:rsidR="00942DD3" w:rsidRDefault="00942DD3">
      <w:r>
        <w:t xml:space="preserve">Data: </w:t>
      </w:r>
      <w:r w:rsidRPr="00942DD3">
        <w:t>/zimmer/Annika_Nichols/Nichols_2017_Science/_1-Sleeping_in_clumps_F1AB-SF1AB</w:t>
      </w:r>
    </w:p>
    <w:p w14:paraId="5228229F" w14:textId="77777777" w:rsidR="008E6E8D" w:rsidRDefault="008E6E8D"/>
    <w:p w14:paraId="3010A23E" w14:textId="3CDD5DD9" w:rsidR="005758F5" w:rsidRDefault="0059070C">
      <w:pPr>
        <w:rPr>
          <w:b/>
        </w:rPr>
      </w:pPr>
      <w:r>
        <w:rPr>
          <w:b/>
        </w:rPr>
        <w:t>Worm b</w:t>
      </w:r>
      <w:r w:rsidR="005758F5" w:rsidRPr="008E6E8D">
        <w:rPr>
          <w:b/>
        </w:rPr>
        <w:t>ehavioural scripts:</w:t>
      </w:r>
    </w:p>
    <w:p w14:paraId="1CF9182C" w14:textId="7ECDB503" w:rsidR="003F49ED" w:rsidRDefault="003F49ED" w:rsidP="003F49ED">
      <w:r>
        <w:t>Figure 1CD, figure 2</w:t>
      </w:r>
      <w:proofErr w:type="gramStart"/>
      <w:r>
        <w:t>A,C</w:t>
      </w:r>
      <w:proofErr w:type="gramEnd"/>
      <w:r>
        <w:t>,E, and scatter/whisker plots: Figure 1EF, figure 2B,D,F</w:t>
      </w:r>
      <w:r w:rsidR="00534C8C">
        <w:t xml:space="preserve">. </w:t>
      </w:r>
      <w:proofErr w:type="spellStart"/>
      <w:r w:rsidR="00534C8C">
        <w:t>Sfigure</w:t>
      </w:r>
      <w:proofErr w:type="spellEnd"/>
      <w:r w:rsidR="00534C8C">
        <w:t xml:space="preserve"> 1</w:t>
      </w:r>
      <w:r w:rsidR="001C7077">
        <w:t>E-M</w:t>
      </w:r>
      <w:r w:rsidR="009E4531">
        <w:t xml:space="preserve">, </w:t>
      </w:r>
      <w:proofErr w:type="spellStart"/>
      <w:r w:rsidR="009E4531">
        <w:t>Sfigure</w:t>
      </w:r>
      <w:proofErr w:type="spellEnd"/>
      <w:r w:rsidR="009E4531">
        <w:t xml:space="preserve"> 2, </w:t>
      </w:r>
      <w:proofErr w:type="spellStart"/>
      <w:r w:rsidR="009E4531">
        <w:t>Sfigure</w:t>
      </w:r>
      <w:proofErr w:type="spellEnd"/>
      <w:r w:rsidR="009E4531">
        <w:t xml:space="preserve"> 3A,B, </w:t>
      </w:r>
      <w:proofErr w:type="spellStart"/>
      <w:r w:rsidR="009E4531">
        <w:t>Sfigure</w:t>
      </w:r>
      <w:proofErr w:type="spellEnd"/>
      <w:r w:rsidR="009E4531">
        <w:t xml:space="preserve"> 5A-H, </w:t>
      </w:r>
      <w:proofErr w:type="spellStart"/>
      <w:r w:rsidR="009E4531">
        <w:t>Sfigure</w:t>
      </w:r>
      <w:proofErr w:type="spellEnd"/>
      <w:r w:rsidR="009E4531">
        <w:t xml:space="preserve"> 7.</w:t>
      </w:r>
    </w:p>
    <w:p w14:paraId="13661252" w14:textId="77777777" w:rsidR="003F49ED" w:rsidRPr="008E6E8D" w:rsidRDefault="003F49ED">
      <w:pPr>
        <w:rPr>
          <w:b/>
        </w:rPr>
      </w:pPr>
    </w:p>
    <w:p w14:paraId="092CF872" w14:textId="2A59448E" w:rsidR="005758F5" w:rsidRDefault="005758F5">
      <w:r>
        <w:t>Tracking:</w:t>
      </w:r>
      <w:r w:rsidR="0077447C">
        <w:t xml:space="preserve"> These scripts we not written by me but many other people.</w:t>
      </w:r>
      <w:r w:rsidR="00CC52FB">
        <w:t xml:space="preserve"> </w:t>
      </w:r>
    </w:p>
    <w:p w14:paraId="451EEEEA" w14:textId="0201D6EA" w:rsidR="002D3361" w:rsidRDefault="002D3361">
      <w:r>
        <w:t xml:space="preserve">I used the same </w:t>
      </w:r>
      <w:r w:rsidR="00C72284">
        <w:t xml:space="preserve">compiled </w:t>
      </w:r>
      <w:r>
        <w:t xml:space="preserve">scripts as Tomas, and when I asked for </w:t>
      </w:r>
      <w:proofErr w:type="gramStart"/>
      <w:r>
        <w:t>them</w:t>
      </w:r>
      <w:proofErr w:type="gramEnd"/>
      <w:r>
        <w:t xml:space="preserve"> he sent me this: </w:t>
      </w:r>
      <w:r w:rsidRPr="002D3361">
        <w:t>/</w:t>
      </w:r>
      <w:proofErr w:type="spellStart"/>
      <w:r w:rsidRPr="002D3361">
        <w:t>zimmer</w:t>
      </w:r>
      <w:proofErr w:type="spellEnd"/>
      <w:r w:rsidRPr="002D3361">
        <w:t>/</w:t>
      </w:r>
      <w:proofErr w:type="spellStart"/>
      <w:r w:rsidRPr="002D3361">
        <w:t>Annika_Nichols</w:t>
      </w:r>
      <w:proofErr w:type="spellEnd"/>
      <w:r w:rsidRPr="002D3361">
        <w:t xml:space="preserve">/Nichols_2017_Science/MATLAB/__This </w:t>
      </w:r>
      <w:proofErr w:type="spellStart"/>
      <w:r w:rsidRPr="002D3361">
        <w:t>isTheTrackingScript</w:t>
      </w:r>
      <w:proofErr w:type="spellEnd"/>
      <w:r w:rsidRPr="002D3361">
        <w:t>!</w:t>
      </w:r>
    </w:p>
    <w:p w14:paraId="1D43F1AD" w14:textId="32FC8757" w:rsidR="005758F5" w:rsidRDefault="00F67B83">
      <w:r>
        <w:lastRenderedPageBreak/>
        <w:t xml:space="preserve">More information on this can be found in this folder: </w:t>
      </w:r>
      <w:r w:rsidR="00C83257">
        <w:t>“</w:t>
      </w:r>
      <w:r w:rsidRPr="00F67B83">
        <w:t>Behavioural tracking additional information</w:t>
      </w:r>
      <w:r w:rsidR="00C83257">
        <w:t>”</w:t>
      </w:r>
    </w:p>
    <w:p w14:paraId="3EAD4DF2" w14:textId="77777777" w:rsidR="00D00B9F" w:rsidRDefault="00D00B9F"/>
    <w:p w14:paraId="529B3F88" w14:textId="0C23A658" w:rsidR="005758F5" w:rsidRDefault="005758F5">
      <w:r>
        <w:t>Analysis:</w:t>
      </w:r>
      <w:r w:rsidR="0077447C">
        <w:t xml:space="preserve"> Many of these scripts were based on scripts written by Manuel Zimmer and Tomas Eichler (Tomas also asked some </w:t>
      </w:r>
      <w:r w:rsidR="00F1682B">
        <w:t>colleagues</w:t>
      </w:r>
      <w:r w:rsidR="0077447C">
        <w:t xml:space="preserve"> to help with some points). </w:t>
      </w:r>
    </w:p>
    <w:p w14:paraId="42F852B9" w14:textId="4B8A5913" w:rsidR="00636BD6" w:rsidRDefault="00636BD6"/>
    <w:p w14:paraId="15880DE3" w14:textId="08658A6A" w:rsidR="00636BD6" w:rsidRDefault="00636BD6">
      <w:r>
        <w:t xml:space="preserve">The versions which I used for the paper can be found in the folder: </w:t>
      </w:r>
      <w:r w:rsidR="00C83257">
        <w:t>“</w:t>
      </w:r>
      <w:proofErr w:type="spellStart"/>
      <w:r w:rsidRPr="00636BD6">
        <w:t>SleepQuantScripts</w:t>
      </w:r>
      <w:proofErr w:type="spellEnd"/>
      <w:r w:rsidR="00C83257">
        <w:t>”</w:t>
      </w:r>
    </w:p>
    <w:p w14:paraId="0FBC727D" w14:textId="2D4CFFE6" w:rsidR="00F254DC" w:rsidRPr="00F254DC" w:rsidRDefault="00F254DC" w:rsidP="00F254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Make background </w:t>
      </w:r>
      <w:r w:rsidRPr="00F254DC">
        <w:rPr>
          <w:rFonts w:ascii="Calibri" w:hAnsi="Calibri" w:cs="Calibri"/>
        </w:rPr>
        <w:t>using: BackgroundProduction_V5</w:t>
      </w:r>
    </w:p>
    <w:p w14:paraId="61FFB806" w14:textId="3C5E4473" w:rsidR="00F254DC" w:rsidRDefault="00F254DC" w:rsidP="00C8325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254DC">
        <w:rPr>
          <w:rFonts w:ascii="Calibri" w:hAnsi="Calibri" w:cs="Calibri"/>
        </w:rPr>
        <w:t>Submit to cluster to be tracked</w:t>
      </w:r>
      <w:r>
        <w:rPr>
          <w:rFonts w:ascii="Calibri" w:hAnsi="Calibri" w:cs="Calibri"/>
        </w:rPr>
        <w:t xml:space="preserve">. This outputs </w:t>
      </w:r>
      <w:proofErr w:type="spellStart"/>
      <w:r>
        <w:rPr>
          <w:rFonts w:ascii="Calibri" w:hAnsi="Calibri" w:cs="Calibri"/>
        </w:rPr>
        <w:t>als</w:t>
      </w:r>
      <w:proofErr w:type="spellEnd"/>
      <w:r>
        <w:rPr>
          <w:rFonts w:ascii="Calibri" w:hAnsi="Calibri" w:cs="Calibri"/>
        </w:rPr>
        <w:t xml:space="preserve"> files</w:t>
      </w:r>
      <w:r w:rsidR="00C83257">
        <w:rPr>
          <w:rFonts w:ascii="Calibri" w:hAnsi="Calibri" w:cs="Calibri"/>
        </w:rPr>
        <w:t xml:space="preserve"> (more detailed information can be found in the folder: “</w:t>
      </w:r>
      <w:r w:rsidR="00C83257" w:rsidRPr="00C83257">
        <w:rPr>
          <w:rFonts w:ascii="Calibri" w:hAnsi="Calibri" w:cs="Calibri"/>
        </w:rPr>
        <w:t>Support information on scripts and experiments</w:t>
      </w:r>
      <w:r w:rsidR="00C83257">
        <w:rPr>
          <w:rFonts w:ascii="Calibri" w:hAnsi="Calibri" w:cs="Calibri"/>
        </w:rPr>
        <w:t>”</w:t>
      </w:r>
    </w:p>
    <w:p w14:paraId="55EF4370" w14:textId="36C50624" w:rsidR="00F254DC" w:rsidRDefault="00F254DC" w:rsidP="00F254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proofErr w:type="spellStart"/>
      <w:r w:rsidRPr="00F254DC">
        <w:rPr>
          <w:rFonts w:ascii="Calibri" w:hAnsi="Calibri" w:cs="Calibri"/>
          <w:i/>
        </w:rPr>
        <w:t>SleepActivityPlot.mat</w:t>
      </w:r>
      <w:proofErr w:type="spellEnd"/>
      <w:r>
        <w:rPr>
          <w:rFonts w:ascii="Calibri" w:hAnsi="Calibri" w:cs="Calibri"/>
        </w:rPr>
        <w:t xml:space="preserve"> to plot </w:t>
      </w:r>
      <w:proofErr w:type="spellStart"/>
      <w:r>
        <w:rPr>
          <w:rFonts w:ascii="Calibri" w:hAnsi="Calibri" w:cs="Calibri"/>
        </w:rPr>
        <w:t>lethargus</w:t>
      </w:r>
      <w:proofErr w:type="spellEnd"/>
      <w:r>
        <w:rPr>
          <w:rFonts w:ascii="Calibri" w:hAnsi="Calibri" w:cs="Calibri"/>
        </w:rPr>
        <w:t xml:space="preserve"> curves as used in figures: </w:t>
      </w:r>
      <w:proofErr w:type="spellStart"/>
      <w:r>
        <w:rPr>
          <w:rFonts w:ascii="Calibri" w:hAnsi="Calibri" w:cs="Calibri"/>
        </w:rPr>
        <w:t>Sfigure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J,K</w:t>
      </w:r>
      <w:proofErr w:type="gramEnd"/>
      <w:r>
        <w:rPr>
          <w:rFonts w:ascii="Calibri" w:hAnsi="Calibri" w:cs="Calibri"/>
        </w:rPr>
        <w:t>,L.</w:t>
      </w:r>
    </w:p>
    <w:p w14:paraId="3F8952EB" w14:textId="7425F39D" w:rsidR="00F254DC" w:rsidRDefault="00F254DC" w:rsidP="00F254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als</w:t>
      </w:r>
      <w:proofErr w:type="spellEnd"/>
      <w:r>
        <w:rPr>
          <w:rFonts w:ascii="Calibri" w:hAnsi="Calibri" w:cs="Calibri"/>
        </w:rPr>
        <w:t xml:space="preserve"> files were then </w:t>
      </w:r>
      <w:r w:rsidR="0013774A">
        <w:rPr>
          <w:rFonts w:ascii="Calibri" w:hAnsi="Calibri" w:cs="Calibri"/>
        </w:rPr>
        <w:t xml:space="preserve">manually </w:t>
      </w:r>
      <w:r>
        <w:rPr>
          <w:rFonts w:ascii="Calibri" w:hAnsi="Calibri" w:cs="Calibri"/>
        </w:rPr>
        <w:t xml:space="preserve">divided up into </w:t>
      </w:r>
      <w:proofErr w:type="spellStart"/>
      <w:r>
        <w:rPr>
          <w:rFonts w:ascii="Calibri" w:hAnsi="Calibri" w:cs="Calibri"/>
        </w:rPr>
        <w:t>preletharus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lethargus</w:t>
      </w:r>
      <w:proofErr w:type="spellEnd"/>
      <w:r>
        <w:rPr>
          <w:rFonts w:ascii="Calibri" w:hAnsi="Calibri" w:cs="Calibri"/>
        </w:rPr>
        <w:t xml:space="preserve"> or </w:t>
      </w:r>
      <w:proofErr w:type="spellStart"/>
      <w:r>
        <w:rPr>
          <w:rFonts w:ascii="Calibri" w:hAnsi="Calibri" w:cs="Calibri"/>
        </w:rPr>
        <w:t>postlethargus</w:t>
      </w:r>
      <w:proofErr w:type="spellEnd"/>
      <w:r w:rsidR="003C328B">
        <w:rPr>
          <w:rFonts w:ascii="Calibri" w:hAnsi="Calibri" w:cs="Calibri"/>
        </w:rPr>
        <w:t>, or not included for the subsequent analysis</w:t>
      </w:r>
      <w:r>
        <w:rPr>
          <w:rFonts w:ascii="Calibri" w:hAnsi="Calibri" w:cs="Calibri"/>
        </w:rPr>
        <w:t>.</w:t>
      </w:r>
    </w:p>
    <w:p w14:paraId="0DD23F27" w14:textId="154DF8EA" w:rsidR="00FD7E25" w:rsidRDefault="00563CE6" w:rsidP="00563C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Responses for each of these three states were averaged using: </w:t>
      </w:r>
      <w:proofErr w:type="spellStart"/>
      <w:r w:rsidRPr="00563CE6">
        <w:rPr>
          <w:rFonts w:ascii="Calibri" w:hAnsi="Calibri" w:cs="Calibri"/>
          <w:i/>
        </w:rPr>
        <w:t>AveragingSleepResponses.mat</w:t>
      </w:r>
      <w:proofErr w:type="spellEnd"/>
      <w:r w:rsidR="0056711E">
        <w:rPr>
          <w:rFonts w:ascii="Calibri" w:hAnsi="Calibri" w:cs="Calibri"/>
        </w:rPr>
        <w:t xml:space="preserve">. As seen in figure </w:t>
      </w:r>
      <w:r w:rsidR="008A0E80">
        <w:rPr>
          <w:rFonts w:ascii="Calibri" w:hAnsi="Calibri" w:cs="Calibri"/>
        </w:rPr>
        <w:t>1E, 2</w:t>
      </w:r>
      <w:proofErr w:type="gramStart"/>
      <w:r w:rsidR="008A0E80">
        <w:rPr>
          <w:rFonts w:ascii="Calibri" w:hAnsi="Calibri" w:cs="Calibri"/>
        </w:rPr>
        <w:t>A,C</w:t>
      </w:r>
      <w:proofErr w:type="gramEnd"/>
      <w:r w:rsidR="008A0E80">
        <w:rPr>
          <w:rFonts w:ascii="Calibri" w:hAnsi="Calibri" w:cs="Calibri"/>
        </w:rPr>
        <w:t xml:space="preserve">,E, </w:t>
      </w:r>
      <w:proofErr w:type="spellStart"/>
      <w:r w:rsidR="008A0E80">
        <w:rPr>
          <w:rFonts w:ascii="Calibri" w:hAnsi="Calibri" w:cs="Calibri"/>
        </w:rPr>
        <w:t>Sfigure</w:t>
      </w:r>
      <w:proofErr w:type="spellEnd"/>
      <w:r w:rsidR="008A0E80">
        <w:rPr>
          <w:rFonts w:ascii="Calibri" w:hAnsi="Calibri" w:cs="Calibri"/>
        </w:rPr>
        <w:t xml:space="preserve"> 2A,D,G, 3A, 5A,C,D</w:t>
      </w:r>
    </w:p>
    <w:p w14:paraId="4CCB7C95" w14:textId="722163DB" w:rsidR="0056711E" w:rsidRDefault="00563CE6" w:rsidP="005671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find the measurements of the behaviour in certain periods, </w:t>
      </w:r>
      <w:proofErr w:type="spellStart"/>
      <w:r w:rsidRPr="00317D60">
        <w:rPr>
          <w:rFonts w:ascii="Calibri" w:hAnsi="Calibri" w:cs="Calibri"/>
          <w:i/>
        </w:rPr>
        <w:t>SleepQuantStats.m</w:t>
      </w:r>
      <w:r w:rsidR="00317D60">
        <w:rPr>
          <w:rFonts w:ascii="Calibri" w:hAnsi="Calibri" w:cs="Calibri"/>
          <w:i/>
        </w:rPr>
        <w:t>at</w:t>
      </w:r>
      <w:proofErr w:type="spellEnd"/>
      <w:r>
        <w:rPr>
          <w:rFonts w:ascii="Calibri" w:hAnsi="Calibri" w:cs="Calibri"/>
        </w:rPr>
        <w:t xml:space="preserve"> was used. Which was then used by: </w:t>
      </w:r>
      <w:proofErr w:type="spellStart"/>
      <w:r w:rsidRPr="00317D60">
        <w:rPr>
          <w:rFonts w:ascii="Calibri" w:hAnsi="Calibri" w:cs="Calibri"/>
          <w:i/>
        </w:rPr>
        <w:t>SleepStats_MeanReadout.mat</w:t>
      </w:r>
      <w:proofErr w:type="spellEnd"/>
      <w:r>
        <w:rPr>
          <w:rFonts w:ascii="Calibri" w:hAnsi="Calibri" w:cs="Calibri"/>
        </w:rPr>
        <w:t xml:space="preserve"> to get the measurement for each experiment.</w:t>
      </w:r>
      <w:r w:rsidR="0056711E">
        <w:rPr>
          <w:rFonts w:ascii="Calibri" w:hAnsi="Calibri" w:cs="Calibri"/>
        </w:rPr>
        <w:t xml:space="preserve"> </w:t>
      </w:r>
      <w:r w:rsidR="005544D3">
        <w:rPr>
          <w:rFonts w:ascii="Calibri" w:hAnsi="Calibri" w:cs="Calibri"/>
        </w:rPr>
        <w:t>F</w:t>
      </w:r>
      <w:r w:rsidR="008A0E80">
        <w:rPr>
          <w:rFonts w:ascii="Calibri" w:hAnsi="Calibri" w:cs="Calibri"/>
        </w:rPr>
        <w:t>igure 1F, 2</w:t>
      </w:r>
      <w:proofErr w:type="gramStart"/>
      <w:r w:rsidR="008A0E80">
        <w:rPr>
          <w:rFonts w:ascii="Calibri" w:hAnsi="Calibri" w:cs="Calibri"/>
        </w:rPr>
        <w:t>B,D</w:t>
      </w:r>
      <w:proofErr w:type="gramEnd"/>
      <w:r w:rsidR="008A0E80">
        <w:rPr>
          <w:rFonts w:ascii="Calibri" w:hAnsi="Calibri" w:cs="Calibri"/>
        </w:rPr>
        <w:t xml:space="preserve">,F, </w:t>
      </w:r>
      <w:proofErr w:type="spellStart"/>
      <w:r w:rsidR="008A0E80">
        <w:rPr>
          <w:rFonts w:ascii="Calibri" w:hAnsi="Calibri" w:cs="Calibri"/>
        </w:rPr>
        <w:t>Sfigure</w:t>
      </w:r>
      <w:proofErr w:type="spellEnd"/>
      <w:r w:rsidR="008A0E80">
        <w:rPr>
          <w:rFonts w:ascii="Calibri" w:hAnsi="Calibri" w:cs="Calibri"/>
        </w:rPr>
        <w:t xml:space="preserve"> 2B, 3B, 5B,H, 7AB </w:t>
      </w:r>
    </w:p>
    <w:p w14:paraId="51788947" w14:textId="3E653C6A" w:rsidR="00563CE6" w:rsidRPr="0056711E" w:rsidRDefault="00563CE6" w:rsidP="0056711E">
      <w:pPr>
        <w:ind w:left="360"/>
        <w:rPr>
          <w:rFonts w:ascii="Calibri" w:hAnsi="Calibri" w:cs="Calibri"/>
        </w:rPr>
      </w:pPr>
    </w:p>
    <w:p w14:paraId="23AC9E01" w14:textId="2C1AD423" w:rsidR="008B6B64" w:rsidRDefault="00CC71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</w:t>
      </w:r>
      <w:r w:rsidRPr="00622EF3">
        <w:rPr>
          <w:rFonts w:ascii="Calibri" w:hAnsi="Calibri" w:cs="Calibri"/>
          <w:i/>
        </w:rPr>
        <w:t xml:space="preserve">npr-1 </w:t>
      </w:r>
      <w:r>
        <w:rPr>
          <w:rFonts w:ascii="Calibri" w:hAnsi="Calibri" w:cs="Calibri"/>
        </w:rPr>
        <w:t xml:space="preserve">control experiments, I used </w:t>
      </w:r>
      <w:proofErr w:type="spellStart"/>
      <w:r w:rsidR="008D4E3E" w:rsidRPr="00D031B9">
        <w:rPr>
          <w:rFonts w:ascii="Calibri" w:hAnsi="Calibri" w:cs="Calibri"/>
          <w:i/>
        </w:rPr>
        <w:t>SleepQuantStats_input.mat</w:t>
      </w:r>
      <w:proofErr w:type="spellEnd"/>
      <w:r w:rsidR="008D4E3E">
        <w:rPr>
          <w:rFonts w:ascii="Calibri" w:hAnsi="Calibri" w:cs="Calibri"/>
        </w:rPr>
        <w:t xml:space="preserve"> and then defined which </w:t>
      </w:r>
      <w:r w:rsidR="008D4E3E" w:rsidRPr="00622EF3">
        <w:rPr>
          <w:rFonts w:ascii="Calibri" w:hAnsi="Calibri" w:cs="Calibri"/>
          <w:i/>
        </w:rPr>
        <w:t>npr-1</w:t>
      </w:r>
      <w:r w:rsidR="008D4E3E">
        <w:rPr>
          <w:rFonts w:ascii="Calibri" w:hAnsi="Calibri" w:cs="Calibri"/>
        </w:rPr>
        <w:t xml:space="preserve"> experiments to use as the control (see: ‘</w:t>
      </w:r>
      <w:r w:rsidR="008D4E3E" w:rsidRPr="00D031B9">
        <w:rPr>
          <w:rFonts w:ascii="Calibri" w:hAnsi="Calibri" w:cs="Calibri"/>
          <w:i/>
        </w:rPr>
        <w:t>Data_and_NPR1_ID_Controls.xlsx’</w:t>
      </w:r>
      <w:r w:rsidR="008D4E3E">
        <w:rPr>
          <w:rFonts w:ascii="Calibri" w:hAnsi="Calibri" w:cs="Calibri"/>
        </w:rPr>
        <w:t>).</w:t>
      </w:r>
    </w:p>
    <w:p w14:paraId="1C48FB83" w14:textId="16FBC708" w:rsidR="00F723A0" w:rsidRDefault="00F723A0">
      <w:pPr>
        <w:rPr>
          <w:rFonts w:ascii="Calibri" w:hAnsi="Calibri" w:cs="Calibri"/>
        </w:rPr>
      </w:pPr>
    </w:p>
    <w:p w14:paraId="69DD009F" w14:textId="77777777" w:rsidR="007F707E" w:rsidRPr="009D2298" w:rsidRDefault="007F707E" w:rsidP="007F707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copied the readouts from </w:t>
      </w:r>
      <w:proofErr w:type="spellStart"/>
      <w:r w:rsidRPr="00317D60">
        <w:rPr>
          <w:rFonts w:ascii="Calibri" w:hAnsi="Calibri" w:cs="Calibri"/>
          <w:i/>
        </w:rPr>
        <w:t>SleepStats_MeanReadout.mat</w:t>
      </w:r>
      <w:proofErr w:type="spellEnd"/>
      <w:r>
        <w:rPr>
          <w:rFonts w:ascii="Calibri" w:hAnsi="Calibri" w:cs="Calibri"/>
        </w:rPr>
        <w:t xml:space="preserve"> to prism for plotting (before moving to illustrator) and to analyse the results.</w:t>
      </w:r>
    </w:p>
    <w:p w14:paraId="540F4BD5" w14:textId="77777777" w:rsidR="007F707E" w:rsidRDefault="007F707E">
      <w:pPr>
        <w:rPr>
          <w:rFonts w:ascii="Calibri" w:hAnsi="Calibri" w:cs="Calibri"/>
        </w:rPr>
      </w:pPr>
    </w:p>
    <w:p w14:paraId="798748E6" w14:textId="212B78D9" w:rsidR="00304131" w:rsidRDefault="00F723A0" w:rsidP="007F6A74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Speed</w:t>
      </w:r>
      <w:r w:rsidR="00BA5FC2">
        <w:rPr>
          <w:rFonts w:ascii="Calibri" w:hAnsi="Calibri" w:cs="Calibri"/>
        </w:rPr>
        <w:t xml:space="preserve"> </w:t>
      </w:r>
      <w:r w:rsidR="009F7244">
        <w:rPr>
          <w:rFonts w:ascii="Calibri" w:hAnsi="Calibri" w:cs="Calibri"/>
        </w:rPr>
        <w:t xml:space="preserve">and turn </w:t>
      </w:r>
      <w:r w:rsidR="00BA5FC2">
        <w:rPr>
          <w:rFonts w:ascii="Calibri" w:hAnsi="Calibri" w:cs="Calibri"/>
        </w:rPr>
        <w:t xml:space="preserve">plots are also generated by </w:t>
      </w:r>
      <w:proofErr w:type="spellStart"/>
      <w:r w:rsidR="00BA5FC2" w:rsidRPr="00563CE6">
        <w:rPr>
          <w:rFonts w:ascii="Calibri" w:hAnsi="Calibri" w:cs="Calibri"/>
          <w:i/>
        </w:rPr>
        <w:t>AveragingSleepResponses.mat</w:t>
      </w:r>
      <w:proofErr w:type="spellEnd"/>
      <w:r w:rsidR="009D2298" w:rsidRPr="009D2298">
        <w:rPr>
          <w:rFonts w:ascii="Calibri" w:hAnsi="Calibri" w:cs="Calibri"/>
        </w:rPr>
        <w:t>. For the statistics I used</w:t>
      </w:r>
      <w:r w:rsidR="00651A86">
        <w:rPr>
          <w:rFonts w:ascii="Calibri" w:hAnsi="Calibri" w:cs="Calibri"/>
        </w:rPr>
        <w:t xml:space="preserve"> </w:t>
      </w:r>
      <w:proofErr w:type="spellStart"/>
      <w:r w:rsidR="00C5509A" w:rsidRPr="007F6A74">
        <w:rPr>
          <w:rFonts w:ascii="Calibri" w:hAnsi="Calibri" w:cs="Calibri"/>
          <w:i/>
        </w:rPr>
        <w:t>SleepStats_MeanReadout_FTspd</w:t>
      </w:r>
      <w:proofErr w:type="spellEnd"/>
      <w:r w:rsidR="00C5509A">
        <w:rPr>
          <w:rFonts w:ascii="Calibri" w:hAnsi="Calibri" w:cs="Calibri"/>
        </w:rPr>
        <w:t xml:space="preserve"> to readout the </w:t>
      </w:r>
      <w:proofErr w:type="spellStart"/>
      <w:r w:rsidR="007F6A74" w:rsidRPr="007F6A74">
        <w:rPr>
          <w:rFonts w:ascii="Calibri" w:hAnsi="Calibri" w:cs="Calibri"/>
        </w:rPr>
        <w:t>RealMeansTurnNonLet</w:t>
      </w:r>
      <w:proofErr w:type="spellEnd"/>
      <w:r w:rsidR="007F6A74">
        <w:rPr>
          <w:rFonts w:ascii="Calibri" w:hAnsi="Calibri" w:cs="Calibri"/>
        </w:rPr>
        <w:t xml:space="preserve"> (or Let), </w:t>
      </w:r>
      <w:proofErr w:type="spellStart"/>
      <w:r w:rsidR="007F6A74" w:rsidRPr="007F6A74">
        <w:rPr>
          <w:rFonts w:ascii="Calibri" w:hAnsi="Calibri" w:cs="Calibri"/>
        </w:rPr>
        <w:t>RealMeansSpdNonLet</w:t>
      </w:r>
      <w:proofErr w:type="spellEnd"/>
      <w:r w:rsidR="007F6A74">
        <w:rPr>
          <w:rFonts w:ascii="Calibri" w:hAnsi="Calibri" w:cs="Calibri"/>
        </w:rPr>
        <w:t xml:space="preserve"> (or Let) and </w:t>
      </w:r>
      <w:proofErr w:type="spellStart"/>
      <w:r w:rsidR="007F6A74" w:rsidRPr="007F6A74">
        <w:rPr>
          <w:rFonts w:ascii="Calibri" w:hAnsi="Calibri" w:cs="Calibri"/>
        </w:rPr>
        <w:t>firstBinAbovemeantwentypcNonLet</w:t>
      </w:r>
      <w:proofErr w:type="spellEnd"/>
      <w:r w:rsidR="007F6A74" w:rsidRPr="007F6A74">
        <w:rPr>
          <w:rFonts w:ascii="Calibri" w:hAnsi="Calibri" w:cs="Calibri"/>
        </w:rPr>
        <w:t xml:space="preserve"> (or Let)</w:t>
      </w:r>
      <w:r w:rsidR="004E3B12">
        <w:rPr>
          <w:rFonts w:ascii="Calibri" w:hAnsi="Calibri" w:cs="Calibri"/>
        </w:rPr>
        <w:t xml:space="preserve"> and then used Prism.</w:t>
      </w:r>
    </w:p>
    <w:p w14:paraId="6CAF4D0E" w14:textId="1ED8D248" w:rsidR="0048586F" w:rsidRDefault="0048586F" w:rsidP="0082596E"/>
    <w:p w14:paraId="7F07C6BB" w14:textId="6BACF77E" w:rsidR="00113501" w:rsidRDefault="00113501" w:rsidP="0082596E">
      <w:r>
        <w:t>TA: anything with this means that it is “time adjusted”. I realised that the movies are not 90min long but</w:t>
      </w:r>
      <w:r w:rsidR="004A558D">
        <w:t xml:space="preserve"> slightly shorter, meaning that subsequent oxygen shifts are slight delayed. See: </w:t>
      </w:r>
      <w:r w:rsidR="004A558D" w:rsidRPr="00F33BDE">
        <w:rPr>
          <w:i/>
        </w:rPr>
        <w:t>Time adjustments.docx</w:t>
      </w:r>
      <w:r w:rsidR="004A558D">
        <w:t>.</w:t>
      </w:r>
      <w:r w:rsidR="00772DB0">
        <w:t xml:space="preserve"> This did not make much difference in the statistics or plots, it’s only adjusted for figure S2.</w:t>
      </w:r>
    </w:p>
    <w:p w14:paraId="659F9315" w14:textId="35DA85A4" w:rsidR="00E57C64" w:rsidRDefault="00E57C64" w:rsidP="0082596E"/>
    <w:p w14:paraId="1B45A578" w14:textId="687DD864" w:rsidR="00E57C64" w:rsidRPr="00D7278D" w:rsidRDefault="007B0638" w:rsidP="0082596E">
      <w:pPr>
        <w:rPr>
          <w:i/>
        </w:rPr>
      </w:pPr>
      <w:r>
        <w:t xml:space="preserve">Sfig1ef, 2D histograms were generated by: </w:t>
      </w:r>
      <w:r w:rsidR="00D7278D" w:rsidRPr="00D7278D">
        <w:rPr>
          <w:i/>
        </w:rPr>
        <w:t>normSpdEccenHist2Sleep.m</w:t>
      </w:r>
    </w:p>
    <w:p w14:paraId="35CB4A1C" w14:textId="3570C5AD" w:rsidR="007B0638" w:rsidRDefault="007B0638" w:rsidP="0082596E">
      <w:r>
        <w:t xml:space="preserve">Sfig1hi, plots were made by: </w:t>
      </w:r>
      <w:proofErr w:type="spellStart"/>
      <w:r w:rsidRPr="00235BB9">
        <w:rPr>
          <w:i/>
        </w:rPr>
        <w:t>PlotSpdEccenMS_perTrack.m</w:t>
      </w:r>
      <w:proofErr w:type="spellEnd"/>
    </w:p>
    <w:p w14:paraId="5CB7145B" w14:textId="7694BF52" w:rsidR="00FE03C9" w:rsidRDefault="00FE03C9" w:rsidP="0082596E"/>
    <w:p w14:paraId="437CABF1" w14:textId="552E941B" w:rsidR="00FE03C9" w:rsidRDefault="00322BC3" w:rsidP="0082596E">
      <w:r>
        <w:t xml:space="preserve">Data: </w:t>
      </w:r>
      <w:r w:rsidR="00FE03C9" w:rsidRPr="00FE03C9">
        <w:t>/</w:t>
      </w:r>
      <w:proofErr w:type="spellStart"/>
      <w:r w:rsidR="00FE03C9" w:rsidRPr="00FE03C9">
        <w:t>zimmer</w:t>
      </w:r>
      <w:proofErr w:type="spellEnd"/>
      <w:r w:rsidR="00FE03C9" w:rsidRPr="00FE03C9">
        <w:t>/</w:t>
      </w:r>
      <w:proofErr w:type="spellStart"/>
      <w:r w:rsidR="00FE03C9" w:rsidRPr="00FE03C9">
        <w:t>Annika_Nichols</w:t>
      </w:r>
      <w:proofErr w:type="spellEnd"/>
      <w:r w:rsidR="00FE03C9" w:rsidRPr="00FE03C9">
        <w:t>/Nichols_2017_Science/_3-Lethargus assays</w:t>
      </w:r>
    </w:p>
    <w:p w14:paraId="5EE4ED79" w14:textId="77777777" w:rsidR="005758F5" w:rsidRDefault="005758F5"/>
    <w:p w14:paraId="456AF029" w14:textId="328C32DB" w:rsidR="005B0040" w:rsidRPr="005B0040" w:rsidRDefault="005B0040">
      <w:pPr>
        <w:rPr>
          <w:b/>
        </w:rPr>
      </w:pPr>
      <w:r w:rsidRPr="005B0040">
        <w:rPr>
          <w:b/>
        </w:rPr>
        <w:t>Whole-brain-imaging analysis</w:t>
      </w:r>
    </w:p>
    <w:p w14:paraId="6A009941" w14:textId="0BDD0C14" w:rsidR="00B070B4" w:rsidRDefault="009506DE">
      <w:r>
        <w:t>For Figure 3</w:t>
      </w:r>
      <w:proofErr w:type="gramStart"/>
      <w:r>
        <w:t>A,B</w:t>
      </w:r>
      <w:proofErr w:type="gramEnd"/>
      <w:r>
        <w:t xml:space="preserve"> </w:t>
      </w:r>
      <w:r w:rsidRPr="009506DE">
        <w:rPr>
          <w:i/>
        </w:rPr>
        <w:t>WormHeadPlot_v2</w:t>
      </w:r>
      <w:r>
        <w:t xml:space="preserve"> (but use </w:t>
      </w:r>
      <w:r w:rsidRPr="009506DE">
        <w:rPr>
          <w:i/>
        </w:rPr>
        <w:t>WormHeadPlot_v3</w:t>
      </w:r>
      <w:r w:rsidR="00043B92">
        <w:rPr>
          <w:i/>
        </w:rPr>
        <w:t xml:space="preserve"> </w:t>
      </w:r>
      <w:r w:rsidR="00043B92" w:rsidRPr="00043B92">
        <w:t xml:space="preserve">as </w:t>
      </w:r>
      <w:proofErr w:type="spellStart"/>
      <w:r w:rsidR="00043B92" w:rsidRPr="00043B92">
        <w:t>it’s</w:t>
      </w:r>
      <w:proofErr w:type="spellEnd"/>
      <w:r w:rsidR="00043B92" w:rsidRPr="00043B92">
        <w:t xml:space="preserve"> slightly updated</w:t>
      </w:r>
      <w:r>
        <w:t>) was used.</w:t>
      </w:r>
      <w:r w:rsidR="00DF40C2">
        <w:t xml:space="preserve"> Need to specify start point (</w:t>
      </w:r>
      <w:proofErr w:type="spellStart"/>
      <w:r w:rsidR="00DF40C2">
        <w:t>secToPlot</w:t>
      </w:r>
      <w:proofErr w:type="spellEnd"/>
      <w:r w:rsidR="00DF40C2">
        <w:t>) and the time from that point to include in the MIP (</w:t>
      </w:r>
      <w:proofErr w:type="spellStart"/>
      <w:r w:rsidR="00DF40C2">
        <w:t>secRange</w:t>
      </w:r>
      <w:proofErr w:type="spellEnd"/>
      <w:r w:rsidR="00DF40C2">
        <w:t>).</w:t>
      </w:r>
    </w:p>
    <w:p w14:paraId="638951FC" w14:textId="77777777" w:rsidR="00DF40C2" w:rsidRDefault="00DF40C2"/>
    <w:p w14:paraId="227D0989" w14:textId="6E81B370" w:rsidR="00B070B4" w:rsidRDefault="006C0201">
      <w:r>
        <w:lastRenderedPageBreak/>
        <w:t xml:space="preserve">Figure 3C-F top panels used </w:t>
      </w:r>
      <w:proofErr w:type="spellStart"/>
      <w:r w:rsidRPr="006C0201">
        <w:rPr>
          <w:i/>
        </w:rPr>
        <w:t>MakeHeatMap.m</w:t>
      </w:r>
      <w:proofErr w:type="spellEnd"/>
      <w:r>
        <w:t>, go through each section as needed.</w:t>
      </w:r>
      <w:r w:rsidR="00FB2020">
        <w:t xml:space="preserve"> Bottom panels used</w:t>
      </w:r>
      <w:r w:rsidR="009C1F62">
        <w:t xml:space="preserve"> </w:t>
      </w:r>
      <w:proofErr w:type="spellStart"/>
      <w:r w:rsidR="009C1F62" w:rsidRPr="009C1F62">
        <w:rPr>
          <w:i/>
        </w:rPr>
        <w:t>awbRMSAveragePlot.m</w:t>
      </w:r>
      <w:proofErr w:type="spellEnd"/>
      <w:r w:rsidR="009C1F62">
        <w:t xml:space="preserve">. It runs on whatever analysis you input, as generated by: </w:t>
      </w:r>
      <w:proofErr w:type="spellStart"/>
      <w:r w:rsidR="009C1F62" w:rsidRPr="009C1F62">
        <w:rPr>
          <w:i/>
        </w:rPr>
        <w:t>awbRMSAveragePlot.m</w:t>
      </w:r>
      <w:proofErr w:type="spellEnd"/>
      <w:r w:rsidR="009C1F62">
        <w:t>.</w:t>
      </w:r>
      <w:r w:rsidR="00176DD3">
        <w:t xml:space="preserve"> </w:t>
      </w:r>
      <w:r w:rsidR="00B70AFD">
        <w:t xml:space="preserve">Make sure you load the analysis struct and then call it </w:t>
      </w:r>
      <w:proofErr w:type="spellStart"/>
      <w:r w:rsidR="00B70AFD" w:rsidRPr="00120D63">
        <w:t>awbRMSAverage</w:t>
      </w:r>
      <w:proofErr w:type="spellEnd"/>
      <w:r w:rsidR="00DB65A8">
        <w:t>.</w:t>
      </w:r>
      <w:r w:rsidR="00B70AFD" w:rsidRPr="00296A8E">
        <w:t xml:space="preserve"> </w:t>
      </w:r>
      <w:r w:rsidR="00176DD3">
        <w:t>Check that the analysis is the one you want</w:t>
      </w:r>
      <w:r w:rsidR="00DB6866">
        <w:t>, I used global mean</w:t>
      </w:r>
      <w:r w:rsidR="00176DD3">
        <w:t>.</w:t>
      </w:r>
      <w:r w:rsidR="000A6DBC">
        <w:t xml:space="preserve"> Can use </w:t>
      </w:r>
      <w:proofErr w:type="spellStart"/>
      <w:r w:rsidR="000A6DBC" w:rsidRPr="000A6DBC">
        <w:rPr>
          <w:i/>
        </w:rPr>
        <w:t>awbBrainStateBar.m</w:t>
      </w:r>
      <w:proofErr w:type="spellEnd"/>
      <w:r w:rsidR="000A6DBC">
        <w:t xml:space="preserve"> to plot a bar with the state colours.</w:t>
      </w:r>
    </w:p>
    <w:p w14:paraId="31E38797" w14:textId="77777777" w:rsidR="00B070B4" w:rsidRDefault="00B070B4"/>
    <w:p w14:paraId="380140DC" w14:textId="633E4230" w:rsidR="001A5129" w:rsidRDefault="004A11CF">
      <w:r>
        <w:t xml:space="preserve">I used the </w:t>
      </w:r>
      <w:proofErr w:type="spellStart"/>
      <w:r w:rsidRPr="008179EC">
        <w:rPr>
          <w:i/>
        </w:rPr>
        <w:t>wb</w:t>
      </w:r>
      <w:proofErr w:type="spellEnd"/>
      <w:r>
        <w:t xml:space="preserve"> toolkit written by Saul Kato for tracking, measurement and identification of the neurons. I also used </w:t>
      </w:r>
      <w:r w:rsidR="00924EB6">
        <w:t>many of its</w:t>
      </w:r>
      <w:r>
        <w:t xml:space="preserve"> tools including the </w:t>
      </w:r>
      <w:proofErr w:type="spellStart"/>
      <w:r w:rsidRPr="008179EC">
        <w:rPr>
          <w:i/>
        </w:rPr>
        <w:t>wbStateTraceAnnotator</w:t>
      </w:r>
      <w:proofErr w:type="spellEnd"/>
      <w:r>
        <w:t xml:space="preserve"> to determine the 4 states of the neurons.</w:t>
      </w:r>
      <w:r w:rsidR="00376C06">
        <w:t xml:space="preserve"> See also Kato, et al. 2015, Cell. </w:t>
      </w:r>
      <w:hyperlink r:id="rId8" w:tooltip="Persistent link using digital object identifier" w:history="1">
        <w:r w:rsidR="00376C06" w:rsidRPr="00376C06">
          <w:t>https://doi.org/10.1016/j.cell.2015.09.034</w:t>
        </w:r>
      </w:hyperlink>
      <w:r w:rsidR="00376C06" w:rsidRPr="00376C06">
        <w:t>.</w:t>
      </w:r>
      <w:r w:rsidR="0084037E">
        <w:t xml:space="preserve"> There is a private </w:t>
      </w:r>
      <w:proofErr w:type="spellStart"/>
      <w:r w:rsidR="0084037E">
        <w:t>github</w:t>
      </w:r>
      <w:proofErr w:type="spellEnd"/>
      <w:r w:rsidR="0084037E">
        <w:t xml:space="preserve"> </w:t>
      </w:r>
      <w:proofErr w:type="spellStart"/>
      <w:r w:rsidR="0084037E">
        <w:t>repsoistory</w:t>
      </w:r>
      <w:proofErr w:type="spellEnd"/>
      <w:r w:rsidR="0084037E">
        <w:t xml:space="preserve">: </w:t>
      </w:r>
      <w:hyperlink r:id="rId9" w:history="1">
        <w:r w:rsidR="00FE3210" w:rsidRPr="006B0796">
          <w:rPr>
            <w:rStyle w:val="Hyperlink"/>
          </w:rPr>
          <w:t>https://github.com/saulkato/wb</w:t>
        </w:r>
      </w:hyperlink>
      <w:r w:rsidR="00FE3210">
        <w:t xml:space="preserve">. </w:t>
      </w:r>
      <w:r w:rsidR="001A5129">
        <w:t>I included a copy of this folder (</w:t>
      </w:r>
      <w:r w:rsidR="001A5129" w:rsidRPr="001A5129">
        <w:t>wb_11Feb2016</w:t>
      </w:r>
      <w:r w:rsidR="001A5129">
        <w:t xml:space="preserve">) in the </w:t>
      </w:r>
      <w:proofErr w:type="spellStart"/>
      <w:r w:rsidR="001A5129">
        <w:t>Matlab</w:t>
      </w:r>
      <w:proofErr w:type="spellEnd"/>
      <w:r w:rsidR="001A5129">
        <w:t xml:space="preserve"> folder.</w:t>
      </w:r>
    </w:p>
    <w:p w14:paraId="4D9A217B" w14:textId="77777777" w:rsidR="00376C06" w:rsidRDefault="00376C06"/>
    <w:p w14:paraId="18184AA0" w14:textId="51CF5554" w:rsidR="00B070B4" w:rsidRDefault="00081F44">
      <w:r>
        <w:t>Figure 4</w:t>
      </w:r>
      <w:proofErr w:type="gramStart"/>
      <w:r>
        <w:t>A,B</w:t>
      </w:r>
      <w:proofErr w:type="gramEnd"/>
    </w:p>
    <w:p w14:paraId="785BEBDE" w14:textId="25B7C453" w:rsidR="00B070B4" w:rsidRDefault="00B070B4">
      <w:r>
        <w:t>Quiescence classification:</w:t>
      </w:r>
      <w:r w:rsidR="00C958C7">
        <w:t xml:space="preserve"> </w:t>
      </w:r>
      <w:proofErr w:type="spellStart"/>
      <w:r w:rsidR="00C958C7" w:rsidRPr="00C958C7">
        <w:rPr>
          <w:i/>
        </w:rPr>
        <w:t>awbQAstateClassifier.m</w:t>
      </w:r>
      <w:proofErr w:type="spellEnd"/>
      <w:r w:rsidR="00C958C7">
        <w:t xml:space="preserve"> is used to generate </w:t>
      </w:r>
      <w:proofErr w:type="spellStart"/>
      <w:r w:rsidR="00C958C7" w:rsidRPr="00C958C7">
        <w:rPr>
          <w:i/>
        </w:rPr>
        <w:t>QuiescentState.mat</w:t>
      </w:r>
      <w:proofErr w:type="spellEnd"/>
      <w:r w:rsidR="00C958C7">
        <w:t xml:space="preserve"> in the</w:t>
      </w:r>
      <w:r w:rsidR="00176DD3">
        <w:t xml:space="preserve"> Quant</w:t>
      </w:r>
      <w:r w:rsidR="00C958C7">
        <w:t xml:space="preserve"> folder where it is run.</w:t>
      </w:r>
      <w:r w:rsidR="00136B7D">
        <w:t xml:space="preserve"> This classification was used for many subsequent analyses.</w:t>
      </w:r>
      <w:r w:rsidR="00B1702E">
        <w:t xml:space="preserve"> Plotted using: </w:t>
      </w:r>
      <w:proofErr w:type="spellStart"/>
      <w:r w:rsidR="00B1702E" w:rsidRPr="00B1702E">
        <w:rPr>
          <w:i/>
        </w:rPr>
        <w:t>QuiesceStatePlotMultiple.m</w:t>
      </w:r>
      <w:proofErr w:type="spellEnd"/>
      <w:r w:rsidR="00D03D60">
        <w:rPr>
          <w:i/>
        </w:rPr>
        <w:t xml:space="preserve">. </w:t>
      </w:r>
      <w:r w:rsidR="00D03D60" w:rsidRPr="00180A9A">
        <w:t>Also, Sfig6</w:t>
      </w:r>
      <w:r w:rsidR="00692D86">
        <w:t>.</w:t>
      </w:r>
    </w:p>
    <w:p w14:paraId="0B76ABAB" w14:textId="77777777" w:rsidR="00B070B4" w:rsidRDefault="00B070B4"/>
    <w:p w14:paraId="49AC805B" w14:textId="3BC616CE" w:rsidR="00550263" w:rsidRPr="00332A16" w:rsidRDefault="00B070B4" w:rsidP="00550263">
      <w:pPr>
        <w:autoSpaceDE w:val="0"/>
        <w:autoSpaceDN w:val="0"/>
        <w:adjustRightInd w:val="0"/>
      </w:pPr>
      <w:r>
        <w:t>Figure 4</w:t>
      </w:r>
      <w:proofErr w:type="gramStart"/>
      <w:r>
        <w:t>c,d</w:t>
      </w:r>
      <w:proofErr w:type="gramEnd"/>
      <w:r w:rsidR="00550263">
        <w:t>, calculating the fraction quiescent in each bin</w:t>
      </w:r>
      <w:r w:rsidR="00FF10BF">
        <w:t xml:space="preserve"> used</w:t>
      </w:r>
      <w:r w:rsidR="000B066D">
        <w:t>:</w:t>
      </w:r>
      <w:r w:rsidR="00550263">
        <w:t xml:space="preserve"> </w:t>
      </w:r>
      <w:proofErr w:type="spellStart"/>
      <w:r w:rsidR="00550263" w:rsidRPr="00FF10BF">
        <w:rPr>
          <w:i/>
        </w:rPr>
        <w:t>BatchPercentQorA.m</w:t>
      </w:r>
      <w:proofErr w:type="spellEnd"/>
      <w:r w:rsidR="00332A16">
        <w:rPr>
          <w:i/>
        </w:rPr>
        <w:t xml:space="preserve">. </w:t>
      </w:r>
      <w:r w:rsidR="00332A16" w:rsidRPr="00332A16">
        <w:t>Then used Prism7</w:t>
      </w:r>
    </w:p>
    <w:p w14:paraId="5B821598" w14:textId="2C5CCC3D" w:rsidR="00B070B4" w:rsidRDefault="00FF10BF" w:rsidP="00550263">
      <w:pPr>
        <w:autoSpaceDE w:val="0"/>
        <w:autoSpaceDN w:val="0"/>
        <w:adjustRightInd w:val="0"/>
      </w:pPr>
      <w:r>
        <w:t xml:space="preserve"> </w:t>
      </w:r>
    </w:p>
    <w:p w14:paraId="28835B63" w14:textId="74CDA0A9" w:rsidR="00B070B4" w:rsidRDefault="00B070B4" w:rsidP="00550263">
      <w:pPr>
        <w:autoSpaceDE w:val="0"/>
        <w:autoSpaceDN w:val="0"/>
        <w:adjustRightInd w:val="0"/>
      </w:pPr>
      <w:r>
        <w:t>Figure 4</w:t>
      </w:r>
      <w:proofErr w:type="gramStart"/>
      <w:r>
        <w:t>e,f</w:t>
      </w:r>
      <w:proofErr w:type="gramEnd"/>
    </w:p>
    <w:p w14:paraId="0F997746" w14:textId="1FDC1C70" w:rsidR="00B070B4" w:rsidRPr="008E4783" w:rsidRDefault="00B070B4" w:rsidP="008E4783">
      <w:pPr>
        <w:autoSpaceDE w:val="0"/>
        <w:autoSpaceDN w:val="0"/>
        <w:adjustRightInd w:val="0"/>
      </w:pPr>
      <w:r>
        <w:t>Mean distribution calculation</w:t>
      </w:r>
      <w:r w:rsidR="008E4783">
        <w:t xml:space="preserve">, use </w:t>
      </w:r>
      <w:proofErr w:type="spellStart"/>
      <w:r w:rsidR="00F364C6" w:rsidRPr="00F364C6">
        <w:rPr>
          <w:i/>
        </w:rPr>
        <w:t>BatchawbPowerDist.m</w:t>
      </w:r>
      <w:proofErr w:type="spellEnd"/>
      <w:r w:rsidR="00F364C6">
        <w:t xml:space="preserve"> (uses </w:t>
      </w:r>
      <w:proofErr w:type="spellStart"/>
      <w:r w:rsidR="008E4783" w:rsidRPr="008E4783">
        <w:rPr>
          <w:i/>
        </w:rPr>
        <w:t>awbPowerDist.m</w:t>
      </w:r>
      <w:proofErr w:type="spellEnd"/>
      <w:r w:rsidR="00F05A25">
        <w:rPr>
          <w:i/>
        </w:rPr>
        <w:t>)</w:t>
      </w:r>
      <w:r w:rsidR="008E4783" w:rsidRPr="008E4783">
        <w:t xml:space="preserve"> and then copied to prism.</w:t>
      </w:r>
      <w:r w:rsidR="00C67EE6">
        <w:t xml:space="preserve"> Used </w:t>
      </w:r>
      <w:proofErr w:type="spellStart"/>
      <w:r w:rsidR="00104A13" w:rsidRPr="00FF421F">
        <w:rPr>
          <w:i/>
        </w:rPr>
        <w:t>PermuteCumRMS.m</w:t>
      </w:r>
      <w:proofErr w:type="spellEnd"/>
      <w:r w:rsidR="00104A13">
        <w:t xml:space="preserve"> to conduct permutation test.</w:t>
      </w:r>
      <w:r w:rsidR="003C5D0B">
        <w:t xml:space="preserve"> Could also use the output of this to make the graphs.</w:t>
      </w:r>
    </w:p>
    <w:p w14:paraId="755661A1" w14:textId="77777777" w:rsidR="00296A8E" w:rsidRPr="00296A8E" w:rsidRDefault="00296A8E">
      <w:pPr>
        <w:rPr>
          <w:i/>
        </w:rPr>
      </w:pPr>
    </w:p>
    <w:p w14:paraId="4A6EBFD9" w14:textId="18127D45" w:rsidR="00C04046" w:rsidRPr="00C04046" w:rsidRDefault="00B070B4" w:rsidP="00C04046">
      <w:r>
        <w:t>Figure 4</w:t>
      </w:r>
      <w:proofErr w:type="gramStart"/>
      <w:r>
        <w:t>g,h</w:t>
      </w:r>
      <w:proofErr w:type="gramEnd"/>
      <w:r>
        <w:t>,</w:t>
      </w:r>
      <w:r w:rsidR="007153A8">
        <w:t>i,j,k,</w:t>
      </w:r>
      <w:r>
        <w:t>l,m</w:t>
      </w:r>
      <w:r w:rsidR="007153A8">
        <w:t>,</w:t>
      </w:r>
      <w:r w:rsidR="006B0551">
        <w:t xml:space="preserve"> Sfig11</w:t>
      </w:r>
      <w:r w:rsidR="007153A8">
        <w:t xml:space="preserve"> distributions and the distances are calculated by </w:t>
      </w:r>
      <w:proofErr w:type="spellStart"/>
      <w:r w:rsidR="007153A8">
        <w:t>awbActivityDistFQR.m</w:t>
      </w:r>
      <w:proofErr w:type="spellEnd"/>
      <w:r w:rsidR="007153A8">
        <w:t xml:space="preserve"> (equivalent to: </w:t>
      </w:r>
      <w:proofErr w:type="spellStart"/>
      <w:r w:rsidR="007153A8">
        <w:t>awbActivityDistFQRmean.m</w:t>
      </w:r>
      <w:proofErr w:type="spellEnd"/>
      <w:r w:rsidR="007153A8">
        <w:t xml:space="preserve">, but this one doesn’t have the plotting stuff I was using beneath it). Data </w:t>
      </w:r>
      <w:r w:rsidR="00AF50D5">
        <w:t>was copied to Prism7 for plotting</w:t>
      </w:r>
      <w:r w:rsidR="00CD135B">
        <w:t xml:space="preserve"> except for the distribution graphs which were </w:t>
      </w:r>
      <w:r w:rsidR="002970A4">
        <w:t>produced directly by this s</w:t>
      </w:r>
      <w:r w:rsidR="00231396">
        <w:t>c</w:t>
      </w:r>
      <w:r w:rsidR="002970A4">
        <w:t>ript</w:t>
      </w:r>
      <w:r w:rsidR="00AF50D5">
        <w:t xml:space="preserve">. </w:t>
      </w:r>
      <w:r w:rsidR="00C04046">
        <w:t xml:space="preserve">Permutation was performed by: </w:t>
      </w:r>
      <w:proofErr w:type="spellStart"/>
      <w:r w:rsidR="00C6318A" w:rsidRPr="00C04046">
        <w:rPr>
          <w:i/>
        </w:rPr>
        <w:t>awbPermuteActivityDistFQR.m</w:t>
      </w:r>
      <w:proofErr w:type="spellEnd"/>
      <w:r w:rsidR="00C04046">
        <w:t xml:space="preserve">, also gives out true distance as: </w:t>
      </w:r>
      <w:proofErr w:type="spellStart"/>
      <w:r w:rsidR="00C04046" w:rsidRPr="006008D6">
        <w:t>trueDistances</w:t>
      </w:r>
      <w:proofErr w:type="spellEnd"/>
      <w:r w:rsidR="00CD135B">
        <w:t xml:space="preserve">. </w:t>
      </w:r>
    </w:p>
    <w:p w14:paraId="76F3A8B3" w14:textId="4D68BDF7" w:rsidR="00B070B4" w:rsidRDefault="00B070B4"/>
    <w:p w14:paraId="46FAD702" w14:textId="369BC9FC" w:rsidR="00B070B4" w:rsidRDefault="00B070B4">
      <w:r>
        <w:t>Figure 5 a-d</w:t>
      </w:r>
      <w:r w:rsidR="0010628E">
        <w:t xml:space="preserve"> (also, </w:t>
      </w:r>
      <w:proofErr w:type="spellStart"/>
      <w:r w:rsidR="0010628E">
        <w:t>Sfig</w:t>
      </w:r>
      <w:proofErr w:type="spellEnd"/>
      <w:r w:rsidR="0010628E">
        <w:t xml:space="preserve"> 6)</w:t>
      </w:r>
    </w:p>
    <w:p w14:paraId="06F4D288" w14:textId="59D4073F" w:rsidR="007B5BEC" w:rsidRDefault="007B5BEC">
      <w:r>
        <w:t xml:space="preserve">PCA was calculated using: </w:t>
      </w:r>
      <w:r w:rsidRPr="007B5BEC">
        <w:rPr>
          <w:i/>
        </w:rPr>
        <w:t>wbComputePCA_demo_AN_v2_2016.m</w:t>
      </w:r>
      <w:r>
        <w:t xml:space="preserve"> which uses Saul’s </w:t>
      </w:r>
      <w:proofErr w:type="spellStart"/>
      <w:r>
        <w:t>wb</w:t>
      </w:r>
      <w:proofErr w:type="spellEnd"/>
      <w:r>
        <w:t xml:space="preserve"> PCA computation method.</w:t>
      </w:r>
      <w:r w:rsidR="005115CD">
        <w:t xml:space="preserve"> </w:t>
      </w:r>
      <w:proofErr w:type="spellStart"/>
      <w:r w:rsidR="005115CD">
        <w:t>Phaseplots</w:t>
      </w:r>
      <w:proofErr w:type="spellEnd"/>
      <w:r w:rsidR="005115CD">
        <w:t xml:space="preserve"> were plotted using: </w:t>
      </w:r>
      <w:proofErr w:type="spellStart"/>
      <w:r w:rsidR="005115CD" w:rsidRPr="005115CD">
        <w:rPr>
          <w:i/>
        </w:rPr>
        <w:t>awbPhasePlotFigure</w:t>
      </w:r>
      <w:r w:rsidR="005115CD" w:rsidRPr="005115CD">
        <w:t>.m</w:t>
      </w:r>
      <w:proofErr w:type="spellEnd"/>
      <w:r w:rsidR="005115CD">
        <w:t>.</w:t>
      </w:r>
    </w:p>
    <w:p w14:paraId="35F10E2B" w14:textId="782B3F50" w:rsidR="00B070B4" w:rsidRDefault="00B070B4"/>
    <w:p w14:paraId="7CC431E5" w14:textId="38A6F5AA" w:rsidR="0010701B" w:rsidRPr="001C441B" w:rsidRDefault="0010701B">
      <w:pPr>
        <w:rPr>
          <w:lang w:val="de-AT"/>
        </w:rPr>
      </w:pPr>
      <w:r w:rsidRPr="001C441B">
        <w:rPr>
          <w:lang w:val="de-AT"/>
        </w:rPr>
        <w:t xml:space="preserve">Figure </w:t>
      </w:r>
      <w:r w:rsidR="00052C7B" w:rsidRPr="001C441B">
        <w:rPr>
          <w:lang w:val="de-AT"/>
        </w:rPr>
        <w:t>5</w:t>
      </w:r>
      <w:proofErr w:type="gramStart"/>
      <w:r w:rsidR="00052C7B" w:rsidRPr="001C441B">
        <w:rPr>
          <w:lang w:val="de-AT"/>
        </w:rPr>
        <w:t>e,</w:t>
      </w:r>
      <w:r w:rsidRPr="001C441B">
        <w:rPr>
          <w:lang w:val="de-AT"/>
        </w:rPr>
        <w:t>f</w:t>
      </w:r>
      <w:proofErr w:type="gramEnd"/>
      <w:r w:rsidRPr="001C441B">
        <w:rPr>
          <w:lang w:val="de-AT"/>
        </w:rPr>
        <w:t>,g</w:t>
      </w:r>
      <w:r w:rsidR="006B0551" w:rsidRPr="001C441B">
        <w:rPr>
          <w:lang w:val="de-AT"/>
        </w:rPr>
        <w:t>,</w:t>
      </w:r>
      <w:r w:rsidR="00052C7B" w:rsidRPr="001C441B">
        <w:rPr>
          <w:lang w:val="de-AT"/>
        </w:rPr>
        <w:t>h</w:t>
      </w:r>
      <w:r w:rsidR="006B0551" w:rsidRPr="001C441B">
        <w:rPr>
          <w:lang w:val="de-AT"/>
        </w:rPr>
        <w:t xml:space="preserve"> Sfig12</w:t>
      </w:r>
    </w:p>
    <w:p w14:paraId="5FDD939E" w14:textId="254BB059" w:rsidR="0010701B" w:rsidRPr="001D7D48" w:rsidRDefault="008707A0" w:rsidP="001D7D48">
      <w:pPr>
        <w:autoSpaceDE w:val="0"/>
        <w:autoSpaceDN w:val="0"/>
        <w:adjustRightInd w:val="0"/>
      </w:pPr>
      <w:r>
        <w:t>To e</w:t>
      </w:r>
      <w:r w:rsidR="0010701B">
        <w:t>xtracting transitions</w:t>
      </w:r>
      <w:r>
        <w:t xml:space="preserve"> use: </w:t>
      </w:r>
      <w:proofErr w:type="spellStart"/>
      <w:r w:rsidRPr="00D572C2">
        <w:rPr>
          <w:i/>
        </w:rPr>
        <w:t>awbStateTransBatch.m</w:t>
      </w:r>
      <w:proofErr w:type="spellEnd"/>
      <w:r>
        <w:t xml:space="preserve"> check all the input </w:t>
      </w:r>
      <w:r w:rsidR="008A0880">
        <w:t>parameters</w:t>
      </w:r>
      <w:r>
        <w:t>.</w:t>
      </w:r>
      <w:r w:rsidR="008A0880">
        <w:t xml:space="preserve"> This generates: </w:t>
      </w:r>
      <w:r w:rsidR="008A0880" w:rsidRPr="008A0880">
        <w:t>StateTrans_AVALrisetriggered_0sTo1080s_15sThres_QFoff_.mat</w:t>
      </w:r>
      <w:r w:rsidR="008A0880">
        <w:t xml:space="preserve"> (or something like it). There’s a lot of different data transformations you can do</w:t>
      </w:r>
      <w:r w:rsidR="00B25AA2">
        <w:t xml:space="preserve"> at the bottom of this script. I then transferred the data to prism for plotting.</w:t>
      </w:r>
      <w:r w:rsidR="001D7D48">
        <w:t xml:space="preserve"> Used </w:t>
      </w:r>
      <w:proofErr w:type="spellStart"/>
      <w:r w:rsidR="001D7D48" w:rsidRPr="001D7D48">
        <w:rPr>
          <w:i/>
        </w:rPr>
        <w:t>vectorDistPermuteBatch.m</w:t>
      </w:r>
      <w:proofErr w:type="spellEnd"/>
      <w:r w:rsidR="001D7D48" w:rsidRPr="001D7D48">
        <w:t xml:space="preserve"> to do the permutations</w:t>
      </w:r>
      <w:r w:rsidR="00F87859">
        <w:t xml:space="preserve"> (table S1)</w:t>
      </w:r>
      <w:r w:rsidR="001D7D48" w:rsidRPr="001D7D48">
        <w:t>.</w:t>
      </w:r>
    </w:p>
    <w:p w14:paraId="67479401" w14:textId="7FE96D64" w:rsidR="000D4A6B" w:rsidRDefault="000D4A6B">
      <w:r>
        <w:t xml:space="preserve">Note: for the transition analyses, Anton </w:t>
      </w:r>
      <w:proofErr w:type="spellStart"/>
      <w:r>
        <w:t>Parinov</w:t>
      </w:r>
      <w:proofErr w:type="spellEnd"/>
      <w:r>
        <w:t xml:space="preserve"> has adapted and extended many of these scripts.</w:t>
      </w:r>
    </w:p>
    <w:p w14:paraId="2DF16EF6" w14:textId="77777777" w:rsidR="0010701B" w:rsidRDefault="0010701B"/>
    <w:p w14:paraId="3CD4E14D" w14:textId="5DFEFC52" w:rsidR="0010701B" w:rsidRDefault="0010701B">
      <w:r>
        <w:lastRenderedPageBreak/>
        <w:t>Figure 5i-p</w:t>
      </w:r>
      <w:r w:rsidR="00DC610B">
        <w:t xml:space="preserve">, </w:t>
      </w:r>
      <w:proofErr w:type="gramStart"/>
      <w:r w:rsidR="006F307B" w:rsidRPr="006F307B">
        <w:t>Used</w:t>
      </w:r>
      <w:proofErr w:type="gramEnd"/>
      <w:r w:rsidR="006F307B" w:rsidRPr="006F307B">
        <w:t xml:space="preserve">: </w:t>
      </w:r>
      <w:r w:rsidR="006F307B" w:rsidRPr="006F307B">
        <w:rPr>
          <w:i/>
        </w:rPr>
        <w:t>awb3StateTransFrequency.m</w:t>
      </w:r>
      <w:r w:rsidR="006F307B">
        <w:t>.</w:t>
      </w:r>
      <w:r w:rsidR="00A26D23">
        <w:t xml:space="preserve"> </w:t>
      </w:r>
      <w:r w:rsidR="002D5A13">
        <w:t xml:space="preserve">which also plots the graph </w:t>
      </w:r>
      <w:r w:rsidR="003D1396">
        <w:t>(</w:t>
      </w:r>
      <w:r w:rsidR="002D5A13">
        <w:t xml:space="preserve">e.g. </w:t>
      </w:r>
      <w:r w:rsidR="003D1396" w:rsidRPr="002D5A13">
        <w:t>ForwardTransProb10pc_log3bin_Turn</w:t>
      </w:r>
      <w:r w:rsidR="002D5A13" w:rsidRPr="002D5A13">
        <w:t>.ai</w:t>
      </w:r>
      <w:r w:rsidR="003D1396">
        <w:t xml:space="preserve">) </w:t>
      </w:r>
      <w:r w:rsidR="00A26D23">
        <w:t xml:space="preserve">and then </w:t>
      </w:r>
      <w:proofErr w:type="spellStart"/>
      <w:r w:rsidR="00A26D23" w:rsidRPr="00A26D23">
        <w:rPr>
          <w:i/>
        </w:rPr>
        <w:t>permuteTSTransFrequency.m</w:t>
      </w:r>
      <w:proofErr w:type="spellEnd"/>
      <w:r w:rsidR="00A26D23">
        <w:t xml:space="preserve"> to run permutation.</w:t>
      </w:r>
    </w:p>
    <w:p w14:paraId="49785AE5" w14:textId="2943DCBC" w:rsidR="0061442F" w:rsidRDefault="0061442F"/>
    <w:p w14:paraId="2B77CE19" w14:textId="7638F940" w:rsidR="0061442F" w:rsidRDefault="0061442F">
      <w:proofErr w:type="spellStart"/>
      <w:r w:rsidRPr="00121B21">
        <w:t>Sfigure</w:t>
      </w:r>
      <w:proofErr w:type="spellEnd"/>
      <w:r w:rsidRPr="00121B21">
        <w:t xml:space="preserve"> 8 Oxygen sensation</w:t>
      </w:r>
      <w:r w:rsidR="00121B21" w:rsidRPr="00121B21">
        <w:t xml:space="preserve">, used </w:t>
      </w:r>
      <w:proofErr w:type="spellStart"/>
      <w:r w:rsidR="00121B21" w:rsidRPr="00173D2E">
        <w:rPr>
          <w:i/>
        </w:rPr>
        <w:t>BatchawbNeuronFull.m</w:t>
      </w:r>
      <w:proofErr w:type="spellEnd"/>
      <w:r w:rsidR="00121B21" w:rsidRPr="00121B21">
        <w:t xml:space="preserve"> to get and interpolate the traces of the neurons.</w:t>
      </w:r>
      <w:r w:rsidR="006F027B">
        <w:t xml:space="preserve"> You can find the generated structs here: </w:t>
      </w:r>
      <w:r w:rsidR="006F027B" w:rsidRPr="006F027B">
        <w:t>/zimmer/Annika_Nichols/Nichols_2017_Science/_5-imaging analysis/</w:t>
      </w:r>
    </w:p>
    <w:p w14:paraId="33CB9BEF" w14:textId="1A6576EC" w:rsidR="009C1791" w:rsidRDefault="009C1791">
      <w:r>
        <w:t xml:space="preserve">Also, used: </w:t>
      </w:r>
      <w:proofErr w:type="spellStart"/>
      <w:r w:rsidRPr="009C1791">
        <w:rPr>
          <w:i/>
        </w:rPr>
        <w:t>awbNeuronFull_peakProcess.m</w:t>
      </w:r>
      <w:proofErr w:type="spellEnd"/>
      <w:r>
        <w:rPr>
          <w:i/>
        </w:rPr>
        <w:t xml:space="preserve"> </w:t>
      </w:r>
      <w:r>
        <w:t xml:space="preserve">for processing and </w:t>
      </w:r>
      <w:proofErr w:type="spellStart"/>
      <w:r w:rsidR="00942CD6" w:rsidRPr="00942CD6">
        <w:rPr>
          <w:i/>
        </w:rPr>
        <w:t>awbPlotNeuronSEM.m</w:t>
      </w:r>
      <w:proofErr w:type="spellEnd"/>
      <w:r w:rsidR="00942CD6">
        <w:t xml:space="preserve"> for </w:t>
      </w:r>
      <w:r>
        <w:t>plotting.</w:t>
      </w:r>
    </w:p>
    <w:p w14:paraId="0C733F4C" w14:textId="3811F5A3" w:rsidR="0061442F" w:rsidRPr="00A26CED" w:rsidRDefault="0061442F">
      <w:pPr>
        <w:rPr>
          <w:b/>
        </w:rPr>
      </w:pPr>
    </w:p>
    <w:p w14:paraId="5B83C66B" w14:textId="576FD7EB" w:rsidR="000B1146" w:rsidRPr="00582726" w:rsidRDefault="000B1146" w:rsidP="000B1146">
      <w:pPr>
        <w:rPr>
          <w:i/>
        </w:rPr>
      </w:pPr>
      <w:proofErr w:type="spellStart"/>
      <w:r w:rsidRPr="00582726">
        <w:t>Sfigure</w:t>
      </w:r>
      <w:proofErr w:type="spellEnd"/>
      <w:r w:rsidRPr="00582726">
        <w:t xml:space="preserve"> 9 Oxygen sensation – single traces</w:t>
      </w:r>
      <w:r w:rsidR="00582726" w:rsidRPr="00582726">
        <w:t xml:space="preserve"> used: </w:t>
      </w:r>
      <w:proofErr w:type="spellStart"/>
      <w:r w:rsidR="00582726" w:rsidRPr="00582726">
        <w:rPr>
          <w:i/>
        </w:rPr>
        <w:t>QuickPlotIndividualTraces.m</w:t>
      </w:r>
      <w:proofErr w:type="spellEnd"/>
    </w:p>
    <w:p w14:paraId="05384A37" w14:textId="77777777" w:rsidR="000B1146" w:rsidRDefault="000B1146"/>
    <w:p w14:paraId="1EF95ABB" w14:textId="5CE94DDC" w:rsidR="0021118F" w:rsidRPr="0021118F" w:rsidRDefault="00F92EF3" w:rsidP="0021118F">
      <w:proofErr w:type="spellStart"/>
      <w:r w:rsidRPr="00F92EF3">
        <w:t>Sfigure</w:t>
      </w:r>
      <w:proofErr w:type="spellEnd"/>
      <w:r w:rsidRPr="00F92EF3">
        <w:t xml:space="preserve"> 10.</w:t>
      </w:r>
      <w:r>
        <w:t xml:space="preserve"> Quantitation of reversals.</w:t>
      </w:r>
      <w:r>
        <w:rPr>
          <w:i/>
        </w:rPr>
        <w:t xml:space="preserve"> </w:t>
      </w:r>
      <w:proofErr w:type="spellStart"/>
      <w:r w:rsidR="009F0D9D" w:rsidRPr="009F0D9D">
        <w:rPr>
          <w:i/>
        </w:rPr>
        <w:t>awbBatchReversals.m</w:t>
      </w:r>
      <w:proofErr w:type="spellEnd"/>
      <w:r w:rsidR="009F0D9D" w:rsidRPr="009F0D9D">
        <w:t xml:space="preserve"> uses </w:t>
      </w:r>
      <w:proofErr w:type="spellStart"/>
      <w:r w:rsidR="0021118F" w:rsidRPr="0021118F">
        <w:rPr>
          <w:i/>
        </w:rPr>
        <w:t>awbReversals</w:t>
      </w:r>
      <w:r w:rsidR="009F0D9D" w:rsidRPr="009F0D9D">
        <w:rPr>
          <w:i/>
        </w:rPr>
        <w:t>.m</w:t>
      </w:r>
      <w:proofErr w:type="spellEnd"/>
      <w:r w:rsidR="009F0D9D">
        <w:t xml:space="preserve"> to find AVA rise to determine the number of reversal events across time.</w:t>
      </w:r>
      <w:r>
        <w:t xml:space="preserve"> </w:t>
      </w:r>
    </w:p>
    <w:p w14:paraId="0E0082F2" w14:textId="6FB84AC5" w:rsidR="00A3734C" w:rsidRPr="00A26CED" w:rsidRDefault="00A3734C">
      <w:pPr>
        <w:rPr>
          <w:b/>
        </w:rPr>
      </w:pPr>
    </w:p>
    <w:p w14:paraId="1C8DDF66" w14:textId="66A0923F" w:rsidR="00A3734C" w:rsidRPr="008648AA" w:rsidRDefault="00A3734C">
      <w:r w:rsidRPr="008648AA">
        <w:t>Movie S2</w:t>
      </w:r>
      <w:r w:rsidR="008648AA" w:rsidRPr="008648AA">
        <w:t>, used: MakePhasePlotHeatMapMovie_v2.m</w:t>
      </w:r>
    </w:p>
    <w:p w14:paraId="66C9611C" w14:textId="77777777" w:rsidR="005758F5" w:rsidRDefault="005758F5"/>
    <w:p w14:paraId="569F4AE2" w14:textId="4F2EC8F3" w:rsidR="005758F5" w:rsidRDefault="005758F5"/>
    <w:p w14:paraId="50DFDFFA" w14:textId="77777777" w:rsidR="003C23D1" w:rsidRDefault="003C23D1"/>
    <w:p w14:paraId="698AAC36" w14:textId="222D2E54" w:rsidR="00221756" w:rsidRPr="009F586D" w:rsidRDefault="00221756">
      <w:pPr>
        <w:rPr>
          <w:b/>
        </w:rPr>
      </w:pPr>
      <w:r w:rsidRPr="009F586D">
        <w:rPr>
          <w:b/>
        </w:rPr>
        <w:t>Uncovered mistakes:</w:t>
      </w:r>
    </w:p>
    <w:p w14:paraId="362EE551" w14:textId="365948E7" w:rsidR="00221756" w:rsidRPr="00584D95" w:rsidRDefault="00221756" w:rsidP="00584D95">
      <w:r>
        <w:t xml:space="preserve">Anton P. uncovered that I had made a </w:t>
      </w:r>
      <w:r w:rsidR="00584D95">
        <w:t xml:space="preserve">wrong call in the Find function of </w:t>
      </w:r>
      <w:proofErr w:type="spellStart"/>
      <w:r w:rsidR="00584D95" w:rsidRPr="00584D95">
        <w:rPr>
          <w:rFonts w:ascii="Calibri" w:hAnsi="Calibri"/>
          <w:i/>
          <w:color w:val="000000"/>
        </w:rPr>
        <w:t>FindTransition.m</w:t>
      </w:r>
      <w:proofErr w:type="spellEnd"/>
      <w:r w:rsidR="00584D95">
        <w:t>. It</w:t>
      </w:r>
      <w:r w:rsidR="003A090D">
        <w:t xml:space="preserve"> therefore took only the first 49</w:t>
      </w:r>
      <w:r w:rsidR="00584D95">
        <w:t xml:space="preserve"> transitions instead of all of them. This shouldn’t have made much of a difference to my results as </w:t>
      </w:r>
      <w:r w:rsidR="007B04FA">
        <w:t xml:space="preserve">its </w:t>
      </w:r>
      <w:r w:rsidR="00584D95">
        <w:t xml:space="preserve">only </w:t>
      </w:r>
      <w:r w:rsidR="007B04FA">
        <w:t>effect was</w:t>
      </w:r>
      <w:r w:rsidR="003A090D">
        <w:t xml:space="preserve"> to exclude transitions over</w:t>
      </w:r>
      <w:r w:rsidR="007B04FA">
        <w:t xml:space="preserve"> the</w:t>
      </w:r>
      <w:r w:rsidR="003A090D">
        <w:t xml:space="preserve"> 49</w:t>
      </w:r>
      <w:r w:rsidR="007B04FA">
        <w:t>th</w:t>
      </w:r>
      <w:r w:rsidR="003A090D">
        <w:t xml:space="preserve"> and </w:t>
      </w:r>
      <w:r w:rsidR="00B731AD">
        <w:t xml:space="preserve">in my case </w:t>
      </w:r>
      <w:r w:rsidR="003A090D">
        <w:t>most neurons had much less than 49 transitions</w:t>
      </w:r>
      <w:r w:rsidR="00584D95">
        <w:t>.</w:t>
      </w:r>
    </w:p>
    <w:p w14:paraId="40201371" w14:textId="77777777" w:rsidR="00221756" w:rsidRDefault="00221756" w:rsidP="00221756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15"/>
          <w:szCs w:val="15"/>
        </w:rPr>
      </w:pPr>
    </w:p>
    <w:p w14:paraId="2996A6AD" w14:textId="3D7028EA" w:rsidR="00221756" w:rsidRDefault="00CB23B2" w:rsidP="00221756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15"/>
          <w:szCs w:val="15"/>
        </w:rPr>
      </w:pPr>
      <w:r>
        <w:rPr>
          <w:rFonts w:ascii="Courier" w:hAnsi="Courier"/>
          <w:color w:val="000000"/>
          <w:sz w:val="15"/>
          <w:szCs w:val="15"/>
        </w:rPr>
        <w:t>Problem (mistake underlined):</w:t>
      </w:r>
    </w:p>
    <w:p w14:paraId="24047E74" w14:textId="77777777" w:rsidR="00584D95" w:rsidRDefault="00584D95" w:rsidP="00584D95">
      <w:pPr>
        <w:rPr>
          <w:rFonts w:ascii="Courier" w:hAnsi="Courier" w:cs="Times New Roman"/>
          <w:sz w:val="15"/>
          <w:szCs w:val="15"/>
          <w:lang w:val="en-US"/>
        </w:rPr>
      </w:pPr>
      <w:r w:rsidRPr="00584D95">
        <w:rPr>
          <w:rFonts w:ascii="Courier" w:hAnsi="Courier" w:cs="Times New Roman"/>
          <w:sz w:val="15"/>
          <w:szCs w:val="15"/>
          <w:lang w:val="en-US"/>
        </w:rPr>
        <w:t>Transitions=</w:t>
      </w:r>
      <w:proofErr w:type="gramStart"/>
      <w:r w:rsidRPr="00584D95">
        <w:rPr>
          <w:rFonts w:ascii="Courier" w:hAnsi="Courier" w:cs="Times New Roman"/>
          <w:sz w:val="15"/>
          <w:szCs w:val="15"/>
          <w:lang w:val="en-US"/>
        </w:rPr>
        <w:t>find(</w:t>
      </w:r>
      <w:proofErr w:type="gramEnd"/>
      <w:r w:rsidRPr="00584D95">
        <w:rPr>
          <w:rFonts w:ascii="Courier" w:hAnsi="Courier" w:cs="Times New Roman"/>
          <w:sz w:val="15"/>
          <w:szCs w:val="15"/>
          <w:lang w:val="en-US"/>
        </w:rPr>
        <w:t>Rise(:,</w:t>
      </w:r>
      <w:proofErr w:type="spellStart"/>
      <w:r w:rsidRPr="00584D95">
        <w:rPr>
          <w:rFonts w:ascii="Courier" w:hAnsi="Courier" w:cs="Times New Roman"/>
          <w:sz w:val="15"/>
          <w:szCs w:val="15"/>
          <w:lang w:val="en-US"/>
        </w:rPr>
        <w:t>aaa</w:t>
      </w:r>
      <w:proofErr w:type="spellEnd"/>
      <w:r w:rsidRPr="00584D95">
        <w:rPr>
          <w:rFonts w:ascii="Courier" w:hAnsi="Courier" w:cs="Times New Roman"/>
          <w:sz w:val="15"/>
          <w:szCs w:val="15"/>
          <w:lang w:val="en-US"/>
        </w:rPr>
        <w:t>)</w:t>
      </w:r>
      <w:r w:rsidRPr="00584D95">
        <w:rPr>
          <w:rFonts w:ascii="Courier" w:hAnsi="Courier" w:cs="Times New Roman"/>
          <w:sz w:val="15"/>
          <w:szCs w:val="15"/>
          <w:u w:val="single"/>
          <w:lang w:val="en-US"/>
        </w:rPr>
        <w:t>,</w:t>
      </w:r>
      <w:r w:rsidRPr="00CB23B2">
        <w:rPr>
          <w:rFonts w:ascii="Courier" w:hAnsi="Courier" w:cs="Times New Roman"/>
          <w:color w:val="B245F3"/>
          <w:sz w:val="15"/>
          <w:szCs w:val="15"/>
          <w:u w:val="single"/>
          <w:lang w:val="en-US"/>
        </w:rPr>
        <w:t>'1'</w:t>
      </w:r>
      <w:r w:rsidRPr="00584D95">
        <w:rPr>
          <w:rFonts w:ascii="Courier" w:hAnsi="Courier" w:cs="Times New Roman"/>
          <w:sz w:val="15"/>
          <w:szCs w:val="15"/>
          <w:lang w:val="en-US"/>
        </w:rPr>
        <w:t>);</w:t>
      </w:r>
    </w:p>
    <w:p w14:paraId="23CD8631" w14:textId="77777777" w:rsidR="00CB23B2" w:rsidRDefault="00584D95" w:rsidP="00584D95">
      <w:pPr>
        <w:pStyle w:val="p1"/>
      </w:pPr>
      <w:r>
        <w:t xml:space="preserve">Should be: </w:t>
      </w:r>
    </w:p>
    <w:p w14:paraId="20FC82FC" w14:textId="1EA1BA2E" w:rsidR="00584D95" w:rsidRPr="00584D95" w:rsidRDefault="00584D95" w:rsidP="00584D95">
      <w:pPr>
        <w:pStyle w:val="p1"/>
      </w:pPr>
      <w:r w:rsidRPr="00584D95">
        <w:t>Transitions=</w:t>
      </w:r>
      <w:proofErr w:type="gramStart"/>
      <w:r w:rsidRPr="00584D95">
        <w:t>find(</w:t>
      </w:r>
      <w:proofErr w:type="gramEnd"/>
      <w:r w:rsidRPr="00584D95">
        <w:t>Rise(:,</w:t>
      </w:r>
      <w:proofErr w:type="spellStart"/>
      <w:r w:rsidRPr="00584D95">
        <w:t>aaa</w:t>
      </w:r>
      <w:proofErr w:type="spellEnd"/>
      <w:r w:rsidRPr="00584D95">
        <w:t>));</w:t>
      </w:r>
    </w:p>
    <w:p w14:paraId="11504396" w14:textId="2692D3AC" w:rsidR="00584D95" w:rsidRPr="00584D95" w:rsidRDefault="00584D95" w:rsidP="00584D95">
      <w:pPr>
        <w:rPr>
          <w:rFonts w:ascii="Courier" w:hAnsi="Courier" w:cs="Times New Roman"/>
          <w:sz w:val="15"/>
          <w:szCs w:val="15"/>
          <w:lang w:val="en-US"/>
        </w:rPr>
      </w:pPr>
    </w:p>
    <w:p w14:paraId="3808A688" w14:textId="2C54196F" w:rsidR="005758F5" w:rsidRDefault="00D15731">
      <w:r>
        <w:t>This mistake occurs in a couple of places in the script.</w:t>
      </w:r>
    </w:p>
    <w:sectPr w:rsidR="005758F5" w:rsidSect="00DB2D7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0392"/>
    <w:multiLevelType w:val="hybridMultilevel"/>
    <w:tmpl w:val="7872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8F5"/>
    <w:rsid w:val="000046E7"/>
    <w:rsid w:val="00007275"/>
    <w:rsid w:val="00023B0F"/>
    <w:rsid w:val="000326D4"/>
    <w:rsid w:val="00043B92"/>
    <w:rsid w:val="000473FE"/>
    <w:rsid w:val="00052C7B"/>
    <w:rsid w:val="00062950"/>
    <w:rsid w:val="00081F44"/>
    <w:rsid w:val="00093E6D"/>
    <w:rsid w:val="000A6DBC"/>
    <w:rsid w:val="000B066D"/>
    <w:rsid w:val="000B1146"/>
    <w:rsid w:val="000D456D"/>
    <w:rsid w:val="000D4A6B"/>
    <w:rsid w:val="000E0B32"/>
    <w:rsid w:val="000F5B8F"/>
    <w:rsid w:val="00104A13"/>
    <w:rsid w:val="0010628E"/>
    <w:rsid w:val="0010701B"/>
    <w:rsid w:val="00113501"/>
    <w:rsid w:val="00120D63"/>
    <w:rsid w:val="00121B21"/>
    <w:rsid w:val="001263E8"/>
    <w:rsid w:val="00130A4B"/>
    <w:rsid w:val="00131ED5"/>
    <w:rsid w:val="00134DEB"/>
    <w:rsid w:val="00136B7D"/>
    <w:rsid w:val="0013774A"/>
    <w:rsid w:val="0014393D"/>
    <w:rsid w:val="00145A94"/>
    <w:rsid w:val="00173D2E"/>
    <w:rsid w:val="00176DD3"/>
    <w:rsid w:val="00180A9A"/>
    <w:rsid w:val="001938DF"/>
    <w:rsid w:val="001A1925"/>
    <w:rsid w:val="001A5129"/>
    <w:rsid w:val="001C441B"/>
    <w:rsid w:val="001C7077"/>
    <w:rsid w:val="001D7D48"/>
    <w:rsid w:val="001E7BFF"/>
    <w:rsid w:val="002001BE"/>
    <w:rsid w:val="00210E5E"/>
    <w:rsid w:val="0021118F"/>
    <w:rsid w:val="00221756"/>
    <w:rsid w:val="00231396"/>
    <w:rsid w:val="00235BB9"/>
    <w:rsid w:val="00275F8D"/>
    <w:rsid w:val="00296A8E"/>
    <w:rsid w:val="002970A4"/>
    <w:rsid w:val="002B0EA2"/>
    <w:rsid w:val="002B502F"/>
    <w:rsid w:val="002D3361"/>
    <w:rsid w:val="002D5A13"/>
    <w:rsid w:val="002F11FD"/>
    <w:rsid w:val="00304131"/>
    <w:rsid w:val="00306A86"/>
    <w:rsid w:val="00307A06"/>
    <w:rsid w:val="00317D60"/>
    <w:rsid w:val="00322BC3"/>
    <w:rsid w:val="003325D6"/>
    <w:rsid w:val="00332A16"/>
    <w:rsid w:val="0034720D"/>
    <w:rsid w:val="00376C06"/>
    <w:rsid w:val="00380FA9"/>
    <w:rsid w:val="00392D0B"/>
    <w:rsid w:val="00397931"/>
    <w:rsid w:val="003A090D"/>
    <w:rsid w:val="003C23D1"/>
    <w:rsid w:val="003C328B"/>
    <w:rsid w:val="003C5D0B"/>
    <w:rsid w:val="003D1396"/>
    <w:rsid w:val="003F1483"/>
    <w:rsid w:val="003F49ED"/>
    <w:rsid w:val="0043378F"/>
    <w:rsid w:val="00443A14"/>
    <w:rsid w:val="00463C75"/>
    <w:rsid w:val="00464C89"/>
    <w:rsid w:val="0047665A"/>
    <w:rsid w:val="0048586F"/>
    <w:rsid w:val="00485E9A"/>
    <w:rsid w:val="0048733C"/>
    <w:rsid w:val="004A11CF"/>
    <w:rsid w:val="004A558D"/>
    <w:rsid w:val="004B68C1"/>
    <w:rsid w:val="004E3B12"/>
    <w:rsid w:val="004E5FDA"/>
    <w:rsid w:val="00501ED9"/>
    <w:rsid w:val="005115CD"/>
    <w:rsid w:val="00534C8C"/>
    <w:rsid w:val="00550263"/>
    <w:rsid w:val="005544D3"/>
    <w:rsid w:val="00563CE6"/>
    <w:rsid w:val="0056711E"/>
    <w:rsid w:val="005758F5"/>
    <w:rsid w:val="00582726"/>
    <w:rsid w:val="00584D95"/>
    <w:rsid w:val="0058529F"/>
    <w:rsid w:val="0059070C"/>
    <w:rsid w:val="005B0040"/>
    <w:rsid w:val="005E5100"/>
    <w:rsid w:val="005E5543"/>
    <w:rsid w:val="005F3780"/>
    <w:rsid w:val="006008D6"/>
    <w:rsid w:val="00607C25"/>
    <w:rsid w:val="0061442F"/>
    <w:rsid w:val="00620DD9"/>
    <w:rsid w:val="00622EF3"/>
    <w:rsid w:val="0062611F"/>
    <w:rsid w:val="006330D1"/>
    <w:rsid w:val="00636BD6"/>
    <w:rsid w:val="00651A86"/>
    <w:rsid w:val="00657DC0"/>
    <w:rsid w:val="00671B0E"/>
    <w:rsid w:val="006827EC"/>
    <w:rsid w:val="00686403"/>
    <w:rsid w:val="00692D86"/>
    <w:rsid w:val="006A1972"/>
    <w:rsid w:val="006A6626"/>
    <w:rsid w:val="006B0551"/>
    <w:rsid w:val="006B14C5"/>
    <w:rsid w:val="006C0201"/>
    <w:rsid w:val="006D5652"/>
    <w:rsid w:val="006D5DB2"/>
    <w:rsid w:val="006F027B"/>
    <w:rsid w:val="006F307B"/>
    <w:rsid w:val="007036C7"/>
    <w:rsid w:val="007146A6"/>
    <w:rsid w:val="007153A8"/>
    <w:rsid w:val="007337D1"/>
    <w:rsid w:val="00735B07"/>
    <w:rsid w:val="00741C44"/>
    <w:rsid w:val="00746E82"/>
    <w:rsid w:val="007629C2"/>
    <w:rsid w:val="00772DB0"/>
    <w:rsid w:val="0077447C"/>
    <w:rsid w:val="00774545"/>
    <w:rsid w:val="007B04FA"/>
    <w:rsid w:val="007B0538"/>
    <w:rsid w:val="007B0638"/>
    <w:rsid w:val="007B5BEC"/>
    <w:rsid w:val="007C5473"/>
    <w:rsid w:val="007C7F34"/>
    <w:rsid w:val="007D20FD"/>
    <w:rsid w:val="007D2488"/>
    <w:rsid w:val="007E68DC"/>
    <w:rsid w:val="007F6A74"/>
    <w:rsid w:val="007F707E"/>
    <w:rsid w:val="008179EC"/>
    <w:rsid w:val="00820E63"/>
    <w:rsid w:val="0082596E"/>
    <w:rsid w:val="00836BE8"/>
    <w:rsid w:val="0084037E"/>
    <w:rsid w:val="0084271C"/>
    <w:rsid w:val="00845BA1"/>
    <w:rsid w:val="00853609"/>
    <w:rsid w:val="00853BF1"/>
    <w:rsid w:val="00862159"/>
    <w:rsid w:val="008648AA"/>
    <w:rsid w:val="008707A0"/>
    <w:rsid w:val="008A0880"/>
    <w:rsid w:val="008A0E80"/>
    <w:rsid w:val="008B0590"/>
    <w:rsid w:val="008B6B64"/>
    <w:rsid w:val="008B73F3"/>
    <w:rsid w:val="008D4E3E"/>
    <w:rsid w:val="008D578F"/>
    <w:rsid w:val="008E4783"/>
    <w:rsid w:val="008E6E8D"/>
    <w:rsid w:val="008F264F"/>
    <w:rsid w:val="008F693A"/>
    <w:rsid w:val="0090583D"/>
    <w:rsid w:val="009249F1"/>
    <w:rsid w:val="00924EB6"/>
    <w:rsid w:val="00934783"/>
    <w:rsid w:val="00942CD6"/>
    <w:rsid w:val="00942DD3"/>
    <w:rsid w:val="0094627E"/>
    <w:rsid w:val="009506DE"/>
    <w:rsid w:val="00986F69"/>
    <w:rsid w:val="009A7681"/>
    <w:rsid w:val="009C1791"/>
    <w:rsid w:val="009C1F62"/>
    <w:rsid w:val="009D2298"/>
    <w:rsid w:val="009E0731"/>
    <w:rsid w:val="009E4531"/>
    <w:rsid w:val="009F0D9D"/>
    <w:rsid w:val="009F2524"/>
    <w:rsid w:val="009F2C26"/>
    <w:rsid w:val="009F586D"/>
    <w:rsid w:val="009F7244"/>
    <w:rsid w:val="00A07F02"/>
    <w:rsid w:val="00A230D0"/>
    <w:rsid w:val="00A26CED"/>
    <w:rsid w:val="00A26D23"/>
    <w:rsid w:val="00A3734C"/>
    <w:rsid w:val="00A6304D"/>
    <w:rsid w:val="00A630BB"/>
    <w:rsid w:val="00A866FC"/>
    <w:rsid w:val="00AA7A76"/>
    <w:rsid w:val="00AC1354"/>
    <w:rsid w:val="00AE253C"/>
    <w:rsid w:val="00AF50D5"/>
    <w:rsid w:val="00AF5E43"/>
    <w:rsid w:val="00B03FC1"/>
    <w:rsid w:val="00B070B4"/>
    <w:rsid w:val="00B1702E"/>
    <w:rsid w:val="00B25AA2"/>
    <w:rsid w:val="00B64E0E"/>
    <w:rsid w:val="00B70AFD"/>
    <w:rsid w:val="00B71B52"/>
    <w:rsid w:val="00B731AD"/>
    <w:rsid w:val="00B82F0A"/>
    <w:rsid w:val="00BA254C"/>
    <w:rsid w:val="00BA5FC2"/>
    <w:rsid w:val="00BB426B"/>
    <w:rsid w:val="00BD6FE2"/>
    <w:rsid w:val="00BE2AAB"/>
    <w:rsid w:val="00C028E6"/>
    <w:rsid w:val="00C04025"/>
    <w:rsid w:val="00C04046"/>
    <w:rsid w:val="00C158EF"/>
    <w:rsid w:val="00C17E57"/>
    <w:rsid w:val="00C2248C"/>
    <w:rsid w:val="00C24FD0"/>
    <w:rsid w:val="00C25B10"/>
    <w:rsid w:val="00C412C7"/>
    <w:rsid w:val="00C5509A"/>
    <w:rsid w:val="00C6318A"/>
    <w:rsid w:val="00C67EE6"/>
    <w:rsid w:val="00C72284"/>
    <w:rsid w:val="00C778A0"/>
    <w:rsid w:val="00C83257"/>
    <w:rsid w:val="00C85FF9"/>
    <w:rsid w:val="00C905FB"/>
    <w:rsid w:val="00C958C7"/>
    <w:rsid w:val="00CB23B2"/>
    <w:rsid w:val="00CB403E"/>
    <w:rsid w:val="00CC52FB"/>
    <w:rsid w:val="00CC71BE"/>
    <w:rsid w:val="00CD135B"/>
    <w:rsid w:val="00CE276A"/>
    <w:rsid w:val="00CF2A0A"/>
    <w:rsid w:val="00D00B9F"/>
    <w:rsid w:val="00D031B9"/>
    <w:rsid w:val="00D03D60"/>
    <w:rsid w:val="00D10B62"/>
    <w:rsid w:val="00D15731"/>
    <w:rsid w:val="00D41256"/>
    <w:rsid w:val="00D521B9"/>
    <w:rsid w:val="00D572C2"/>
    <w:rsid w:val="00D726DA"/>
    <w:rsid w:val="00D7278D"/>
    <w:rsid w:val="00D7397A"/>
    <w:rsid w:val="00DA287E"/>
    <w:rsid w:val="00DB2D78"/>
    <w:rsid w:val="00DB30CE"/>
    <w:rsid w:val="00DB4D3A"/>
    <w:rsid w:val="00DB65A8"/>
    <w:rsid w:val="00DB6866"/>
    <w:rsid w:val="00DC610B"/>
    <w:rsid w:val="00DE7ED1"/>
    <w:rsid w:val="00DF3868"/>
    <w:rsid w:val="00DF40C2"/>
    <w:rsid w:val="00E45A8E"/>
    <w:rsid w:val="00E57C64"/>
    <w:rsid w:val="00E6155D"/>
    <w:rsid w:val="00E626EB"/>
    <w:rsid w:val="00E63FDA"/>
    <w:rsid w:val="00E70A3F"/>
    <w:rsid w:val="00E847FE"/>
    <w:rsid w:val="00E97A72"/>
    <w:rsid w:val="00EA6942"/>
    <w:rsid w:val="00EA7C1B"/>
    <w:rsid w:val="00EB7AD9"/>
    <w:rsid w:val="00EE44ED"/>
    <w:rsid w:val="00F010C3"/>
    <w:rsid w:val="00F05A25"/>
    <w:rsid w:val="00F1682B"/>
    <w:rsid w:val="00F23916"/>
    <w:rsid w:val="00F254DC"/>
    <w:rsid w:val="00F33BDE"/>
    <w:rsid w:val="00F364C6"/>
    <w:rsid w:val="00F4310B"/>
    <w:rsid w:val="00F46A1E"/>
    <w:rsid w:val="00F67B83"/>
    <w:rsid w:val="00F723A0"/>
    <w:rsid w:val="00F739E7"/>
    <w:rsid w:val="00F87859"/>
    <w:rsid w:val="00F87D0D"/>
    <w:rsid w:val="00F92EF3"/>
    <w:rsid w:val="00F9402D"/>
    <w:rsid w:val="00F953AB"/>
    <w:rsid w:val="00FA7159"/>
    <w:rsid w:val="00FB2020"/>
    <w:rsid w:val="00FD7E25"/>
    <w:rsid w:val="00FE03C9"/>
    <w:rsid w:val="00FE3210"/>
    <w:rsid w:val="00FE756A"/>
    <w:rsid w:val="00FF10BF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74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478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D5DB2"/>
    <w:rPr>
      <w:rFonts w:ascii="Courier" w:hAnsi="Courier" w:cs="Times New Roman"/>
      <w:sz w:val="15"/>
      <w:szCs w:val="15"/>
      <w:lang w:val="en-US"/>
    </w:rPr>
  </w:style>
  <w:style w:type="character" w:customStyle="1" w:styleId="s1">
    <w:name w:val="s1"/>
    <w:basedOn w:val="DefaultParagraphFont"/>
    <w:rsid w:val="00F23916"/>
    <w:rPr>
      <w:color w:val="000000"/>
    </w:rPr>
  </w:style>
  <w:style w:type="paragraph" w:customStyle="1" w:styleId="p2">
    <w:name w:val="p2"/>
    <w:basedOn w:val="Normal"/>
    <w:rsid w:val="005E5100"/>
    <w:rPr>
      <w:rFonts w:ascii="Courier" w:hAnsi="Courier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22175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221756"/>
  </w:style>
  <w:style w:type="character" w:styleId="Hyperlink">
    <w:name w:val="Hyperlink"/>
    <w:basedOn w:val="DefaultParagraphFont"/>
    <w:uiPriority w:val="99"/>
    <w:unhideWhenUsed/>
    <w:rsid w:val="00376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54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D6F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ell.2015.09.0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f.io/kbf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ika.nichols@uqconnect.edu.a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i.org/10.1126/science.aam68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lkato/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Nichols,Annika</dc:creator>
  <cp:keywords/>
  <dc:description/>
  <cp:lastModifiedBy>Microsoft Office User</cp:lastModifiedBy>
  <cp:revision>6</cp:revision>
  <dcterms:created xsi:type="dcterms:W3CDTF">2022-05-30T10:57:00Z</dcterms:created>
  <dcterms:modified xsi:type="dcterms:W3CDTF">2022-05-30T11:08:00Z</dcterms:modified>
</cp:coreProperties>
</file>