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8B5" w:rsidRPr="00DC78B5" w:rsidRDefault="00DC78B5" w:rsidP="00DC78B5">
      <w:pPr>
        <w:rPr>
          <w:rFonts w:ascii="Arial" w:hAnsi="Arial" w:cs="Arial"/>
          <w:sz w:val="16"/>
          <w:szCs w:val="16"/>
        </w:rPr>
      </w:pPr>
      <w:r w:rsidRPr="00DC78B5">
        <w:rPr>
          <w:rFonts w:ascii="Arial" w:hAnsi="Arial" w:cs="Arial"/>
          <w:sz w:val="16"/>
          <w:szCs w:val="16"/>
        </w:rPr>
        <w:t>IMI October 2016</w:t>
      </w:r>
      <w:r w:rsidRPr="00DC78B5">
        <w:rPr>
          <w:rFonts w:ascii="Arial" w:hAnsi="Arial" w:cs="Arial"/>
          <w:sz w:val="16"/>
          <w:szCs w:val="16"/>
        </w:rPr>
        <w:br/>
        <w:t>Assignment 1</w:t>
      </w:r>
      <w:r w:rsidRPr="00DC78B5">
        <w:rPr>
          <w:rFonts w:ascii="Arial" w:hAnsi="Arial" w:cs="Arial"/>
          <w:sz w:val="16"/>
          <w:szCs w:val="16"/>
        </w:rPr>
        <w:br/>
        <w:t>Leonard Wan</w:t>
      </w:r>
      <w:r>
        <w:rPr>
          <w:rFonts w:ascii="Arial" w:hAnsi="Arial" w:cs="Arial"/>
          <w:sz w:val="16"/>
          <w:szCs w:val="16"/>
        </w:rPr>
        <w:t xml:space="preserve"> (PT </w:t>
      </w:r>
      <w:bookmarkStart w:id="0" w:name="_GoBack"/>
      <w:bookmarkEnd w:id="0"/>
      <w:r>
        <w:rPr>
          <w:rFonts w:ascii="Arial" w:hAnsi="Arial" w:cs="Arial"/>
          <w:sz w:val="16"/>
          <w:szCs w:val="16"/>
        </w:rPr>
        <w:t>DipWT6)</w:t>
      </w:r>
    </w:p>
    <w:p w:rsidR="00585E75" w:rsidRPr="00377602" w:rsidRDefault="00377602" w:rsidP="00377602">
      <w:pPr>
        <w:jc w:val="center"/>
        <w:rPr>
          <w:rFonts w:asciiTheme="majorHAnsi" w:hAnsiTheme="majorHAnsi"/>
          <w:sz w:val="32"/>
          <w:szCs w:val="32"/>
        </w:rPr>
      </w:pPr>
      <w:r w:rsidRPr="00377602">
        <w:rPr>
          <w:rFonts w:asciiTheme="majorHAnsi" w:hAnsiTheme="majorHAnsi"/>
          <w:sz w:val="32"/>
          <w:szCs w:val="32"/>
        </w:rPr>
        <w:t>Introduction</w:t>
      </w:r>
    </w:p>
    <w:p w:rsidR="00377602" w:rsidRDefault="00377602" w:rsidP="00911C69">
      <w:pPr>
        <w:ind w:firstLine="720"/>
        <w:rPr>
          <w:rStyle w:val="r3"/>
          <w:rFonts w:ascii="Arial" w:hAnsi="Arial" w:cs="Arial"/>
          <w:color w:val="222222"/>
        </w:rPr>
      </w:pPr>
      <w:r>
        <w:t xml:space="preserve">Everyone loves sports one way or another. Even if we are not physically involved, we will spend some time to watch as a way to keep our minds off the stress we deal with every day. It is an activity that is enjoyable and keeps </w:t>
      </w:r>
      <w:r w:rsidR="004A3AD6">
        <w:t xml:space="preserve">us healthy. </w:t>
      </w:r>
      <w:r>
        <w:t xml:space="preserve">Millions, if not billions of people around the world </w:t>
      </w:r>
      <w:r w:rsidR="004A3AD6">
        <w:t>tune in to watch their favourite sport and teams in action every day.</w:t>
      </w:r>
      <w:r w:rsidR="00D22882">
        <w:br/>
      </w:r>
      <w:r w:rsidR="004A3AD6">
        <w:t xml:space="preserve"> There is also a rise in young athletes making a name for themselves in the international stage which helps promote and encourage people to take up sports. </w:t>
      </w:r>
      <w:r w:rsidR="003B05B3">
        <w:t>This is the reason I’m choosing ‘Sports news’ as my topic for the assignment.</w:t>
      </w:r>
      <w:r w:rsidR="003B05B3">
        <w:br/>
      </w:r>
      <w:r w:rsidR="004A3AD6">
        <w:t xml:space="preserve">My website design will be based on 4 websites I’ve referenced, namely </w:t>
      </w:r>
      <w:hyperlink r:id="rId5" w:tgtFrame="_blank" w:history="1">
        <w:r w:rsidR="004A3AD6" w:rsidRPr="004A3AD6">
          <w:rPr>
            <w:rStyle w:val="ircho"/>
            <w:rFonts w:ascii="Arial" w:hAnsi="Arial" w:cs="Arial"/>
            <w:color w:val="0000FF"/>
            <w:u w:val="single"/>
          </w:rPr>
          <w:t>www.skysports.com</w:t>
        </w:r>
      </w:hyperlink>
      <w:r w:rsidR="004A3AD6">
        <w:rPr>
          <w:rStyle w:val="r3"/>
          <w:rFonts w:ascii="Arial" w:hAnsi="Arial" w:cs="Arial"/>
          <w:color w:val="222222"/>
        </w:rPr>
        <w:t xml:space="preserve">, </w:t>
      </w:r>
      <w:hyperlink r:id="rId6" w:tgtFrame="_blank" w:history="1">
        <w:r w:rsidR="004A3AD6" w:rsidRPr="004A3AD6">
          <w:rPr>
            <w:rStyle w:val="ircho"/>
            <w:rFonts w:ascii="Arial" w:hAnsi="Arial" w:cs="Arial"/>
            <w:color w:val="0000FF"/>
            <w:u w:val="single"/>
          </w:rPr>
          <w:t>www.eurosport.com</w:t>
        </w:r>
      </w:hyperlink>
      <w:r w:rsidR="004A3AD6">
        <w:rPr>
          <w:rStyle w:val="r3"/>
          <w:rFonts w:ascii="Arial" w:hAnsi="Arial" w:cs="Arial"/>
          <w:color w:val="222222"/>
        </w:rPr>
        <w:t xml:space="preserve">, </w:t>
      </w:r>
      <w:hyperlink r:id="rId7" w:tgtFrame="_blank" w:history="1">
        <w:r w:rsidR="004A3AD6" w:rsidRPr="004A3AD6">
          <w:rPr>
            <w:rStyle w:val="ircho"/>
            <w:rFonts w:ascii="Arial" w:hAnsi="Arial" w:cs="Arial"/>
            <w:color w:val="0000FF"/>
            <w:u w:val="single"/>
          </w:rPr>
          <w:t>BBC</w:t>
        </w:r>
      </w:hyperlink>
      <w:r w:rsidR="004A3AD6">
        <w:rPr>
          <w:rStyle w:val="r3"/>
          <w:rFonts w:ascii="Arial" w:hAnsi="Arial" w:cs="Arial"/>
          <w:color w:val="222222"/>
        </w:rPr>
        <w:t xml:space="preserve">, </w:t>
      </w:r>
      <w:hyperlink r:id="rId8" w:history="1">
        <w:r w:rsidR="004A3AD6" w:rsidRPr="004A3AD6">
          <w:rPr>
            <w:rStyle w:val="Hyperlink"/>
          </w:rPr>
          <w:t>www.foxsports.com</w:t>
        </w:r>
      </w:hyperlink>
      <w:r w:rsidR="003B05B3">
        <w:rPr>
          <w:rStyle w:val="r3"/>
          <w:rFonts w:ascii="Arial" w:hAnsi="Arial" w:cs="Arial"/>
          <w:color w:val="222222"/>
        </w:rPr>
        <w:t>.</w:t>
      </w:r>
    </w:p>
    <w:p w:rsidR="0021544E" w:rsidRPr="00D22882" w:rsidRDefault="0021544E" w:rsidP="00377602">
      <w:pPr>
        <w:rPr>
          <w:rStyle w:val="r3"/>
        </w:rPr>
      </w:pPr>
    </w:p>
    <w:p w:rsidR="003B05B3" w:rsidRDefault="003B05B3" w:rsidP="00D22882">
      <w:pPr>
        <w:rPr>
          <w:rStyle w:val="r3"/>
          <w:rFonts w:ascii="Arial" w:hAnsi="Arial" w:cs="Arial"/>
          <w:color w:val="222222"/>
        </w:rPr>
      </w:pPr>
      <w:r w:rsidRPr="00BF39BD">
        <w:rPr>
          <w:b/>
          <w:sz w:val="24"/>
          <w:szCs w:val="24"/>
          <w:u w:val="single"/>
        </w:rPr>
        <w:t>Theme</w:t>
      </w:r>
      <w:r w:rsidR="00D22882">
        <w:br/>
      </w:r>
      <w:r>
        <w:t>The theme I’ll be using will be</w:t>
      </w:r>
      <w:r w:rsidR="002A7060">
        <w:t xml:space="preserve"> according to</w:t>
      </w:r>
      <w:r>
        <w:t xml:space="preserve"> </w:t>
      </w:r>
      <w:hyperlink r:id="rId9" w:tgtFrame="_blank" w:history="1">
        <w:r w:rsidRPr="004A3AD6">
          <w:rPr>
            <w:rStyle w:val="ircho"/>
            <w:rFonts w:ascii="Arial" w:hAnsi="Arial" w:cs="Arial"/>
            <w:color w:val="0000FF"/>
            <w:u w:val="single"/>
          </w:rPr>
          <w:t>www.skysports.com</w:t>
        </w:r>
      </w:hyperlink>
      <w:r w:rsidR="00AA67BD" w:rsidRPr="00AA67BD">
        <w:rPr>
          <w:rStyle w:val="ircho"/>
          <w:rFonts w:ascii="Arial" w:hAnsi="Arial" w:cs="Arial"/>
        </w:rPr>
        <w:t>, with alterations to the design,</w:t>
      </w:r>
      <w:r w:rsidRPr="00AA67BD">
        <w:rPr>
          <w:rStyle w:val="r3"/>
          <w:rFonts w:ascii="Arial" w:hAnsi="Arial" w:cs="Arial"/>
        </w:rPr>
        <w:t xml:space="preserve"> </w:t>
      </w:r>
      <w:r>
        <w:rPr>
          <w:rStyle w:val="r3"/>
          <w:rFonts w:ascii="Arial" w:hAnsi="Arial" w:cs="Arial"/>
          <w:color w:val="222222"/>
        </w:rPr>
        <w:t>as I prefer its simplicity, organisation and user-friendly design.</w:t>
      </w:r>
    </w:p>
    <w:p w:rsidR="0021544E" w:rsidRPr="00D22882" w:rsidRDefault="0021544E" w:rsidP="00D22882">
      <w:pPr>
        <w:rPr>
          <w:rStyle w:val="r3"/>
        </w:rPr>
      </w:pPr>
    </w:p>
    <w:p w:rsidR="00D22882" w:rsidRDefault="00D22882" w:rsidP="00377602">
      <w:r w:rsidRPr="00BF39BD">
        <w:rPr>
          <w:b/>
          <w:sz w:val="24"/>
          <w:szCs w:val="24"/>
          <w:u w:val="single"/>
        </w:rPr>
        <w:t>Design guidelines</w:t>
      </w:r>
      <w:r>
        <w:rPr>
          <w:b/>
        </w:rPr>
        <w:br/>
      </w:r>
      <w:r>
        <w:t>1. Simplicity – By keeping it simple, it will be easy for users accessing the webpage to navigate through what they’re looking for.</w:t>
      </w:r>
      <w:r w:rsidR="00911C69" w:rsidRPr="00911C69">
        <w:rPr>
          <w:rStyle w:val="lookup-resultcontent2"/>
          <w:rFonts w:ascii="Helvetica" w:hAnsi="Helvetica" w:cs="Helvetica"/>
          <w:color w:val="505050"/>
          <w:lang w:val="en-GB"/>
        </w:rPr>
        <w:t xml:space="preserve"> </w:t>
      </w:r>
      <w:r w:rsidR="00911C69">
        <w:rPr>
          <w:rStyle w:val="lookup-resultcontent2"/>
          <w:rFonts w:ascii="Helvetica" w:hAnsi="Helvetica" w:cs="Helvetica"/>
          <w:color w:val="505050"/>
          <w:lang w:val="en-GB"/>
        </w:rPr>
        <w:t>Productions, S. (2016)</w:t>
      </w:r>
    </w:p>
    <w:p w:rsidR="00D22882" w:rsidRDefault="00D22882" w:rsidP="00377602">
      <w:r>
        <w:t xml:space="preserve">2. </w:t>
      </w:r>
      <w:r w:rsidR="00DC016A">
        <w:t>Accessibility</w:t>
      </w:r>
      <w:r>
        <w:t xml:space="preserve"> – Resolution of the website </w:t>
      </w:r>
      <w:r w:rsidR="00BF39BD">
        <w:t>adjusts to the user’s screen resolution to create a user-friendly site. People now access the web from smartphones to desktop computers.</w:t>
      </w:r>
      <w:r w:rsidR="00911C69">
        <w:t xml:space="preserve"> </w:t>
      </w:r>
      <w:r w:rsidR="00911C69">
        <w:br/>
      </w:r>
      <w:r w:rsidR="00911C69">
        <w:rPr>
          <w:rStyle w:val="lookup-resultcontent2"/>
          <w:rFonts w:ascii="Helvetica" w:hAnsi="Helvetica" w:cs="Helvetica"/>
          <w:color w:val="505050"/>
          <w:lang w:val="en-GB"/>
        </w:rPr>
        <w:t>Friedman, V. (2008, January 31)</w:t>
      </w:r>
    </w:p>
    <w:p w:rsidR="00BF39BD" w:rsidRDefault="00D22882" w:rsidP="00BF39BD">
      <w:r>
        <w:t>3. Consistency – Keeping certain contents/designs on every page they visit would be recommended so it won’t feel as if they visit another website.</w:t>
      </w:r>
      <w:r w:rsidR="00911C69">
        <w:t xml:space="preserve"> </w:t>
      </w:r>
      <w:r w:rsidR="00911C69" w:rsidRPr="00566217">
        <w:rPr>
          <w:rStyle w:val="lookup-resultcontent2"/>
          <w:rFonts w:ascii="Helvetica" w:hAnsi="Helvetica" w:cs="Helvetica"/>
          <w:color w:val="505050"/>
          <w:lang w:val="en-GB"/>
        </w:rPr>
        <w:t>Devaney, E. (2016, June 17).</w:t>
      </w:r>
    </w:p>
    <w:p w:rsidR="0021544E" w:rsidRPr="00BF39BD" w:rsidRDefault="0021544E" w:rsidP="00BF39BD">
      <w:pPr>
        <w:rPr>
          <w:rFonts w:ascii="Arial" w:eastAsia="Times New Roman" w:hAnsi="Arial" w:cs="Arial"/>
          <w:color w:val="666666"/>
        </w:rPr>
      </w:pPr>
    </w:p>
    <w:p w:rsidR="00BF39BD" w:rsidRDefault="00BF39BD" w:rsidP="00377602">
      <w:pPr>
        <w:rPr>
          <w:b/>
          <w:sz w:val="24"/>
          <w:szCs w:val="24"/>
          <w:u w:val="single"/>
        </w:rPr>
      </w:pPr>
      <w:r w:rsidRPr="00BF39BD">
        <w:rPr>
          <w:b/>
          <w:sz w:val="24"/>
          <w:szCs w:val="24"/>
          <w:u w:val="single"/>
        </w:rPr>
        <w:t>Technical specifications</w:t>
      </w:r>
    </w:p>
    <w:p w:rsidR="00AA67BD" w:rsidRPr="00AA67BD" w:rsidRDefault="00BF39BD" w:rsidP="00377602">
      <w:pPr>
        <w:rPr>
          <w:rFonts w:cstheme="minorHAnsi"/>
          <w:color w:val="333333"/>
          <w:lang w:val="en-US"/>
        </w:rPr>
      </w:pPr>
      <w:r>
        <w:rPr>
          <w:sz w:val="24"/>
          <w:szCs w:val="24"/>
        </w:rPr>
        <w:t xml:space="preserve">Bootstrap - </w:t>
      </w:r>
      <w:r>
        <w:rPr>
          <w:rFonts w:cstheme="minorHAnsi"/>
          <w:color w:val="333333"/>
          <w:lang w:val="en-US"/>
        </w:rPr>
        <w:t>T</w:t>
      </w:r>
      <w:r w:rsidRPr="00BF39BD">
        <w:rPr>
          <w:rFonts w:cstheme="minorHAnsi"/>
          <w:color w:val="333333"/>
          <w:lang w:val="en-US"/>
        </w:rPr>
        <w:t>ables, navigation</w:t>
      </w:r>
    </w:p>
    <w:p w:rsidR="00DC016A" w:rsidRDefault="00DC016A" w:rsidP="00377602">
      <w:pPr>
        <w:rPr>
          <w:sz w:val="24"/>
          <w:szCs w:val="24"/>
        </w:rPr>
      </w:pPr>
    </w:p>
    <w:p w:rsidR="00DC016A" w:rsidRDefault="00DC016A" w:rsidP="00377602">
      <w:pPr>
        <w:rPr>
          <w:sz w:val="24"/>
          <w:szCs w:val="24"/>
        </w:rPr>
      </w:pPr>
    </w:p>
    <w:p w:rsidR="00DC016A" w:rsidRDefault="00DC016A" w:rsidP="00377602">
      <w:pPr>
        <w:rPr>
          <w:sz w:val="24"/>
          <w:szCs w:val="24"/>
        </w:rPr>
      </w:pPr>
    </w:p>
    <w:p w:rsidR="00DC016A" w:rsidRDefault="00DC016A" w:rsidP="00377602">
      <w:pPr>
        <w:rPr>
          <w:sz w:val="24"/>
          <w:szCs w:val="24"/>
        </w:rPr>
      </w:pPr>
    </w:p>
    <w:p w:rsidR="00566217" w:rsidRDefault="00566217" w:rsidP="00377602">
      <w:pPr>
        <w:rPr>
          <w:sz w:val="24"/>
          <w:szCs w:val="24"/>
        </w:rPr>
      </w:pPr>
    </w:p>
    <w:p w:rsidR="00DC016A" w:rsidRDefault="00DC016A" w:rsidP="0021544E">
      <w:pPr>
        <w:ind w:left="2880" w:firstLine="720"/>
        <w:rPr>
          <w:rFonts w:asciiTheme="majorHAnsi" w:hAnsiTheme="majorHAnsi"/>
          <w:sz w:val="32"/>
          <w:szCs w:val="32"/>
        </w:rPr>
      </w:pPr>
      <w:r w:rsidRPr="00DC016A">
        <w:rPr>
          <w:rFonts w:asciiTheme="majorHAnsi" w:hAnsiTheme="majorHAnsi"/>
          <w:sz w:val="32"/>
          <w:szCs w:val="32"/>
        </w:rPr>
        <w:lastRenderedPageBreak/>
        <w:t>Storyboard</w:t>
      </w:r>
    </w:p>
    <w:p w:rsidR="00DC016A" w:rsidRDefault="00DC016A" w:rsidP="00DC016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715000" cy="2118360"/>
            <wp:effectExtent l="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800B2" w:rsidRDefault="005800B2" w:rsidP="00DC016A">
      <w:pPr>
        <w:rPr>
          <w:rFonts w:asciiTheme="majorHAnsi" w:hAnsiTheme="majorHAnsi"/>
          <w:sz w:val="32"/>
          <w:szCs w:val="32"/>
        </w:rPr>
      </w:pPr>
    </w:p>
    <w:p w:rsidR="00CA2FA5" w:rsidRDefault="005800B2" w:rsidP="00DC016A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>
            <wp:extent cx="4175760" cy="5920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A5" w:rsidRDefault="00CA2FA5" w:rsidP="00DC016A">
      <w:pPr>
        <w:rPr>
          <w:rFonts w:asciiTheme="majorHAnsi" w:hAnsiTheme="majorHAnsi"/>
          <w:b/>
          <w:sz w:val="28"/>
          <w:szCs w:val="28"/>
        </w:rPr>
      </w:pPr>
      <w:r w:rsidRPr="00CA2FA5">
        <w:rPr>
          <w:rFonts w:asciiTheme="majorHAnsi" w:hAnsiTheme="majorHAnsi"/>
          <w:b/>
          <w:sz w:val="28"/>
          <w:szCs w:val="28"/>
          <w:u w:val="single"/>
        </w:rPr>
        <w:t>Home</w:t>
      </w:r>
    </w:p>
    <w:p w:rsidR="00CA2FA5" w:rsidRDefault="005800B2" w:rsidP="00DC016A">
      <w:pPr>
        <w:rPr>
          <w:rFonts w:ascii="Arial" w:hAnsi="Arial" w:cs="Arial"/>
        </w:rPr>
      </w:pPr>
      <w:r>
        <w:rPr>
          <w:rFonts w:ascii="Arial" w:hAnsi="Arial" w:cs="Arial"/>
        </w:rPr>
        <w:t>In the home page, images</w:t>
      </w:r>
      <w:r w:rsidR="00CA2FA5" w:rsidRPr="00CA2FA5">
        <w:rPr>
          <w:rFonts w:ascii="Arial" w:hAnsi="Arial" w:cs="Arial"/>
        </w:rPr>
        <w:t xml:space="preserve"> will be featured along with their respective write-ups of</w:t>
      </w:r>
      <w:r w:rsidR="0021544E">
        <w:rPr>
          <w:rFonts w:ascii="Arial" w:hAnsi="Arial" w:cs="Arial"/>
        </w:rPr>
        <w:t xml:space="preserve"> its individual stories, commonly</w:t>
      </w:r>
      <w:r w:rsidR="00CA2FA5" w:rsidRPr="00CA2FA5">
        <w:rPr>
          <w:rFonts w:ascii="Arial" w:hAnsi="Arial" w:cs="Arial"/>
        </w:rPr>
        <w:t xml:space="preserve"> breaking news</w:t>
      </w:r>
      <w:r w:rsidR="0021544E">
        <w:rPr>
          <w:rFonts w:ascii="Arial" w:hAnsi="Arial" w:cs="Arial"/>
        </w:rPr>
        <w:t xml:space="preserve"> or top stories</w:t>
      </w:r>
      <w:r w:rsidR="00CA2FA5" w:rsidRPr="00CA2FA5">
        <w:rPr>
          <w:rFonts w:ascii="Arial" w:hAnsi="Arial" w:cs="Arial"/>
        </w:rPr>
        <w:t xml:space="preserve">. There is also a ‘Search’ button to find related stories depending on what is being searched. For the convenience of users, </w:t>
      </w:r>
      <w:r w:rsidR="0021544E">
        <w:rPr>
          <w:rFonts w:ascii="Arial" w:hAnsi="Arial" w:cs="Arial"/>
        </w:rPr>
        <w:t>there will be a list of trending news the people around the world are sharing, may not be related to the news provided by us.</w:t>
      </w:r>
    </w:p>
    <w:p w:rsidR="00EA0386" w:rsidRDefault="00EA0386" w:rsidP="00DC016A">
      <w:pPr>
        <w:rPr>
          <w:rFonts w:ascii="Arial" w:hAnsi="Arial" w:cs="Arial"/>
        </w:rPr>
      </w:pPr>
    </w:p>
    <w:p w:rsidR="00EA0386" w:rsidRDefault="00EA0386" w:rsidP="00DC016A">
      <w:pPr>
        <w:rPr>
          <w:rFonts w:ascii="Arial" w:hAnsi="Arial" w:cs="Arial"/>
        </w:rPr>
      </w:pPr>
    </w:p>
    <w:p w:rsidR="00EA0386" w:rsidRDefault="00EA0386" w:rsidP="00DC016A">
      <w:pPr>
        <w:rPr>
          <w:rFonts w:ascii="Arial" w:hAnsi="Arial" w:cs="Arial"/>
        </w:rPr>
      </w:pPr>
    </w:p>
    <w:p w:rsidR="00EA0386" w:rsidRDefault="005800B2" w:rsidP="00DC016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183380" cy="58902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bal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97" w:rsidRDefault="005800B2" w:rsidP="00DC016A">
      <w:pPr>
        <w:rPr>
          <w:rFonts w:asciiTheme="majorHAnsi" w:hAnsiTheme="majorHAnsi" w:cs="Arial"/>
          <w:b/>
          <w:sz w:val="28"/>
          <w:szCs w:val="28"/>
          <w:u w:val="single"/>
        </w:rPr>
      </w:pPr>
      <w:r>
        <w:rPr>
          <w:rFonts w:asciiTheme="majorHAnsi" w:hAnsiTheme="majorHAnsi" w:cs="Arial"/>
          <w:b/>
          <w:sz w:val="28"/>
          <w:szCs w:val="28"/>
          <w:u w:val="single"/>
        </w:rPr>
        <w:t>Football</w:t>
      </w:r>
    </w:p>
    <w:p w:rsidR="001E5497" w:rsidRDefault="005800B2" w:rsidP="00DC016A">
      <w:pPr>
        <w:rPr>
          <w:rFonts w:ascii="Arial" w:hAnsi="Arial" w:cs="Arial"/>
        </w:rPr>
      </w:pPr>
      <w:r>
        <w:rPr>
          <w:rFonts w:ascii="Arial" w:hAnsi="Arial" w:cs="Arial"/>
        </w:rPr>
        <w:t>In the football</w:t>
      </w:r>
      <w:r w:rsidR="001E5497">
        <w:rPr>
          <w:rFonts w:ascii="Arial" w:hAnsi="Arial" w:cs="Arial"/>
        </w:rPr>
        <w:t xml:space="preserve"> page, most elements are similar to the ho</w:t>
      </w:r>
      <w:r>
        <w:rPr>
          <w:rFonts w:ascii="Arial" w:hAnsi="Arial" w:cs="Arial"/>
        </w:rPr>
        <w:t xml:space="preserve">me </w:t>
      </w:r>
      <w:r w:rsidR="0021544E">
        <w:rPr>
          <w:rFonts w:ascii="Arial" w:hAnsi="Arial" w:cs="Arial"/>
        </w:rPr>
        <w:t>page. But there’s now a header, a standing of ranks and upcoming fixtures. In this page, users can choose which league of football new</w:t>
      </w:r>
      <w:r w:rsidR="001510C6">
        <w:rPr>
          <w:rFonts w:ascii="Arial" w:hAnsi="Arial" w:cs="Arial"/>
        </w:rPr>
        <w:t>s</w:t>
      </w:r>
      <w:r w:rsidR="0021544E">
        <w:rPr>
          <w:rFonts w:ascii="Arial" w:hAnsi="Arial" w:cs="Arial"/>
        </w:rPr>
        <w:t xml:space="preserve"> they wish to view.</w:t>
      </w:r>
    </w:p>
    <w:p w:rsidR="001E5497" w:rsidRDefault="001E5497" w:rsidP="00DC016A">
      <w:pPr>
        <w:rPr>
          <w:rFonts w:ascii="Arial" w:hAnsi="Arial" w:cs="Arial"/>
        </w:rPr>
      </w:pPr>
    </w:p>
    <w:p w:rsidR="001E5497" w:rsidRDefault="001E5497" w:rsidP="00DC016A">
      <w:pPr>
        <w:rPr>
          <w:rFonts w:ascii="Arial" w:hAnsi="Arial" w:cs="Arial"/>
        </w:rPr>
      </w:pPr>
    </w:p>
    <w:p w:rsidR="001E5497" w:rsidRDefault="001E5497" w:rsidP="00DC016A">
      <w:pPr>
        <w:rPr>
          <w:rFonts w:ascii="Arial" w:hAnsi="Arial" w:cs="Arial"/>
        </w:rPr>
      </w:pPr>
    </w:p>
    <w:p w:rsidR="001E5497" w:rsidRDefault="001E5497" w:rsidP="00DC016A">
      <w:pPr>
        <w:rPr>
          <w:rFonts w:ascii="Arial" w:hAnsi="Arial" w:cs="Arial"/>
        </w:rPr>
      </w:pPr>
    </w:p>
    <w:p w:rsidR="001E5497" w:rsidRDefault="001E5497" w:rsidP="00DC016A">
      <w:pPr>
        <w:rPr>
          <w:rFonts w:ascii="Arial" w:hAnsi="Arial" w:cs="Arial"/>
        </w:rPr>
      </w:pPr>
    </w:p>
    <w:p w:rsidR="001E5497" w:rsidRDefault="005800B2" w:rsidP="00DC016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152900" cy="5882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97" w:rsidRDefault="001E5497" w:rsidP="00DC016A">
      <w:pPr>
        <w:rPr>
          <w:rFonts w:ascii="Arial" w:hAnsi="Arial" w:cs="Arial"/>
        </w:rPr>
      </w:pPr>
      <w:r>
        <w:rPr>
          <w:rFonts w:asciiTheme="majorHAnsi" w:hAnsiTheme="majorHAnsi" w:cs="Arial"/>
          <w:b/>
          <w:sz w:val="28"/>
          <w:szCs w:val="28"/>
          <w:u w:val="single"/>
        </w:rPr>
        <w:t>Results</w:t>
      </w:r>
    </w:p>
    <w:p w:rsidR="001E5497" w:rsidRDefault="001E5497" w:rsidP="00DC01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results page, it is plain and everything is straightforward and simple. </w:t>
      </w:r>
      <w:r w:rsidR="005800B2">
        <w:rPr>
          <w:rFonts w:ascii="Arial" w:hAnsi="Arial" w:cs="Arial"/>
        </w:rPr>
        <w:t>Users choose which league of results they would like to view and will be directed to the page.</w:t>
      </w:r>
    </w:p>
    <w:p w:rsidR="001E5497" w:rsidRDefault="001E5497" w:rsidP="00DC016A">
      <w:pPr>
        <w:rPr>
          <w:rFonts w:ascii="Arial" w:hAnsi="Arial" w:cs="Arial"/>
        </w:rPr>
      </w:pPr>
    </w:p>
    <w:p w:rsidR="001E5497" w:rsidRDefault="001E5497" w:rsidP="00DC016A">
      <w:pPr>
        <w:rPr>
          <w:rFonts w:ascii="Arial" w:hAnsi="Arial" w:cs="Arial"/>
        </w:rPr>
      </w:pPr>
    </w:p>
    <w:p w:rsidR="001E5497" w:rsidRDefault="001E5497" w:rsidP="00DC016A">
      <w:pPr>
        <w:rPr>
          <w:rFonts w:ascii="Arial" w:hAnsi="Arial" w:cs="Arial"/>
        </w:rPr>
      </w:pPr>
    </w:p>
    <w:p w:rsidR="001E5497" w:rsidRDefault="001E5497" w:rsidP="00DC016A">
      <w:pPr>
        <w:rPr>
          <w:rFonts w:ascii="Arial" w:hAnsi="Arial" w:cs="Arial"/>
        </w:rPr>
      </w:pPr>
    </w:p>
    <w:p w:rsidR="001E5497" w:rsidRDefault="001E5497" w:rsidP="00DC016A">
      <w:pPr>
        <w:rPr>
          <w:rFonts w:ascii="Arial" w:hAnsi="Arial" w:cs="Arial"/>
        </w:rPr>
      </w:pPr>
    </w:p>
    <w:p w:rsidR="001E5497" w:rsidRDefault="0021544E" w:rsidP="00DC016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229100" cy="6202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ial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24" w:rsidRDefault="005B3F24" w:rsidP="00DC016A">
      <w:pPr>
        <w:rPr>
          <w:rFonts w:asciiTheme="majorHAnsi" w:hAnsiTheme="majorHAnsi" w:cs="Arial"/>
          <w:b/>
          <w:sz w:val="28"/>
          <w:szCs w:val="28"/>
          <w:u w:val="single"/>
        </w:rPr>
      </w:pPr>
      <w:r w:rsidRPr="005B3F24">
        <w:rPr>
          <w:rFonts w:asciiTheme="majorHAnsi" w:hAnsiTheme="majorHAnsi" w:cs="Arial"/>
          <w:b/>
          <w:sz w:val="28"/>
          <w:szCs w:val="28"/>
          <w:u w:val="single"/>
        </w:rPr>
        <w:t>Socials</w:t>
      </w:r>
    </w:p>
    <w:p w:rsidR="005B3F24" w:rsidRDefault="005B3F24" w:rsidP="00DC01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socials page, </w:t>
      </w:r>
      <w:r w:rsidR="00566217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simple</w:t>
      </w:r>
      <w:r w:rsidR="00566217">
        <w:rPr>
          <w:rFonts w:ascii="Arial" w:hAnsi="Arial" w:cs="Arial"/>
        </w:rPr>
        <w:t>st design</w:t>
      </w:r>
      <w:r>
        <w:rPr>
          <w:rFonts w:ascii="Arial" w:hAnsi="Arial" w:cs="Arial"/>
        </w:rPr>
        <w:t xml:space="preserve"> amongst </w:t>
      </w:r>
      <w:r w:rsidR="00566217">
        <w:rPr>
          <w:rFonts w:ascii="Arial" w:hAnsi="Arial" w:cs="Arial"/>
        </w:rPr>
        <w:t>all</w:t>
      </w:r>
      <w:r>
        <w:rPr>
          <w:rFonts w:ascii="Arial" w:hAnsi="Arial" w:cs="Arial"/>
        </w:rPr>
        <w:t>, only guiding users to its respective social media platform pages.</w:t>
      </w:r>
      <w:r w:rsidR="00566217">
        <w:rPr>
          <w:rFonts w:ascii="Arial" w:hAnsi="Arial" w:cs="Arial"/>
        </w:rPr>
        <w:t xml:space="preserve"> (e.g. Facebook, Twitter, YouTube)</w:t>
      </w:r>
    </w:p>
    <w:p w:rsidR="005B3F24" w:rsidRDefault="005B3F24" w:rsidP="00DC016A">
      <w:pPr>
        <w:rPr>
          <w:rFonts w:ascii="Arial" w:hAnsi="Arial" w:cs="Arial"/>
        </w:rPr>
      </w:pPr>
    </w:p>
    <w:p w:rsidR="005B3F24" w:rsidRDefault="005B3F24" w:rsidP="00DC016A">
      <w:pPr>
        <w:rPr>
          <w:rFonts w:ascii="Arial" w:hAnsi="Arial" w:cs="Arial"/>
        </w:rPr>
      </w:pPr>
    </w:p>
    <w:p w:rsidR="005B3F24" w:rsidRDefault="005B3F24" w:rsidP="00DC016A">
      <w:pPr>
        <w:rPr>
          <w:rFonts w:ascii="Arial" w:hAnsi="Arial" w:cs="Arial"/>
        </w:rPr>
      </w:pPr>
    </w:p>
    <w:p w:rsidR="005B3F24" w:rsidRDefault="005B3F24" w:rsidP="00DC016A">
      <w:pPr>
        <w:rPr>
          <w:rFonts w:ascii="Arial" w:hAnsi="Arial" w:cs="Arial"/>
        </w:rPr>
      </w:pPr>
    </w:p>
    <w:p w:rsidR="005B3F24" w:rsidRDefault="005B3F24" w:rsidP="00DC016A">
      <w:pPr>
        <w:rPr>
          <w:rFonts w:ascii="Arial" w:hAnsi="Arial" w:cs="Arial"/>
        </w:rPr>
      </w:pPr>
    </w:p>
    <w:p w:rsidR="005B3F24" w:rsidRDefault="0021544E" w:rsidP="00DC016A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221480" cy="34213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24" w:rsidRDefault="005B3F24" w:rsidP="00DC016A">
      <w:pPr>
        <w:rPr>
          <w:rFonts w:asciiTheme="majorHAnsi" w:hAnsiTheme="majorHAnsi" w:cs="Arial"/>
          <w:b/>
          <w:sz w:val="28"/>
          <w:szCs w:val="28"/>
          <w:u w:val="single"/>
        </w:rPr>
      </w:pPr>
      <w:r w:rsidRPr="005B3F24">
        <w:rPr>
          <w:rFonts w:asciiTheme="majorHAnsi" w:hAnsiTheme="majorHAnsi" w:cs="Arial"/>
          <w:b/>
          <w:sz w:val="28"/>
          <w:szCs w:val="28"/>
          <w:u w:val="single"/>
        </w:rPr>
        <w:t>Contact us</w:t>
      </w:r>
    </w:p>
    <w:p w:rsidR="005B3F24" w:rsidRDefault="002A7060" w:rsidP="00DC016A">
      <w:pPr>
        <w:rPr>
          <w:rFonts w:ascii="Arial" w:hAnsi="Arial" w:cs="Arial"/>
        </w:rPr>
      </w:pPr>
      <w:r>
        <w:rPr>
          <w:rFonts w:ascii="Arial" w:hAnsi="Arial" w:cs="Arial"/>
        </w:rPr>
        <w:t>In the contact us page,</w:t>
      </w:r>
      <w:r w:rsidR="0021544E">
        <w:rPr>
          <w:rFonts w:ascii="Arial" w:hAnsi="Arial" w:cs="Arial"/>
        </w:rPr>
        <w:t xml:space="preserve"> any</w:t>
      </w:r>
      <w:r>
        <w:rPr>
          <w:rFonts w:ascii="Arial" w:hAnsi="Arial" w:cs="Arial"/>
        </w:rPr>
        <w:t xml:space="preserve"> </w:t>
      </w:r>
      <w:r w:rsidR="0021544E">
        <w:rPr>
          <w:rFonts w:ascii="Arial" w:hAnsi="Arial" w:cs="Arial"/>
        </w:rPr>
        <w:t>details for contacting the admin will be available.</w:t>
      </w:r>
      <w:r>
        <w:rPr>
          <w:rFonts w:ascii="Arial" w:hAnsi="Arial" w:cs="Arial"/>
        </w:rPr>
        <w:t xml:space="preserve"> For example, when </w:t>
      </w:r>
      <w:r w:rsidR="0056621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user clicks on the e-mail address of the page, a new window will pop-up for the user to write the necessary feedbacks and enquiries.</w:t>
      </w:r>
    </w:p>
    <w:p w:rsidR="002A7060" w:rsidRDefault="002A7060" w:rsidP="00DC016A">
      <w:pPr>
        <w:rPr>
          <w:rFonts w:ascii="Arial" w:hAnsi="Arial" w:cs="Arial"/>
        </w:rPr>
      </w:pPr>
    </w:p>
    <w:p w:rsidR="002A7060" w:rsidRDefault="002A7060" w:rsidP="00DC016A">
      <w:pPr>
        <w:rPr>
          <w:rFonts w:ascii="Arial" w:hAnsi="Arial" w:cs="Arial"/>
        </w:rPr>
      </w:pPr>
    </w:p>
    <w:p w:rsidR="002A7060" w:rsidRDefault="002A7060" w:rsidP="00DC016A">
      <w:pPr>
        <w:rPr>
          <w:rFonts w:ascii="Arial" w:hAnsi="Arial" w:cs="Arial"/>
        </w:rPr>
      </w:pPr>
    </w:p>
    <w:p w:rsidR="002A7060" w:rsidRDefault="002A7060" w:rsidP="00DC016A">
      <w:pPr>
        <w:rPr>
          <w:rFonts w:ascii="Arial" w:hAnsi="Arial" w:cs="Arial"/>
        </w:rPr>
      </w:pPr>
    </w:p>
    <w:p w:rsidR="002A7060" w:rsidRDefault="002A7060" w:rsidP="00DC016A">
      <w:pPr>
        <w:rPr>
          <w:rFonts w:ascii="Arial" w:hAnsi="Arial" w:cs="Arial"/>
        </w:rPr>
      </w:pPr>
    </w:p>
    <w:p w:rsidR="002A7060" w:rsidRDefault="002A7060" w:rsidP="00DC016A">
      <w:pPr>
        <w:rPr>
          <w:rFonts w:ascii="Arial" w:hAnsi="Arial" w:cs="Arial"/>
        </w:rPr>
      </w:pPr>
    </w:p>
    <w:p w:rsidR="002A7060" w:rsidRDefault="002A7060" w:rsidP="00DC016A">
      <w:pPr>
        <w:rPr>
          <w:rFonts w:ascii="Arial" w:hAnsi="Arial" w:cs="Arial"/>
        </w:rPr>
      </w:pPr>
    </w:p>
    <w:p w:rsidR="002A7060" w:rsidRDefault="002A7060" w:rsidP="00DC016A">
      <w:pPr>
        <w:rPr>
          <w:rFonts w:ascii="Arial" w:hAnsi="Arial" w:cs="Arial"/>
        </w:rPr>
      </w:pPr>
    </w:p>
    <w:p w:rsidR="002A7060" w:rsidRDefault="002A7060" w:rsidP="00DC016A">
      <w:pPr>
        <w:rPr>
          <w:rFonts w:ascii="Arial" w:hAnsi="Arial" w:cs="Arial"/>
        </w:rPr>
      </w:pPr>
    </w:p>
    <w:p w:rsidR="002A7060" w:rsidRDefault="002A7060" w:rsidP="00DC016A">
      <w:pPr>
        <w:rPr>
          <w:rFonts w:ascii="Arial" w:hAnsi="Arial" w:cs="Arial"/>
        </w:rPr>
      </w:pPr>
    </w:p>
    <w:p w:rsidR="002A7060" w:rsidRDefault="002A7060" w:rsidP="00DC016A">
      <w:pPr>
        <w:rPr>
          <w:rFonts w:ascii="Arial" w:hAnsi="Arial" w:cs="Arial"/>
        </w:rPr>
      </w:pPr>
    </w:p>
    <w:p w:rsidR="00566217" w:rsidRDefault="00566217" w:rsidP="00DC016A">
      <w:pPr>
        <w:rPr>
          <w:rFonts w:ascii="Arial" w:hAnsi="Arial" w:cs="Arial"/>
        </w:rPr>
      </w:pPr>
    </w:p>
    <w:p w:rsidR="00566217" w:rsidRDefault="00566217" w:rsidP="00DC016A">
      <w:pPr>
        <w:rPr>
          <w:rFonts w:ascii="Arial" w:hAnsi="Arial" w:cs="Arial"/>
        </w:rPr>
      </w:pPr>
    </w:p>
    <w:p w:rsidR="00566217" w:rsidRDefault="00566217" w:rsidP="00DC016A">
      <w:pPr>
        <w:rPr>
          <w:rFonts w:ascii="Arial" w:hAnsi="Arial" w:cs="Arial"/>
        </w:rPr>
      </w:pPr>
    </w:p>
    <w:p w:rsidR="002A7060" w:rsidRDefault="002A7060" w:rsidP="00DC016A">
      <w:pPr>
        <w:rPr>
          <w:rFonts w:ascii="Arial" w:hAnsi="Arial" w:cs="Arial"/>
          <w:u w:val="single"/>
        </w:rPr>
      </w:pPr>
      <w:r w:rsidRPr="002A7060">
        <w:rPr>
          <w:rFonts w:ascii="Arial" w:hAnsi="Arial" w:cs="Arial"/>
          <w:u w:val="single"/>
        </w:rPr>
        <w:lastRenderedPageBreak/>
        <w:t>References:</w:t>
      </w:r>
    </w:p>
    <w:p w:rsidR="00566217" w:rsidRDefault="00566217" w:rsidP="00DC016A">
      <w:pPr>
        <w:rPr>
          <w:rStyle w:val="lookup-resultcontent2"/>
          <w:rFonts w:ascii="Helvetica" w:hAnsi="Helvetica" w:cs="Helvetica"/>
          <w:color w:val="505050"/>
          <w:lang w:val="en-GB"/>
        </w:rPr>
      </w:pPr>
      <w:r>
        <w:rPr>
          <w:rStyle w:val="lookup-resultcontent2"/>
          <w:rFonts w:ascii="Helvetica" w:hAnsi="Helvetica" w:cs="Helvetica"/>
          <w:color w:val="505050"/>
          <w:lang w:val="en-GB"/>
        </w:rPr>
        <w:t xml:space="preserve">Friedman, V. (2008, January 31). 10 principles of effective web design – smashing magazine. Retrieved October 13, 2016, from UX Design, </w:t>
      </w:r>
      <w:hyperlink r:id="rId20" w:history="1">
        <w:r w:rsidRPr="000940A1">
          <w:rPr>
            <w:rStyle w:val="Hyperlink"/>
            <w:rFonts w:ascii="Helvetica" w:hAnsi="Helvetica" w:cs="Helvetica"/>
            <w:lang w:val="en-GB"/>
          </w:rPr>
          <w:t>https://www.smashingmagazine.com/2008/01/10-principles-of-effective-web-design/</w:t>
        </w:r>
      </w:hyperlink>
    </w:p>
    <w:p w:rsidR="00566217" w:rsidRPr="00566217" w:rsidRDefault="00566217" w:rsidP="00DC016A">
      <w:pPr>
        <w:rPr>
          <w:rStyle w:val="lookup-resultcontent2"/>
          <w:rFonts w:ascii="Helvetica" w:hAnsi="Helvetica" w:cs="Helvetica"/>
          <w:color w:val="505050"/>
          <w:lang w:val="en-GB"/>
        </w:rPr>
      </w:pPr>
      <w:r w:rsidRPr="00566217">
        <w:rPr>
          <w:rStyle w:val="lookup-resultcontent2"/>
          <w:rFonts w:ascii="Helvetica" w:hAnsi="Helvetica" w:cs="Helvetica"/>
          <w:color w:val="505050"/>
          <w:lang w:val="en-GB"/>
        </w:rPr>
        <w:t xml:space="preserve">Devaney, E. (2016, June 17). 8 guidelines for exceptional web design, usability, and user experience. Retrieved October 13, 2016, from </w:t>
      </w:r>
      <w:hyperlink r:id="rId21" w:anchor="sm.0000agto70w0td0zu68167ph5kj47" w:history="1">
        <w:r w:rsidRPr="00566217">
          <w:rPr>
            <w:rStyle w:val="Hyperlink"/>
            <w:rFonts w:ascii="Helvetica" w:hAnsi="Helvetica" w:cs="Helvetica"/>
            <w:lang w:val="en-GB"/>
          </w:rPr>
          <w:t>http://blog.hubspot.com/blog/tabid/6307/bid/30557/6-Guidelines-for-Exceptional-Website-Design-and-Usability.aspx#sm.0000agto70w0td0zu68167ph5kj47</w:t>
        </w:r>
      </w:hyperlink>
    </w:p>
    <w:p w:rsidR="00566217" w:rsidRDefault="00566217" w:rsidP="00DC016A">
      <w:pPr>
        <w:rPr>
          <w:rStyle w:val="Hyperlink"/>
          <w:rFonts w:ascii="Helvetica" w:hAnsi="Helvetica" w:cs="Helvetica"/>
          <w:lang w:val="en-GB"/>
        </w:rPr>
      </w:pPr>
      <w:r w:rsidRPr="00566217">
        <w:rPr>
          <w:rStyle w:val="lookup-resultcontent2"/>
          <w:rFonts w:ascii="Helvetica" w:hAnsi="Helvetica" w:cs="Helvetica"/>
          <w:color w:val="505050"/>
          <w:lang w:val="en-GB"/>
        </w:rPr>
        <w:t xml:space="preserve">Productions, S. (2016). Top Ten rules of web design. Retrieved October 13, 2016, from </w:t>
      </w:r>
      <w:hyperlink r:id="rId22" w:history="1">
        <w:r w:rsidRPr="00566217">
          <w:rPr>
            <w:rStyle w:val="Hyperlink"/>
            <w:rFonts w:ascii="Helvetica" w:hAnsi="Helvetica" w:cs="Helvetica"/>
            <w:lang w:val="en-GB"/>
          </w:rPr>
          <w:t>http://sharpened.com/web_design_rules</w:t>
        </w:r>
      </w:hyperlink>
    </w:p>
    <w:p w:rsidR="00AA67BD" w:rsidRDefault="00AA67BD" w:rsidP="00DC016A">
      <w:pPr>
        <w:rPr>
          <w:rStyle w:val="lookup-resultcontent2"/>
          <w:rFonts w:ascii="Helvetica" w:hAnsi="Helvetica" w:cs="Helvetica"/>
          <w:color w:val="505050"/>
          <w:lang w:val="en-GB"/>
        </w:rPr>
      </w:pPr>
      <w:r>
        <w:rPr>
          <w:rStyle w:val="lookup-resultcontent2"/>
          <w:rFonts w:ascii="Helvetica" w:hAnsi="Helvetica" w:cs="Helvetica"/>
          <w:color w:val="505050"/>
          <w:lang w:val="en-GB"/>
        </w:rPr>
        <w:t xml:space="preserve">Bootstrap carousel. Retrieved October 14, 2016, from </w:t>
      </w:r>
      <w:hyperlink r:id="rId23" w:history="1">
        <w:r w:rsidRPr="00EF5667">
          <w:rPr>
            <w:rStyle w:val="Hyperlink"/>
            <w:rFonts w:ascii="Helvetica" w:hAnsi="Helvetica" w:cs="Helvetica"/>
            <w:lang w:val="en-GB"/>
          </w:rPr>
          <w:t>http://www.w3schools.com/bootstrap/bootstrap_carousel.asp</w:t>
        </w:r>
      </w:hyperlink>
    </w:p>
    <w:p w:rsidR="00566217" w:rsidRPr="00566217" w:rsidRDefault="00566217" w:rsidP="00DC016A">
      <w:pPr>
        <w:rPr>
          <w:rFonts w:ascii="Helvetica" w:hAnsi="Helvetica" w:cs="Helvetica"/>
          <w:color w:val="505050"/>
          <w:lang w:val="en-GB"/>
        </w:rPr>
      </w:pPr>
    </w:p>
    <w:sectPr w:rsidR="00566217" w:rsidRPr="0056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602"/>
    <w:rsid w:val="001510C6"/>
    <w:rsid w:val="001E5497"/>
    <w:rsid w:val="0021544E"/>
    <w:rsid w:val="002A7060"/>
    <w:rsid w:val="00377602"/>
    <w:rsid w:val="003B05B3"/>
    <w:rsid w:val="004A3AD6"/>
    <w:rsid w:val="00551924"/>
    <w:rsid w:val="00566217"/>
    <w:rsid w:val="005800B2"/>
    <w:rsid w:val="00585E75"/>
    <w:rsid w:val="005B3F24"/>
    <w:rsid w:val="006A05FF"/>
    <w:rsid w:val="00911C69"/>
    <w:rsid w:val="00935ED0"/>
    <w:rsid w:val="00AA67BD"/>
    <w:rsid w:val="00BF39BD"/>
    <w:rsid w:val="00CA2FA5"/>
    <w:rsid w:val="00D11289"/>
    <w:rsid w:val="00D22882"/>
    <w:rsid w:val="00DC016A"/>
    <w:rsid w:val="00DC78B5"/>
    <w:rsid w:val="00EA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76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76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3">
    <w:name w:val="_r3"/>
    <w:basedOn w:val="DefaultParagraphFont"/>
    <w:rsid w:val="004A3AD6"/>
  </w:style>
  <w:style w:type="character" w:customStyle="1" w:styleId="ircho">
    <w:name w:val="irc_ho"/>
    <w:basedOn w:val="DefaultParagraphFont"/>
    <w:rsid w:val="004A3AD6"/>
  </w:style>
  <w:style w:type="character" w:styleId="Hyperlink">
    <w:name w:val="Hyperlink"/>
    <w:basedOn w:val="DefaultParagraphFont"/>
    <w:uiPriority w:val="99"/>
    <w:unhideWhenUsed/>
    <w:rsid w:val="004A3A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3AD6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F39B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6A"/>
    <w:rPr>
      <w:rFonts w:ascii="Tahoma" w:hAnsi="Tahoma" w:cs="Tahoma"/>
      <w:sz w:val="16"/>
      <w:szCs w:val="16"/>
    </w:rPr>
  </w:style>
  <w:style w:type="character" w:customStyle="1" w:styleId="lookup-resultcontent2">
    <w:name w:val="lookup-result__content2"/>
    <w:basedOn w:val="DefaultParagraphFont"/>
    <w:rsid w:val="005662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76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76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3">
    <w:name w:val="_r3"/>
    <w:basedOn w:val="DefaultParagraphFont"/>
    <w:rsid w:val="004A3AD6"/>
  </w:style>
  <w:style w:type="character" w:customStyle="1" w:styleId="ircho">
    <w:name w:val="irc_ho"/>
    <w:basedOn w:val="DefaultParagraphFont"/>
    <w:rsid w:val="004A3AD6"/>
  </w:style>
  <w:style w:type="character" w:styleId="Hyperlink">
    <w:name w:val="Hyperlink"/>
    <w:basedOn w:val="DefaultParagraphFont"/>
    <w:uiPriority w:val="99"/>
    <w:unhideWhenUsed/>
    <w:rsid w:val="004A3A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3AD6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F39B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6A"/>
    <w:rPr>
      <w:rFonts w:ascii="Tahoma" w:hAnsi="Tahoma" w:cs="Tahoma"/>
      <w:sz w:val="16"/>
      <w:szCs w:val="16"/>
    </w:rPr>
  </w:style>
  <w:style w:type="character" w:customStyle="1" w:styleId="lookup-resultcontent2">
    <w:name w:val="lookup-result__content2"/>
    <w:basedOn w:val="DefaultParagraphFont"/>
    <w:rsid w:val="00566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1032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67211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46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7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8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5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15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78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98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4369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546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959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3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sg/url?sa=t&amp;rct=j&amp;q=&amp;esrc=s&amp;source=web&amp;cd=23&amp;ved=0ahUKEwjWpdfvzNTPAhWLs48KHaFuBboQ-TAIjgEoADAW&amp;url=http%3A%2F%2Fwww.foxsports.com%2F&amp;usg=AFQjCNHh2uMeHrZ8IPv5pPpKcLer9xTQRw" TargetMode="External"/><Relationship Id="rId13" Type="http://schemas.openxmlformats.org/officeDocument/2006/relationships/diagramColors" Target="diagrams/colors1.xml"/><Relationship Id="rId18" Type="http://schemas.openxmlformats.org/officeDocument/2006/relationships/image" Target="media/image4.JPG"/><Relationship Id="rId3" Type="http://schemas.openxmlformats.org/officeDocument/2006/relationships/settings" Target="settings.xml"/><Relationship Id="rId21" Type="http://schemas.openxmlformats.org/officeDocument/2006/relationships/hyperlink" Target="http://blog.hubspot.com/blog/tabid/6307/bid/30557/6-Guidelines-for-Exceptional-Website-Design-and-Usability.aspx" TargetMode="External"/><Relationship Id="rId7" Type="http://schemas.openxmlformats.org/officeDocument/2006/relationships/hyperlink" Target="http://www.bbc.co.uk/sport" TargetMode="Externa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JP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2.JPG"/><Relationship Id="rId20" Type="http://schemas.openxmlformats.org/officeDocument/2006/relationships/hyperlink" Target="https://www.smashingmagazine.com/2008/01/10-principles-of-effective-web-design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urosport.com/" TargetMode="Externa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hyperlink" Target="http://www.skysports.com/" TargetMode="External"/><Relationship Id="rId15" Type="http://schemas.openxmlformats.org/officeDocument/2006/relationships/image" Target="media/image1.JPG"/><Relationship Id="rId23" Type="http://schemas.openxmlformats.org/officeDocument/2006/relationships/hyperlink" Target="http://www.w3schools.com/bootstrap/bootstrap_carousel.asp" TargetMode="External"/><Relationship Id="rId10" Type="http://schemas.openxmlformats.org/officeDocument/2006/relationships/diagramData" Target="diagrams/data1.xml"/><Relationship Id="rId19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://www.skysports.com/" TargetMode="External"/><Relationship Id="rId14" Type="http://schemas.microsoft.com/office/2007/relationships/diagramDrawing" Target="diagrams/drawing1.xml"/><Relationship Id="rId22" Type="http://schemas.openxmlformats.org/officeDocument/2006/relationships/hyperlink" Target="http://sharpened.com/web_design_rules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BD81FC-B02D-4B05-B9D8-18E05529C12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SG"/>
        </a:p>
      </dgm:t>
    </dgm:pt>
    <dgm:pt modelId="{29A2A1A1-7A95-4A90-BDDD-A909490EB716}">
      <dgm:prSet phldrT="[Text]" custT="1"/>
      <dgm:spPr/>
      <dgm:t>
        <a:bodyPr/>
        <a:lstStyle/>
        <a:p>
          <a:r>
            <a:rPr lang="en-SG" sz="2000"/>
            <a:t>Home</a:t>
          </a:r>
        </a:p>
      </dgm:t>
    </dgm:pt>
    <dgm:pt modelId="{37D10B3A-E15D-4435-A09A-D20D2F3F03C3}" type="parTrans" cxnId="{1CCD5E77-C9EC-4EEB-A77C-8D1F26ECFED5}">
      <dgm:prSet/>
      <dgm:spPr/>
      <dgm:t>
        <a:bodyPr/>
        <a:lstStyle/>
        <a:p>
          <a:endParaRPr lang="en-SG"/>
        </a:p>
      </dgm:t>
    </dgm:pt>
    <dgm:pt modelId="{9ECD6510-9E7F-4F68-B0F7-81FE03B13261}" type="sibTrans" cxnId="{1CCD5E77-C9EC-4EEB-A77C-8D1F26ECFED5}">
      <dgm:prSet/>
      <dgm:spPr/>
      <dgm:t>
        <a:bodyPr/>
        <a:lstStyle/>
        <a:p>
          <a:endParaRPr lang="en-SG"/>
        </a:p>
      </dgm:t>
    </dgm:pt>
    <dgm:pt modelId="{018F8B69-35FF-419C-8E83-F9D41C4AECFC}">
      <dgm:prSet phldrT="[Text]" custT="1"/>
      <dgm:spPr/>
      <dgm:t>
        <a:bodyPr/>
        <a:lstStyle/>
        <a:p>
          <a:r>
            <a:rPr lang="en-SG" sz="2000"/>
            <a:t>Football</a:t>
          </a:r>
        </a:p>
      </dgm:t>
    </dgm:pt>
    <dgm:pt modelId="{EA676DA1-D142-4A1D-904B-96CE079E89D3}" type="parTrans" cxnId="{9ABA0203-CFEA-44A7-A7DD-4A1E4AC12DDD}">
      <dgm:prSet/>
      <dgm:spPr/>
      <dgm:t>
        <a:bodyPr/>
        <a:lstStyle/>
        <a:p>
          <a:endParaRPr lang="en-SG"/>
        </a:p>
      </dgm:t>
    </dgm:pt>
    <dgm:pt modelId="{A0191A21-D9B6-4F8B-9A67-BCEFD02763B6}" type="sibTrans" cxnId="{9ABA0203-CFEA-44A7-A7DD-4A1E4AC12DDD}">
      <dgm:prSet/>
      <dgm:spPr/>
      <dgm:t>
        <a:bodyPr/>
        <a:lstStyle/>
        <a:p>
          <a:endParaRPr lang="en-SG"/>
        </a:p>
      </dgm:t>
    </dgm:pt>
    <dgm:pt modelId="{A5671253-7E69-4278-A4E1-E0F205A5E219}">
      <dgm:prSet phldrT="[Text]" custT="1"/>
      <dgm:spPr/>
      <dgm:t>
        <a:bodyPr/>
        <a:lstStyle/>
        <a:p>
          <a:r>
            <a:rPr lang="en-SG" sz="2000"/>
            <a:t>Results</a:t>
          </a:r>
        </a:p>
      </dgm:t>
    </dgm:pt>
    <dgm:pt modelId="{1F8D2523-99D0-4F7F-A834-D2881EE11146}" type="parTrans" cxnId="{991DA57B-B590-4A72-9A5F-70705E736646}">
      <dgm:prSet/>
      <dgm:spPr/>
      <dgm:t>
        <a:bodyPr/>
        <a:lstStyle/>
        <a:p>
          <a:endParaRPr lang="en-SG"/>
        </a:p>
      </dgm:t>
    </dgm:pt>
    <dgm:pt modelId="{88B4E2CF-0501-440B-A1C5-347A3418F877}" type="sibTrans" cxnId="{991DA57B-B590-4A72-9A5F-70705E736646}">
      <dgm:prSet/>
      <dgm:spPr/>
      <dgm:t>
        <a:bodyPr/>
        <a:lstStyle/>
        <a:p>
          <a:endParaRPr lang="en-SG"/>
        </a:p>
      </dgm:t>
    </dgm:pt>
    <dgm:pt modelId="{667EB7FB-4EE1-49D6-9116-56ACD60EB581}">
      <dgm:prSet phldrT="[Text]" custT="1"/>
      <dgm:spPr/>
      <dgm:t>
        <a:bodyPr/>
        <a:lstStyle/>
        <a:p>
          <a:r>
            <a:rPr lang="en-SG" sz="2000"/>
            <a:t>Socials</a:t>
          </a:r>
        </a:p>
      </dgm:t>
    </dgm:pt>
    <dgm:pt modelId="{39624DB8-03F2-4E4D-8763-292CAF11C312}" type="parTrans" cxnId="{BADB2B09-B501-40D9-B77A-59329E2EF7C9}">
      <dgm:prSet/>
      <dgm:spPr/>
      <dgm:t>
        <a:bodyPr/>
        <a:lstStyle/>
        <a:p>
          <a:endParaRPr lang="en-SG"/>
        </a:p>
      </dgm:t>
    </dgm:pt>
    <dgm:pt modelId="{F8554B33-0F69-4A87-B833-03A9E6880211}" type="sibTrans" cxnId="{BADB2B09-B501-40D9-B77A-59329E2EF7C9}">
      <dgm:prSet/>
      <dgm:spPr/>
      <dgm:t>
        <a:bodyPr/>
        <a:lstStyle/>
        <a:p>
          <a:endParaRPr lang="en-SG"/>
        </a:p>
      </dgm:t>
    </dgm:pt>
    <dgm:pt modelId="{E3B59F03-556F-42C3-B721-CE52CE19ECA1}">
      <dgm:prSet custT="1"/>
      <dgm:spPr/>
      <dgm:t>
        <a:bodyPr/>
        <a:lstStyle/>
        <a:p>
          <a:r>
            <a:rPr lang="en-SG" sz="2000"/>
            <a:t>Contact us</a:t>
          </a:r>
        </a:p>
      </dgm:t>
    </dgm:pt>
    <dgm:pt modelId="{E7F25283-A054-4CA1-8F86-7678020EBCEE}" type="parTrans" cxnId="{96EBFB5D-2F1A-4A3C-AC02-35D4623E4749}">
      <dgm:prSet/>
      <dgm:spPr/>
      <dgm:t>
        <a:bodyPr/>
        <a:lstStyle/>
        <a:p>
          <a:endParaRPr lang="en-SG"/>
        </a:p>
      </dgm:t>
    </dgm:pt>
    <dgm:pt modelId="{EB4F50A1-8CD8-46C3-BB64-F450B558845B}" type="sibTrans" cxnId="{96EBFB5D-2F1A-4A3C-AC02-35D4623E4749}">
      <dgm:prSet/>
      <dgm:spPr/>
      <dgm:t>
        <a:bodyPr/>
        <a:lstStyle/>
        <a:p>
          <a:endParaRPr lang="en-SG"/>
        </a:p>
      </dgm:t>
    </dgm:pt>
    <dgm:pt modelId="{7C47F14A-0E1E-4C5E-9460-120F2C45FD9E}" type="pres">
      <dgm:prSet presAssocID="{48BD81FC-B02D-4B05-B9D8-18E05529C12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SG"/>
        </a:p>
      </dgm:t>
    </dgm:pt>
    <dgm:pt modelId="{A72E0B2D-1FED-4A00-BDBE-224F4ECA9E8D}" type="pres">
      <dgm:prSet presAssocID="{29A2A1A1-7A95-4A90-BDDD-A909490EB716}" presName="hierRoot1" presStyleCnt="0">
        <dgm:presLayoutVars>
          <dgm:hierBranch val="init"/>
        </dgm:presLayoutVars>
      </dgm:prSet>
      <dgm:spPr/>
    </dgm:pt>
    <dgm:pt modelId="{53708F6E-1C77-4069-B160-5307C8BEF5C7}" type="pres">
      <dgm:prSet presAssocID="{29A2A1A1-7A95-4A90-BDDD-A909490EB716}" presName="rootComposite1" presStyleCnt="0"/>
      <dgm:spPr/>
    </dgm:pt>
    <dgm:pt modelId="{C481C718-2786-4FBD-9F7C-93F0B999D22C}" type="pres">
      <dgm:prSet presAssocID="{29A2A1A1-7A95-4A90-BDDD-A909490EB71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95FDF1AB-6496-4B67-B3D7-9A4D8AB555E7}" type="pres">
      <dgm:prSet presAssocID="{29A2A1A1-7A95-4A90-BDDD-A909490EB716}" presName="rootConnector1" presStyleLbl="node1" presStyleIdx="0" presStyleCnt="0"/>
      <dgm:spPr/>
      <dgm:t>
        <a:bodyPr/>
        <a:lstStyle/>
        <a:p>
          <a:endParaRPr lang="en-SG"/>
        </a:p>
      </dgm:t>
    </dgm:pt>
    <dgm:pt modelId="{0AF11FC6-72F8-4050-8411-66C9D8F5E2B2}" type="pres">
      <dgm:prSet presAssocID="{29A2A1A1-7A95-4A90-BDDD-A909490EB716}" presName="hierChild2" presStyleCnt="0"/>
      <dgm:spPr/>
    </dgm:pt>
    <dgm:pt modelId="{EBC5402C-8792-4636-AAB4-B8883DBE4681}" type="pres">
      <dgm:prSet presAssocID="{EA676DA1-D142-4A1D-904B-96CE079E89D3}" presName="Name37" presStyleLbl="parChTrans1D2" presStyleIdx="0" presStyleCnt="4"/>
      <dgm:spPr/>
      <dgm:t>
        <a:bodyPr/>
        <a:lstStyle/>
        <a:p>
          <a:endParaRPr lang="en-SG"/>
        </a:p>
      </dgm:t>
    </dgm:pt>
    <dgm:pt modelId="{60B9B672-7B08-4022-9B04-5175196C6448}" type="pres">
      <dgm:prSet presAssocID="{018F8B69-35FF-419C-8E83-F9D41C4AECFC}" presName="hierRoot2" presStyleCnt="0">
        <dgm:presLayoutVars>
          <dgm:hierBranch val="init"/>
        </dgm:presLayoutVars>
      </dgm:prSet>
      <dgm:spPr/>
    </dgm:pt>
    <dgm:pt modelId="{13453BBD-A2CB-46FE-8938-717DD6E39B0A}" type="pres">
      <dgm:prSet presAssocID="{018F8B69-35FF-419C-8E83-F9D41C4AECFC}" presName="rootComposite" presStyleCnt="0"/>
      <dgm:spPr/>
    </dgm:pt>
    <dgm:pt modelId="{97721BC8-E8EF-4425-985F-CF81492F048E}" type="pres">
      <dgm:prSet presAssocID="{018F8B69-35FF-419C-8E83-F9D41C4AECFC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E0A277CB-CF76-4A9F-9206-A242C865AFF7}" type="pres">
      <dgm:prSet presAssocID="{018F8B69-35FF-419C-8E83-F9D41C4AECFC}" presName="rootConnector" presStyleLbl="node2" presStyleIdx="0" presStyleCnt="4"/>
      <dgm:spPr/>
      <dgm:t>
        <a:bodyPr/>
        <a:lstStyle/>
        <a:p>
          <a:endParaRPr lang="en-SG"/>
        </a:p>
      </dgm:t>
    </dgm:pt>
    <dgm:pt modelId="{7ED64CA1-4EF5-4485-85D8-0871223F8745}" type="pres">
      <dgm:prSet presAssocID="{018F8B69-35FF-419C-8E83-F9D41C4AECFC}" presName="hierChild4" presStyleCnt="0"/>
      <dgm:spPr/>
    </dgm:pt>
    <dgm:pt modelId="{CA2C8934-2492-419B-90CA-951DF01D15AC}" type="pres">
      <dgm:prSet presAssocID="{018F8B69-35FF-419C-8E83-F9D41C4AECFC}" presName="hierChild5" presStyleCnt="0"/>
      <dgm:spPr/>
    </dgm:pt>
    <dgm:pt modelId="{6215AB2D-C14B-4DBD-9968-F6E6CF84796D}" type="pres">
      <dgm:prSet presAssocID="{1F8D2523-99D0-4F7F-A834-D2881EE11146}" presName="Name37" presStyleLbl="parChTrans1D2" presStyleIdx="1" presStyleCnt="4"/>
      <dgm:spPr/>
      <dgm:t>
        <a:bodyPr/>
        <a:lstStyle/>
        <a:p>
          <a:endParaRPr lang="en-SG"/>
        </a:p>
      </dgm:t>
    </dgm:pt>
    <dgm:pt modelId="{B962F869-0CE9-4928-8C3F-B432322B7685}" type="pres">
      <dgm:prSet presAssocID="{A5671253-7E69-4278-A4E1-E0F205A5E219}" presName="hierRoot2" presStyleCnt="0">
        <dgm:presLayoutVars>
          <dgm:hierBranch val="init"/>
        </dgm:presLayoutVars>
      </dgm:prSet>
      <dgm:spPr/>
    </dgm:pt>
    <dgm:pt modelId="{E1F00F04-A6D9-4556-90F6-EE51E22E1795}" type="pres">
      <dgm:prSet presAssocID="{A5671253-7E69-4278-A4E1-E0F205A5E219}" presName="rootComposite" presStyleCnt="0"/>
      <dgm:spPr/>
    </dgm:pt>
    <dgm:pt modelId="{874EF860-3EDA-4EDE-B17B-24F1F71D80E8}" type="pres">
      <dgm:prSet presAssocID="{A5671253-7E69-4278-A4E1-E0F205A5E219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BA67BB74-05AC-4F05-8640-28B7E3D6E147}" type="pres">
      <dgm:prSet presAssocID="{A5671253-7E69-4278-A4E1-E0F205A5E219}" presName="rootConnector" presStyleLbl="node2" presStyleIdx="1" presStyleCnt="4"/>
      <dgm:spPr/>
      <dgm:t>
        <a:bodyPr/>
        <a:lstStyle/>
        <a:p>
          <a:endParaRPr lang="en-SG"/>
        </a:p>
      </dgm:t>
    </dgm:pt>
    <dgm:pt modelId="{1B3E0884-933A-4955-8A9E-6DCFEA6E7A4F}" type="pres">
      <dgm:prSet presAssocID="{A5671253-7E69-4278-A4E1-E0F205A5E219}" presName="hierChild4" presStyleCnt="0"/>
      <dgm:spPr/>
    </dgm:pt>
    <dgm:pt modelId="{C71FF0D0-4B62-4B06-8FEE-9C394096E82E}" type="pres">
      <dgm:prSet presAssocID="{A5671253-7E69-4278-A4E1-E0F205A5E219}" presName="hierChild5" presStyleCnt="0"/>
      <dgm:spPr/>
    </dgm:pt>
    <dgm:pt modelId="{B303CB15-24D7-47BC-A3E1-146F4745DF48}" type="pres">
      <dgm:prSet presAssocID="{39624DB8-03F2-4E4D-8763-292CAF11C312}" presName="Name37" presStyleLbl="parChTrans1D2" presStyleIdx="2" presStyleCnt="4"/>
      <dgm:spPr/>
      <dgm:t>
        <a:bodyPr/>
        <a:lstStyle/>
        <a:p>
          <a:endParaRPr lang="en-SG"/>
        </a:p>
      </dgm:t>
    </dgm:pt>
    <dgm:pt modelId="{E44CB3A4-1CBB-41DD-AA9F-16F7A65AA301}" type="pres">
      <dgm:prSet presAssocID="{667EB7FB-4EE1-49D6-9116-56ACD60EB581}" presName="hierRoot2" presStyleCnt="0">
        <dgm:presLayoutVars>
          <dgm:hierBranch val="init"/>
        </dgm:presLayoutVars>
      </dgm:prSet>
      <dgm:spPr/>
    </dgm:pt>
    <dgm:pt modelId="{B5059EC8-5442-4565-AE4D-6DDA4D0D7DA6}" type="pres">
      <dgm:prSet presAssocID="{667EB7FB-4EE1-49D6-9116-56ACD60EB581}" presName="rootComposite" presStyleCnt="0"/>
      <dgm:spPr/>
    </dgm:pt>
    <dgm:pt modelId="{51D57CBE-4570-4714-9138-AF0E73C0D9C8}" type="pres">
      <dgm:prSet presAssocID="{667EB7FB-4EE1-49D6-9116-56ACD60EB581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008BE1A8-15BA-4177-B8AA-0A1BEE68FD8D}" type="pres">
      <dgm:prSet presAssocID="{667EB7FB-4EE1-49D6-9116-56ACD60EB581}" presName="rootConnector" presStyleLbl="node2" presStyleIdx="2" presStyleCnt="4"/>
      <dgm:spPr/>
      <dgm:t>
        <a:bodyPr/>
        <a:lstStyle/>
        <a:p>
          <a:endParaRPr lang="en-SG"/>
        </a:p>
      </dgm:t>
    </dgm:pt>
    <dgm:pt modelId="{B658E5AA-679C-4B98-8663-F70C33B5F53B}" type="pres">
      <dgm:prSet presAssocID="{667EB7FB-4EE1-49D6-9116-56ACD60EB581}" presName="hierChild4" presStyleCnt="0"/>
      <dgm:spPr/>
    </dgm:pt>
    <dgm:pt modelId="{0D11929C-4226-4315-B426-363FDD225431}" type="pres">
      <dgm:prSet presAssocID="{667EB7FB-4EE1-49D6-9116-56ACD60EB581}" presName="hierChild5" presStyleCnt="0"/>
      <dgm:spPr/>
    </dgm:pt>
    <dgm:pt modelId="{67711DEE-0C1E-46AD-87E1-A89EDAAB8A62}" type="pres">
      <dgm:prSet presAssocID="{E7F25283-A054-4CA1-8F86-7678020EBCEE}" presName="Name37" presStyleLbl="parChTrans1D2" presStyleIdx="3" presStyleCnt="4"/>
      <dgm:spPr/>
      <dgm:t>
        <a:bodyPr/>
        <a:lstStyle/>
        <a:p>
          <a:endParaRPr lang="en-SG"/>
        </a:p>
      </dgm:t>
    </dgm:pt>
    <dgm:pt modelId="{2A21E58B-999B-4BAE-870E-F57FEF550E7E}" type="pres">
      <dgm:prSet presAssocID="{E3B59F03-556F-42C3-B721-CE52CE19ECA1}" presName="hierRoot2" presStyleCnt="0">
        <dgm:presLayoutVars>
          <dgm:hierBranch val="init"/>
        </dgm:presLayoutVars>
      </dgm:prSet>
      <dgm:spPr/>
    </dgm:pt>
    <dgm:pt modelId="{EC4D14E6-DEAA-4D76-A6C9-6B5C52995DFF}" type="pres">
      <dgm:prSet presAssocID="{E3B59F03-556F-42C3-B721-CE52CE19ECA1}" presName="rootComposite" presStyleCnt="0"/>
      <dgm:spPr/>
    </dgm:pt>
    <dgm:pt modelId="{1E1117D5-E01A-4968-A52F-722234D999C0}" type="pres">
      <dgm:prSet presAssocID="{E3B59F03-556F-42C3-B721-CE52CE19ECA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SG"/>
        </a:p>
      </dgm:t>
    </dgm:pt>
    <dgm:pt modelId="{58E0C88F-06A8-47B1-BBA8-3423B1F82D0A}" type="pres">
      <dgm:prSet presAssocID="{E3B59F03-556F-42C3-B721-CE52CE19ECA1}" presName="rootConnector" presStyleLbl="node2" presStyleIdx="3" presStyleCnt="4"/>
      <dgm:spPr/>
      <dgm:t>
        <a:bodyPr/>
        <a:lstStyle/>
        <a:p>
          <a:endParaRPr lang="en-SG"/>
        </a:p>
      </dgm:t>
    </dgm:pt>
    <dgm:pt modelId="{B04EBF87-CDFC-40E1-899B-913441AF7ECD}" type="pres">
      <dgm:prSet presAssocID="{E3B59F03-556F-42C3-B721-CE52CE19ECA1}" presName="hierChild4" presStyleCnt="0"/>
      <dgm:spPr/>
    </dgm:pt>
    <dgm:pt modelId="{02CC612A-BB1D-45D9-AAA5-F45A0E233FF4}" type="pres">
      <dgm:prSet presAssocID="{E3B59F03-556F-42C3-B721-CE52CE19ECA1}" presName="hierChild5" presStyleCnt="0"/>
      <dgm:spPr/>
    </dgm:pt>
    <dgm:pt modelId="{B8FE42C3-347B-4D6B-9247-BBC27901EEB5}" type="pres">
      <dgm:prSet presAssocID="{29A2A1A1-7A95-4A90-BDDD-A909490EB716}" presName="hierChild3" presStyleCnt="0"/>
      <dgm:spPr/>
    </dgm:pt>
  </dgm:ptLst>
  <dgm:cxnLst>
    <dgm:cxn modelId="{E3D7E588-85BF-49AF-AAE7-780886DF6470}" type="presOf" srcId="{E7F25283-A054-4CA1-8F86-7678020EBCEE}" destId="{67711DEE-0C1E-46AD-87E1-A89EDAAB8A62}" srcOrd="0" destOrd="0" presId="urn:microsoft.com/office/officeart/2005/8/layout/orgChart1"/>
    <dgm:cxn modelId="{412533FF-DA9E-4A5B-A3A0-B70065DE57A4}" type="presOf" srcId="{E3B59F03-556F-42C3-B721-CE52CE19ECA1}" destId="{58E0C88F-06A8-47B1-BBA8-3423B1F82D0A}" srcOrd="1" destOrd="0" presId="urn:microsoft.com/office/officeart/2005/8/layout/orgChart1"/>
    <dgm:cxn modelId="{9ABA0203-CFEA-44A7-A7DD-4A1E4AC12DDD}" srcId="{29A2A1A1-7A95-4A90-BDDD-A909490EB716}" destId="{018F8B69-35FF-419C-8E83-F9D41C4AECFC}" srcOrd="0" destOrd="0" parTransId="{EA676DA1-D142-4A1D-904B-96CE079E89D3}" sibTransId="{A0191A21-D9B6-4F8B-9A67-BCEFD02763B6}"/>
    <dgm:cxn modelId="{BADB2B09-B501-40D9-B77A-59329E2EF7C9}" srcId="{29A2A1A1-7A95-4A90-BDDD-A909490EB716}" destId="{667EB7FB-4EE1-49D6-9116-56ACD60EB581}" srcOrd="2" destOrd="0" parTransId="{39624DB8-03F2-4E4D-8763-292CAF11C312}" sibTransId="{F8554B33-0F69-4A87-B833-03A9E6880211}"/>
    <dgm:cxn modelId="{63EA436D-E572-4F29-9AA6-D62F51D9E1E6}" type="presOf" srcId="{E3B59F03-556F-42C3-B721-CE52CE19ECA1}" destId="{1E1117D5-E01A-4968-A52F-722234D999C0}" srcOrd="0" destOrd="0" presId="urn:microsoft.com/office/officeart/2005/8/layout/orgChart1"/>
    <dgm:cxn modelId="{FFC823F8-C00C-411E-8011-8B30164F7ADD}" type="presOf" srcId="{39624DB8-03F2-4E4D-8763-292CAF11C312}" destId="{B303CB15-24D7-47BC-A3E1-146F4745DF48}" srcOrd="0" destOrd="0" presId="urn:microsoft.com/office/officeart/2005/8/layout/orgChart1"/>
    <dgm:cxn modelId="{4FB1082F-88B8-4938-A563-2F176F0D87B5}" type="presOf" srcId="{29A2A1A1-7A95-4A90-BDDD-A909490EB716}" destId="{C481C718-2786-4FBD-9F7C-93F0B999D22C}" srcOrd="0" destOrd="0" presId="urn:microsoft.com/office/officeart/2005/8/layout/orgChart1"/>
    <dgm:cxn modelId="{A2A2487F-8E1B-485A-B7C6-86751EF92719}" type="presOf" srcId="{EA676DA1-D142-4A1D-904B-96CE079E89D3}" destId="{EBC5402C-8792-4636-AAB4-B8883DBE4681}" srcOrd="0" destOrd="0" presId="urn:microsoft.com/office/officeart/2005/8/layout/orgChart1"/>
    <dgm:cxn modelId="{991DA57B-B590-4A72-9A5F-70705E736646}" srcId="{29A2A1A1-7A95-4A90-BDDD-A909490EB716}" destId="{A5671253-7E69-4278-A4E1-E0F205A5E219}" srcOrd="1" destOrd="0" parTransId="{1F8D2523-99D0-4F7F-A834-D2881EE11146}" sibTransId="{88B4E2CF-0501-440B-A1C5-347A3418F877}"/>
    <dgm:cxn modelId="{47E9F21D-64A0-4920-98D8-BA42C0153D69}" type="presOf" srcId="{018F8B69-35FF-419C-8E83-F9D41C4AECFC}" destId="{97721BC8-E8EF-4425-985F-CF81492F048E}" srcOrd="0" destOrd="0" presId="urn:microsoft.com/office/officeart/2005/8/layout/orgChart1"/>
    <dgm:cxn modelId="{2C5A6460-30D4-4405-B393-6CB5F7AD9491}" type="presOf" srcId="{A5671253-7E69-4278-A4E1-E0F205A5E219}" destId="{BA67BB74-05AC-4F05-8640-28B7E3D6E147}" srcOrd="1" destOrd="0" presId="urn:microsoft.com/office/officeart/2005/8/layout/orgChart1"/>
    <dgm:cxn modelId="{30CE1DEA-7620-4A35-8FAB-75F307C08031}" type="presOf" srcId="{A5671253-7E69-4278-A4E1-E0F205A5E219}" destId="{874EF860-3EDA-4EDE-B17B-24F1F71D80E8}" srcOrd="0" destOrd="0" presId="urn:microsoft.com/office/officeart/2005/8/layout/orgChart1"/>
    <dgm:cxn modelId="{07603E24-9DA9-40B1-9F54-35DBCD5E1758}" type="presOf" srcId="{018F8B69-35FF-419C-8E83-F9D41C4AECFC}" destId="{E0A277CB-CF76-4A9F-9206-A242C865AFF7}" srcOrd="1" destOrd="0" presId="urn:microsoft.com/office/officeart/2005/8/layout/orgChart1"/>
    <dgm:cxn modelId="{132E5C43-4149-4F08-A181-1B29C4673FEB}" type="presOf" srcId="{1F8D2523-99D0-4F7F-A834-D2881EE11146}" destId="{6215AB2D-C14B-4DBD-9968-F6E6CF84796D}" srcOrd="0" destOrd="0" presId="urn:microsoft.com/office/officeart/2005/8/layout/orgChart1"/>
    <dgm:cxn modelId="{96EBFB5D-2F1A-4A3C-AC02-35D4623E4749}" srcId="{29A2A1A1-7A95-4A90-BDDD-A909490EB716}" destId="{E3B59F03-556F-42C3-B721-CE52CE19ECA1}" srcOrd="3" destOrd="0" parTransId="{E7F25283-A054-4CA1-8F86-7678020EBCEE}" sibTransId="{EB4F50A1-8CD8-46C3-BB64-F450B558845B}"/>
    <dgm:cxn modelId="{47144439-3BE7-46D1-9548-DD9EC9D744CC}" type="presOf" srcId="{667EB7FB-4EE1-49D6-9116-56ACD60EB581}" destId="{008BE1A8-15BA-4177-B8AA-0A1BEE68FD8D}" srcOrd="1" destOrd="0" presId="urn:microsoft.com/office/officeart/2005/8/layout/orgChart1"/>
    <dgm:cxn modelId="{72621FDF-4207-4D31-8EF2-3D4AB9E0713B}" type="presOf" srcId="{667EB7FB-4EE1-49D6-9116-56ACD60EB581}" destId="{51D57CBE-4570-4714-9138-AF0E73C0D9C8}" srcOrd="0" destOrd="0" presId="urn:microsoft.com/office/officeart/2005/8/layout/orgChart1"/>
    <dgm:cxn modelId="{1CCD5E77-C9EC-4EEB-A77C-8D1F26ECFED5}" srcId="{48BD81FC-B02D-4B05-B9D8-18E05529C12E}" destId="{29A2A1A1-7A95-4A90-BDDD-A909490EB716}" srcOrd="0" destOrd="0" parTransId="{37D10B3A-E15D-4435-A09A-D20D2F3F03C3}" sibTransId="{9ECD6510-9E7F-4F68-B0F7-81FE03B13261}"/>
    <dgm:cxn modelId="{8699EC8D-5FF9-4972-9C61-9061F9FEA180}" type="presOf" srcId="{29A2A1A1-7A95-4A90-BDDD-A909490EB716}" destId="{95FDF1AB-6496-4B67-B3D7-9A4D8AB555E7}" srcOrd="1" destOrd="0" presId="urn:microsoft.com/office/officeart/2005/8/layout/orgChart1"/>
    <dgm:cxn modelId="{AF50ACA1-0077-4F68-A3CD-D6EAD5346675}" type="presOf" srcId="{48BD81FC-B02D-4B05-B9D8-18E05529C12E}" destId="{7C47F14A-0E1E-4C5E-9460-120F2C45FD9E}" srcOrd="0" destOrd="0" presId="urn:microsoft.com/office/officeart/2005/8/layout/orgChart1"/>
    <dgm:cxn modelId="{FAC464D8-8A43-49EA-AFAB-9CB492ADA57C}" type="presParOf" srcId="{7C47F14A-0E1E-4C5E-9460-120F2C45FD9E}" destId="{A72E0B2D-1FED-4A00-BDBE-224F4ECA9E8D}" srcOrd="0" destOrd="0" presId="urn:microsoft.com/office/officeart/2005/8/layout/orgChart1"/>
    <dgm:cxn modelId="{549B4DF5-9BF4-4D37-AE00-15A75BCF1212}" type="presParOf" srcId="{A72E0B2D-1FED-4A00-BDBE-224F4ECA9E8D}" destId="{53708F6E-1C77-4069-B160-5307C8BEF5C7}" srcOrd="0" destOrd="0" presId="urn:microsoft.com/office/officeart/2005/8/layout/orgChart1"/>
    <dgm:cxn modelId="{0D03A5E6-BB03-46E9-BDC1-A0191A0EBA99}" type="presParOf" srcId="{53708F6E-1C77-4069-B160-5307C8BEF5C7}" destId="{C481C718-2786-4FBD-9F7C-93F0B999D22C}" srcOrd="0" destOrd="0" presId="urn:microsoft.com/office/officeart/2005/8/layout/orgChart1"/>
    <dgm:cxn modelId="{333FFE55-F97C-4133-BA53-CE9C8ECCD57D}" type="presParOf" srcId="{53708F6E-1C77-4069-B160-5307C8BEF5C7}" destId="{95FDF1AB-6496-4B67-B3D7-9A4D8AB555E7}" srcOrd="1" destOrd="0" presId="urn:microsoft.com/office/officeart/2005/8/layout/orgChart1"/>
    <dgm:cxn modelId="{348C20A2-7F55-481E-935F-95A8EABE25E2}" type="presParOf" srcId="{A72E0B2D-1FED-4A00-BDBE-224F4ECA9E8D}" destId="{0AF11FC6-72F8-4050-8411-66C9D8F5E2B2}" srcOrd="1" destOrd="0" presId="urn:microsoft.com/office/officeart/2005/8/layout/orgChart1"/>
    <dgm:cxn modelId="{365E45F2-AD3B-4248-9CBE-88432A8C0481}" type="presParOf" srcId="{0AF11FC6-72F8-4050-8411-66C9D8F5E2B2}" destId="{EBC5402C-8792-4636-AAB4-B8883DBE4681}" srcOrd="0" destOrd="0" presId="urn:microsoft.com/office/officeart/2005/8/layout/orgChart1"/>
    <dgm:cxn modelId="{93349CB4-B20F-41D2-8C9D-DAA6FA8524BB}" type="presParOf" srcId="{0AF11FC6-72F8-4050-8411-66C9D8F5E2B2}" destId="{60B9B672-7B08-4022-9B04-5175196C6448}" srcOrd="1" destOrd="0" presId="urn:microsoft.com/office/officeart/2005/8/layout/orgChart1"/>
    <dgm:cxn modelId="{88C390E3-0830-4151-A9D3-0EB714EBC511}" type="presParOf" srcId="{60B9B672-7B08-4022-9B04-5175196C6448}" destId="{13453BBD-A2CB-46FE-8938-717DD6E39B0A}" srcOrd="0" destOrd="0" presId="urn:microsoft.com/office/officeart/2005/8/layout/orgChart1"/>
    <dgm:cxn modelId="{441BBE87-B708-4D4C-8163-B85BB09AF778}" type="presParOf" srcId="{13453BBD-A2CB-46FE-8938-717DD6E39B0A}" destId="{97721BC8-E8EF-4425-985F-CF81492F048E}" srcOrd="0" destOrd="0" presId="urn:microsoft.com/office/officeart/2005/8/layout/orgChart1"/>
    <dgm:cxn modelId="{465CCB55-7954-420C-8C14-0A205F7073D7}" type="presParOf" srcId="{13453BBD-A2CB-46FE-8938-717DD6E39B0A}" destId="{E0A277CB-CF76-4A9F-9206-A242C865AFF7}" srcOrd="1" destOrd="0" presId="urn:microsoft.com/office/officeart/2005/8/layout/orgChart1"/>
    <dgm:cxn modelId="{6D0994A2-A06C-4D60-B20E-FB948457DB77}" type="presParOf" srcId="{60B9B672-7B08-4022-9B04-5175196C6448}" destId="{7ED64CA1-4EF5-4485-85D8-0871223F8745}" srcOrd="1" destOrd="0" presId="urn:microsoft.com/office/officeart/2005/8/layout/orgChart1"/>
    <dgm:cxn modelId="{962B68F0-A4C4-4FDC-8DE9-21AD7677264D}" type="presParOf" srcId="{60B9B672-7B08-4022-9B04-5175196C6448}" destId="{CA2C8934-2492-419B-90CA-951DF01D15AC}" srcOrd="2" destOrd="0" presId="urn:microsoft.com/office/officeart/2005/8/layout/orgChart1"/>
    <dgm:cxn modelId="{C614F598-A6FF-4B46-943F-4CB97D9AA106}" type="presParOf" srcId="{0AF11FC6-72F8-4050-8411-66C9D8F5E2B2}" destId="{6215AB2D-C14B-4DBD-9968-F6E6CF84796D}" srcOrd="2" destOrd="0" presId="urn:microsoft.com/office/officeart/2005/8/layout/orgChart1"/>
    <dgm:cxn modelId="{A3238FA2-724E-4627-8DE2-B8A958D201D6}" type="presParOf" srcId="{0AF11FC6-72F8-4050-8411-66C9D8F5E2B2}" destId="{B962F869-0CE9-4928-8C3F-B432322B7685}" srcOrd="3" destOrd="0" presId="urn:microsoft.com/office/officeart/2005/8/layout/orgChart1"/>
    <dgm:cxn modelId="{E91DE982-3490-45FD-8073-35EDD4FDE3D4}" type="presParOf" srcId="{B962F869-0CE9-4928-8C3F-B432322B7685}" destId="{E1F00F04-A6D9-4556-90F6-EE51E22E1795}" srcOrd="0" destOrd="0" presId="urn:microsoft.com/office/officeart/2005/8/layout/orgChart1"/>
    <dgm:cxn modelId="{D13D0584-5C65-4267-86EB-46CA3091A32A}" type="presParOf" srcId="{E1F00F04-A6D9-4556-90F6-EE51E22E1795}" destId="{874EF860-3EDA-4EDE-B17B-24F1F71D80E8}" srcOrd="0" destOrd="0" presId="urn:microsoft.com/office/officeart/2005/8/layout/orgChart1"/>
    <dgm:cxn modelId="{D48D3A8C-5363-4F1F-BD56-03F0EF34C67B}" type="presParOf" srcId="{E1F00F04-A6D9-4556-90F6-EE51E22E1795}" destId="{BA67BB74-05AC-4F05-8640-28B7E3D6E147}" srcOrd="1" destOrd="0" presId="urn:microsoft.com/office/officeart/2005/8/layout/orgChart1"/>
    <dgm:cxn modelId="{0B3E21A5-62EA-407D-B071-B427A5070248}" type="presParOf" srcId="{B962F869-0CE9-4928-8C3F-B432322B7685}" destId="{1B3E0884-933A-4955-8A9E-6DCFEA6E7A4F}" srcOrd="1" destOrd="0" presId="urn:microsoft.com/office/officeart/2005/8/layout/orgChart1"/>
    <dgm:cxn modelId="{27E0632B-A7D9-4153-9DE8-63FC92DE1A34}" type="presParOf" srcId="{B962F869-0CE9-4928-8C3F-B432322B7685}" destId="{C71FF0D0-4B62-4B06-8FEE-9C394096E82E}" srcOrd="2" destOrd="0" presId="urn:microsoft.com/office/officeart/2005/8/layout/orgChart1"/>
    <dgm:cxn modelId="{D7847E43-CC3F-41C5-94E6-66704F11D174}" type="presParOf" srcId="{0AF11FC6-72F8-4050-8411-66C9D8F5E2B2}" destId="{B303CB15-24D7-47BC-A3E1-146F4745DF48}" srcOrd="4" destOrd="0" presId="urn:microsoft.com/office/officeart/2005/8/layout/orgChart1"/>
    <dgm:cxn modelId="{1FB1810A-AA1E-436F-81D8-F7F4BE131502}" type="presParOf" srcId="{0AF11FC6-72F8-4050-8411-66C9D8F5E2B2}" destId="{E44CB3A4-1CBB-41DD-AA9F-16F7A65AA301}" srcOrd="5" destOrd="0" presId="urn:microsoft.com/office/officeart/2005/8/layout/orgChart1"/>
    <dgm:cxn modelId="{87301E74-B5A0-4A49-88D2-DC551DD160DE}" type="presParOf" srcId="{E44CB3A4-1CBB-41DD-AA9F-16F7A65AA301}" destId="{B5059EC8-5442-4565-AE4D-6DDA4D0D7DA6}" srcOrd="0" destOrd="0" presId="urn:microsoft.com/office/officeart/2005/8/layout/orgChart1"/>
    <dgm:cxn modelId="{6AEBADCA-7F66-4635-84D0-C01776364D31}" type="presParOf" srcId="{B5059EC8-5442-4565-AE4D-6DDA4D0D7DA6}" destId="{51D57CBE-4570-4714-9138-AF0E73C0D9C8}" srcOrd="0" destOrd="0" presId="urn:microsoft.com/office/officeart/2005/8/layout/orgChart1"/>
    <dgm:cxn modelId="{C1E6D93B-F107-4A16-8218-80E70110C47C}" type="presParOf" srcId="{B5059EC8-5442-4565-AE4D-6DDA4D0D7DA6}" destId="{008BE1A8-15BA-4177-B8AA-0A1BEE68FD8D}" srcOrd="1" destOrd="0" presId="urn:microsoft.com/office/officeart/2005/8/layout/orgChart1"/>
    <dgm:cxn modelId="{C0C4B45F-F815-4197-913A-009FFDC240F8}" type="presParOf" srcId="{E44CB3A4-1CBB-41DD-AA9F-16F7A65AA301}" destId="{B658E5AA-679C-4B98-8663-F70C33B5F53B}" srcOrd="1" destOrd="0" presId="urn:microsoft.com/office/officeart/2005/8/layout/orgChart1"/>
    <dgm:cxn modelId="{9104EF5F-C2CB-4D7B-8671-205E2F0583A3}" type="presParOf" srcId="{E44CB3A4-1CBB-41DD-AA9F-16F7A65AA301}" destId="{0D11929C-4226-4315-B426-363FDD225431}" srcOrd="2" destOrd="0" presId="urn:microsoft.com/office/officeart/2005/8/layout/orgChart1"/>
    <dgm:cxn modelId="{93DEEAC7-80C3-4422-BE22-A5C7DAC892BE}" type="presParOf" srcId="{0AF11FC6-72F8-4050-8411-66C9D8F5E2B2}" destId="{67711DEE-0C1E-46AD-87E1-A89EDAAB8A62}" srcOrd="6" destOrd="0" presId="urn:microsoft.com/office/officeart/2005/8/layout/orgChart1"/>
    <dgm:cxn modelId="{3AC3734B-1250-4C4A-943C-DEA05CE705E2}" type="presParOf" srcId="{0AF11FC6-72F8-4050-8411-66C9D8F5E2B2}" destId="{2A21E58B-999B-4BAE-870E-F57FEF550E7E}" srcOrd="7" destOrd="0" presId="urn:microsoft.com/office/officeart/2005/8/layout/orgChart1"/>
    <dgm:cxn modelId="{DAD25537-93F2-4BB4-99AD-BF29B110102B}" type="presParOf" srcId="{2A21E58B-999B-4BAE-870E-F57FEF550E7E}" destId="{EC4D14E6-DEAA-4D76-A6C9-6B5C52995DFF}" srcOrd="0" destOrd="0" presId="urn:microsoft.com/office/officeart/2005/8/layout/orgChart1"/>
    <dgm:cxn modelId="{A61ACACE-2A3F-471C-AEA0-B11E6879EB6C}" type="presParOf" srcId="{EC4D14E6-DEAA-4D76-A6C9-6B5C52995DFF}" destId="{1E1117D5-E01A-4968-A52F-722234D999C0}" srcOrd="0" destOrd="0" presId="urn:microsoft.com/office/officeart/2005/8/layout/orgChart1"/>
    <dgm:cxn modelId="{D8967F4F-80AF-4BAA-ACF6-CF9F7AF395C9}" type="presParOf" srcId="{EC4D14E6-DEAA-4D76-A6C9-6B5C52995DFF}" destId="{58E0C88F-06A8-47B1-BBA8-3423B1F82D0A}" srcOrd="1" destOrd="0" presId="urn:microsoft.com/office/officeart/2005/8/layout/orgChart1"/>
    <dgm:cxn modelId="{E70D70CD-05E9-46B7-83D4-BA4FA90F39D6}" type="presParOf" srcId="{2A21E58B-999B-4BAE-870E-F57FEF550E7E}" destId="{B04EBF87-CDFC-40E1-899B-913441AF7ECD}" srcOrd="1" destOrd="0" presId="urn:microsoft.com/office/officeart/2005/8/layout/orgChart1"/>
    <dgm:cxn modelId="{53B8E987-4DFD-473D-A526-329BC5F0CB11}" type="presParOf" srcId="{2A21E58B-999B-4BAE-870E-F57FEF550E7E}" destId="{02CC612A-BB1D-45D9-AAA5-F45A0E233FF4}" srcOrd="2" destOrd="0" presId="urn:microsoft.com/office/officeart/2005/8/layout/orgChart1"/>
    <dgm:cxn modelId="{9B6C77C8-F1E2-4FA6-AD22-E8EDA12664BC}" type="presParOf" srcId="{A72E0B2D-1FED-4A00-BDBE-224F4ECA9E8D}" destId="{B8FE42C3-347B-4D6B-9247-BBC27901EE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711DEE-0C1E-46AD-87E1-A89EDAAB8A62}">
      <dsp:nvSpPr>
        <dsp:cNvPr id="0" name=""/>
        <dsp:cNvSpPr/>
      </dsp:nvSpPr>
      <dsp:spPr>
        <a:xfrm>
          <a:off x="2857500" y="929708"/>
          <a:ext cx="2238011" cy="258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471"/>
              </a:lnTo>
              <a:lnTo>
                <a:pt x="2238011" y="129471"/>
              </a:lnTo>
              <a:lnTo>
                <a:pt x="2238011" y="2589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03CB15-24D7-47BC-A3E1-146F4745DF48}">
      <dsp:nvSpPr>
        <dsp:cNvPr id="0" name=""/>
        <dsp:cNvSpPr/>
      </dsp:nvSpPr>
      <dsp:spPr>
        <a:xfrm>
          <a:off x="2857500" y="929708"/>
          <a:ext cx="746003" cy="2589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471"/>
              </a:lnTo>
              <a:lnTo>
                <a:pt x="746003" y="129471"/>
              </a:lnTo>
              <a:lnTo>
                <a:pt x="746003" y="2589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15AB2D-C14B-4DBD-9968-F6E6CF84796D}">
      <dsp:nvSpPr>
        <dsp:cNvPr id="0" name=""/>
        <dsp:cNvSpPr/>
      </dsp:nvSpPr>
      <dsp:spPr>
        <a:xfrm>
          <a:off x="2111496" y="929708"/>
          <a:ext cx="746003" cy="258943"/>
        </a:xfrm>
        <a:custGeom>
          <a:avLst/>
          <a:gdLst/>
          <a:ahLst/>
          <a:cxnLst/>
          <a:rect l="0" t="0" r="0" b="0"/>
          <a:pathLst>
            <a:path>
              <a:moveTo>
                <a:pt x="746003" y="0"/>
              </a:moveTo>
              <a:lnTo>
                <a:pt x="746003" y="129471"/>
              </a:lnTo>
              <a:lnTo>
                <a:pt x="0" y="129471"/>
              </a:lnTo>
              <a:lnTo>
                <a:pt x="0" y="2589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5402C-8792-4636-AAB4-B8883DBE4681}">
      <dsp:nvSpPr>
        <dsp:cNvPr id="0" name=""/>
        <dsp:cNvSpPr/>
      </dsp:nvSpPr>
      <dsp:spPr>
        <a:xfrm>
          <a:off x="619488" y="929708"/>
          <a:ext cx="2238011" cy="258943"/>
        </a:xfrm>
        <a:custGeom>
          <a:avLst/>
          <a:gdLst/>
          <a:ahLst/>
          <a:cxnLst/>
          <a:rect l="0" t="0" r="0" b="0"/>
          <a:pathLst>
            <a:path>
              <a:moveTo>
                <a:pt x="2238011" y="0"/>
              </a:moveTo>
              <a:lnTo>
                <a:pt x="2238011" y="129471"/>
              </a:lnTo>
              <a:lnTo>
                <a:pt x="0" y="129471"/>
              </a:lnTo>
              <a:lnTo>
                <a:pt x="0" y="2589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1C718-2786-4FBD-9F7C-93F0B999D22C}">
      <dsp:nvSpPr>
        <dsp:cNvPr id="0" name=""/>
        <dsp:cNvSpPr/>
      </dsp:nvSpPr>
      <dsp:spPr>
        <a:xfrm>
          <a:off x="2240967" y="313176"/>
          <a:ext cx="1233064" cy="616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2000" kern="1200"/>
            <a:t>Home</a:t>
          </a:r>
        </a:p>
      </dsp:txBody>
      <dsp:txXfrm>
        <a:off x="2240967" y="313176"/>
        <a:ext cx="1233064" cy="616532"/>
      </dsp:txXfrm>
    </dsp:sp>
    <dsp:sp modelId="{97721BC8-E8EF-4425-985F-CF81492F048E}">
      <dsp:nvSpPr>
        <dsp:cNvPr id="0" name=""/>
        <dsp:cNvSpPr/>
      </dsp:nvSpPr>
      <dsp:spPr>
        <a:xfrm>
          <a:off x="2956" y="1188651"/>
          <a:ext cx="1233064" cy="616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2000" kern="1200"/>
            <a:t>Football</a:t>
          </a:r>
        </a:p>
      </dsp:txBody>
      <dsp:txXfrm>
        <a:off x="2956" y="1188651"/>
        <a:ext cx="1233064" cy="616532"/>
      </dsp:txXfrm>
    </dsp:sp>
    <dsp:sp modelId="{874EF860-3EDA-4EDE-B17B-24F1F71D80E8}">
      <dsp:nvSpPr>
        <dsp:cNvPr id="0" name=""/>
        <dsp:cNvSpPr/>
      </dsp:nvSpPr>
      <dsp:spPr>
        <a:xfrm>
          <a:off x="1494963" y="1188651"/>
          <a:ext cx="1233064" cy="616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2000" kern="1200"/>
            <a:t>Results</a:t>
          </a:r>
        </a:p>
      </dsp:txBody>
      <dsp:txXfrm>
        <a:off x="1494963" y="1188651"/>
        <a:ext cx="1233064" cy="616532"/>
      </dsp:txXfrm>
    </dsp:sp>
    <dsp:sp modelId="{51D57CBE-4570-4714-9138-AF0E73C0D9C8}">
      <dsp:nvSpPr>
        <dsp:cNvPr id="0" name=""/>
        <dsp:cNvSpPr/>
      </dsp:nvSpPr>
      <dsp:spPr>
        <a:xfrm>
          <a:off x="2986971" y="1188651"/>
          <a:ext cx="1233064" cy="616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2000" kern="1200"/>
            <a:t>Socials</a:t>
          </a:r>
        </a:p>
      </dsp:txBody>
      <dsp:txXfrm>
        <a:off x="2986971" y="1188651"/>
        <a:ext cx="1233064" cy="616532"/>
      </dsp:txXfrm>
    </dsp:sp>
    <dsp:sp modelId="{1E1117D5-E01A-4968-A52F-722234D999C0}">
      <dsp:nvSpPr>
        <dsp:cNvPr id="0" name=""/>
        <dsp:cNvSpPr/>
      </dsp:nvSpPr>
      <dsp:spPr>
        <a:xfrm>
          <a:off x="4478979" y="1188651"/>
          <a:ext cx="1233064" cy="6165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2000" kern="1200"/>
            <a:t>Contact us</a:t>
          </a:r>
        </a:p>
      </dsp:txBody>
      <dsp:txXfrm>
        <a:off x="4478979" y="1188651"/>
        <a:ext cx="1233064" cy="6165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 Wan</dc:creator>
  <cp:lastModifiedBy>Leonard Wan</cp:lastModifiedBy>
  <cp:revision>15</cp:revision>
  <dcterms:created xsi:type="dcterms:W3CDTF">2016-10-12T05:45:00Z</dcterms:created>
  <dcterms:modified xsi:type="dcterms:W3CDTF">2016-10-15T15:40:00Z</dcterms:modified>
</cp:coreProperties>
</file>