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Синтаксис IF</w:t>
      </w:r>
    </w:p>
    <w:p>
      <w:pPr>
        <w:pStyle w:val="Normal"/>
        <w:spacing w:before="0" w:after="160"/>
        <w:rPr>
          <w:lang w:val="en-US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1270</wp:posOffset>
            </wp:positionH>
            <wp:positionV relativeFrom="paragraph">
              <wp:posOffset>40640</wp:posOffset>
            </wp:positionV>
            <wp:extent cx="3810000" cy="71437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>
      <w:pPr>
        <w:pStyle w:val="Normal"/>
        <w:spacing w:before="0" w:after="160"/>
        <w:rPr>
          <w:lang w:val="en-US"/>
        </w:rPr>
      </w:pPr>
      <w:r>
        <w:rPr/>
      </w:r>
    </w:p>
    <w:p>
      <w:pPr>
        <w:pStyle w:val="Normal"/>
        <w:spacing w:before="0" w:after="160"/>
        <w:rPr>
          <w:lang w:val="en-US"/>
        </w:rPr>
      </w:pPr>
      <w:r>
        <w:rPr/>
      </w:r>
    </w:p>
    <w:p>
      <w:pPr>
        <w:pStyle w:val="Normal"/>
        <w:spacing w:before="0" w:after="160"/>
        <w:rPr>
          <w:lang w:val="en-US"/>
        </w:rPr>
      </w:pPr>
      <w:r>
        <w:rPr/>
        <w:t>Если условное выражение, передаваемое в качестве первого аргумента в функцию IF, истинно, функция вернёт значение второго аргумента значение_1, иначе возвращается значение третьего аргумента значение_2.</w:t>
      </w:r>
    </w:p>
    <w:p>
      <w:pPr>
        <w:pStyle w:val="Normal"/>
        <w:spacing w:before="0" w:after="160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-6985</wp:posOffset>
            </wp:positionH>
            <wp:positionV relativeFrom="paragraph">
              <wp:posOffset>36830</wp:posOffset>
            </wp:positionV>
            <wp:extent cx="3238500" cy="73342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val="en-US"/>
        </w:rPr>
      </w:pPr>
      <w:r>
        <w:rPr/>
      </w:r>
    </w:p>
    <w:p>
      <w:pPr>
        <w:pStyle w:val="Normal"/>
        <w:spacing w:before="0" w:after="160"/>
        <w:rPr>
          <w:lang w:val="en-US"/>
        </w:rPr>
      </w:pPr>
      <w:r>
        <w:rPr/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  <w:t>Например:</w:t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  <w:t>на основании цены определить принадлежность жилья к одному из двух классов: "Комфорт-класс" и "Эконом-класс". Если цена больше или равна 150, то это жильё относится к "Комфорт-класс".</w:t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-1270</wp:posOffset>
            </wp:positionH>
            <wp:positionV relativeFrom="paragraph">
              <wp:posOffset>-73660</wp:posOffset>
            </wp:positionV>
            <wp:extent cx="5610225" cy="362902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  <w:t>Функции IF можно также вкладывать друг в друга, эмулируя оператор CASE.</w:t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25400</wp:posOffset>
            </wp:positionH>
            <wp:positionV relativeFrom="paragraph">
              <wp:posOffset>-53975</wp:posOffset>
            </wp:positionV>
            <wp:extent cx="5381625" cy="376237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7167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7167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71672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71672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71672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71672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71672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71672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71672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67167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7167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71672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671672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71672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671672"/>
    <w:rPr>
      <w:b/>
      <w:bCs/>
      <w:smallCaps/>
      <w:color w:themeColor="accent1" w:themeShade="bf" w:val="2E74B5"/>
      <w:spacing w:val="5"/>
    </w:rPr>
  </w:style>
  <w:style w:type="character" w:styleId="InternetLink" w:customStyle="1">
    <w:name w:val="Internet Link"/>
    <w:basedOn w:val="DefaultParagraphFont"/>
    <w:uiPriority w:val="99"/>
    <w:unhideWhenUsed/>
    <w:qFormat/>
    <w:rsid w:val="00c1122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11225"/>
    <w:rPr>
      <w:color w:val="605E5C"/>
      <w:shd w:fill="E1DFDD" w:val="clear"/>
    </w:rPr>
  </w:style>
  <w:style w:type="character" w:styleId="Style8" w:customStyle="1">
    <w:name w:val="Маркеры"/>
    <w:qFormat/>
    <w:rPr>
      <w:rFonts w:ascii="OpenSymbol" w:hAnsi="OpenSymbol" w:eastAsia="OpenSymbol" w:cs="OpenSymbol"/>
    </w:rPr>
  </w:style>
  <w:style w:type="character" w:styleId="InternetLink1" w:customStyle="1">
    <w:name w:val="Internet Link1"/>
    <w:qFormat/>
    <w:rPr>
      <w:color w:val="000080"/>
      <w:u w:val="single"/>
    </w:rPr>
  </w:style>
  <w:style w:type="character" w:styleId="Style9" w:customStyle="1">
    <w:name w:val="Символ нумерации"/>
    <w:qFormat/>
    <w:rPr/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InternetLink5">
    <w:name w:val="Internet Link5"/>
    <w:qFormat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InternetLink6">
    <w:name w:val="Internet Link6"/>
    <w:qFormat/>
    <w:rPr>
      <w:color w:val="000080"/>
      <w:u w:val="single"/>
    </w:rPr>
  </w:style>
  <w:style w:type="character" w:styleId="InternetLink7">
    <w:name w:val="Internet Link7"/>
    <w:qFormat/>
    <w:rPr>
      <w:color w:val="000080"/>
      <w:u w:val="single"/>
    </w:rPr>
  </w:style>
  <w:style w:type="character" w:styleId="InternetLink8">
    <w:name w:val="Internet Link8"/>
    <w:qFormat/>
    <w:rPr>
      <w:color w:val="00008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67167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6"/>
    <w:uiPriority w:val="11"/>
    <w:qFormat/>
    <w:rsid w:val="00671672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716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16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Style12" w:customStyle="1">
    <w:name w:val="Содержимое врезки"/>
    <w:basedOn w:val="Normal"/>
    <w:qFormat/>
    <w:pPr/>
    <w:rPr/>
  </w:style>
  <w:style w:type="numbering" w:styleId="Style13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Application>LibreOffice/24.2.6.2$Windows_X86_64 LibreOffice_project/ef66aa7e36a1bb8e65bfbc63aba53045a14d0871</Application>
  <AppVersion>15.0000</AppVersion>
  <Pages>2</Pages>
  <Words>64</Words>
  <Characters>418</Characters>
  <CharactersWithSpaces>478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2026-04-06T08:20:00Z</dcterms:created>
  <dc:creator>Пользователь</dc:creator>
  <dc:description/>
  <dc:language>ru-RU</dc:language>
  <cp:lastModifiedBy/>
  <dcterms:modified xsi:type="dcterms:W3CDTF">2026-05-05T11:49:26Z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