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E2FC" w14:textId="77777777" w:rsidR="00266B8B" w:rsidRDefault="00BF2FBD">
      <w:pPr>
        <w:spacing w:line="254" w:lineRule="auto"/>
        <w:jc w:val="center"/>
        <w:rPr>
          <w:rFonts w:ascii="Calibri" w:eastAsia="Calibri" w:hAnsi="Calibri" w:cs="Calibri"/>
          <w:sz w:val="22"/>
        </w:rPr>
      </w:pPr>
      <w:r>
        <w:rPr>
          <w:rFonts w:eastAsia="Calibri" w:cs="Calibri"/>
          <w:b/>
          <w:sz w:val="72"/>
          <w:lang w:val="en-US"/>
        </w:rPr>
        <w:t>CSS</w:t>
      </w:r>
    </w:p>
    <w:p w14:paraId="19B280C4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t xml:space="preserve">css_4. Что такое </w:t>
      </w:r>
      <w:proofErr w:type="spellStart"/>
      <w:r>
        <w:rPr>
          <w:rFonts w:eastAsia="Calibri" w:cs="Calibri"/>
          <w:b/>
          <w:sz w:val="22"/>
        </w:rPr>
        <w:t>padding</w:t>
      </w:r>
      <w:proofErr w:type="spellEnd"/>
      <w:r>
        <w:rPr>
          <w:rFonts w:eastAsia="Calibri" w:cs="Calibri"/>
          <w:b/>
          <w:sz w:val="22"/>
        </w:rPr>
        <w:t>?</w:t>
      </w:r>
    </w:p>
    <w:p w14:paraId="7002A0EA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 xml:space="preserve">Свойство </w:t>
      </w:r>
      <w:proofErr w:type="spellStart"/>
      <w:r>
        <w:rPr>
          <w:rFonts w:eastAsia="Calibri" w:cs="Calibri"/>
          <w:sz w:val="22"/>
        </w:rPr>
        <w:t>padding</w:t>
      </w:r>
      <w:proofErr w:type="spellEnd"/>
      <w:r>
        <w:rPr>
          <w:rFonts w:eastAsia="Calibri" w:cs="Calibri"/>
          <w:sz w:val="22"/>
        </w:rPr>
        <w:t xml:space="preserve"> — это внутренний отступ — позволяет оттолкнуть контент от границ родительского элемента.</w:t>
      </w:r>
    </w:p>
    <w:p w14:paraId="2FE421D0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В качестве значения можно указать одно, два, три или четыре числа. Браузер будет читать это значение по-разному в зависимости от количества указанных значений.</w:t>
      </w:r>
    </w:p>
    <w:p w14:paraId="5DF200E7" w14:textId="77777777" w:rsidR="00266B8B" w:rsidRDefault="00BF2FBD">
      <w:pPr>
        <w:numPr>
          <w:ilvl w:val="0"/>
          <w:numId w:val="11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padding</w:t>
      </w:r>
      <w:proofErr w:type="spellEnd"/>
      <w:r>
        <w:rPr>
          <w:rFonts w:eastAsia="Calibri" w:cs="Calibri"/>
          <w:sz w:val="22"/>
        </w:rPr>
        <w:t xml:space="preserve">: 10px 15px 20px 30px — читается по часовой стрелке начиная с верхней границы. Сверху—&gt; справа—&gt; снизу—&gt; слева. </w:t>
      </w:r>
    </w:p>
    <w:p w14:paraId="28197DAE" w14:textId="77777777" w:rsidR="00266B8B" w:rsidRDefault="00BF2FBD">
      <w:pPr>
        <w:numPr>
          <w:ilvl w:val="0"/>
          <w:numId w:val="11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padding</w:t>
      </w:r>
      <w:proofErr w:type="spellEnd"/>
      <w:r>
        <w:rPr>
          <w:rFonts w:eastAsia="Calibri" w:cs="Calibri"/>
          <w:sz w:val="22"/>
        </w:rPr>
        <w:t xml:space="preserve">: 15px — для всех четырёх сторон 15 </w:t>
      </w:r>
      <w:proofErr w:type="spellStart"/>
      <w:r>
        <w:rPr>
          <w:rFonts w:eastAsia="Calibri" w:cs="Calibri"/>
          <w:sz w:val="22"/>
        </w:rPr>
        <w:t>px</w:t>
      </w:r>
      <w:proofErr w:type="spellEnd"/>
      <w:r>
        <w:rPr>
          <w:rFonts w:eastAsia="Calibri" w:cs="Calibri"/>
          <w:sz w:val="22"/>
        </w:rPr>
        <w:t>.</w:t>
      </w:r>
    </w:p>
    <w:p w14:paraId="74F734EE" w14:textId="77777777" w:rsidR="00266B8B" w:rsidRDefault="00BF2FBD">
      <w:pPr>
        <w:numPr>
          <w:ilvl w:val="0"/>
          <w:numId w:val="11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padding</w:t>
      </w:r>
      <w:proofErr w:type="spellEnd"/>
      <w:r>
        <w:rPr>
          <w:rFonts w:eastAsia="Calibri" w:cs="Calibri"/>
          <w:sz w:val="22"/>
        </w:rPr>
        <w:t>: 15px 20px — Первое значение для верхнего и нижнего отступов. Второе значение для боковых отступов.</w:t>
      </w:r>
    </w:p>
    <w:p w14:paraId="4AB67B8E" w14:textId="77777777" w:rsidR="00266B8B" w:rsidRDefault="00BF2FBD">
      <w:pPr>
        <w:numPr>
          <w:ilvl w:val="0"/>
          <w:numId w:val="11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padding</w:t>
      </w:r>
      <w:proofErr w:type="spellEnd"/>
      <w:r>
        <w:rPr>
          <w:rFonts w:eastAsia="Calibri" w:cs="Calibri"/>
          <w:sz w:val="22"/>
        </w:rPr>
        <w:t>: 10px 5px 25px — первое значение для верхнего отступа, второе значение для боковых, последнее для нижнего отступа.</w:t>
      </w:r>
    </w:p>
    <w:p w14:paraId="55AEE268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 xml:space="preserve">Вертикальные отступы не схлопываются так как </w:t>
      </w:r>
      <w:proofErr w:type="spellStart"/>
      <w:r>
        <w:rPr>
          <w:rFonts w:eastAsia="Calibri" w:cs="Calibri"/>
          <w:sz w:val="22"/>
        </w:rPr>
        <w:t>margin</w:t>
      </w:r>
      <w:proofErr w:type="spellEnd"/>
      <w:r>
        <w:rPr>
          <w:rFonts w:eastAsia="Calibri" w:cs="Calibri"/>
          <w:sz w:val="22"/>
        </w:rPr>
        <w:t>.</w:t>
      </w:r>
    </w:p>
    <w:p w14:paraId="3130983C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t xml:space="preserve">css_14. Что делает </w:t>
      </w:r>
      <w:proofErr w:type="spellStart"/>
      <w:r>
        <w:rPr>
          <w:rFonts w:eastAsia="Calibri" w:cs="Calibri"/>
          <w:b/>
          <w:sz w:val="22"/>
        </w:rPr>
        <w:t>border</w:t>
      </w:r>
      <w:proofErr w:type="spellEnd"/>
      <w:r>
        <w:rPr>
          <w:rFonts w:eastAsia="Calibri" w:cs="Calibri"/>
          <w:b/>
          <w:sz w:val="22"/>
        </w:rPr>
        <w:t xml:space="preserve"> и какие значения может принимать?</w:t>
      </w:r>
    </w:p>
    <w:p w14:paraId="304CF137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Свойство </w:t>
      </w:r>
      <w:proofErr w:type="spellStart"/>
      <w:r>
        <w:rPr>
          <w:rFonts w:eastAsia="Calibri" w:cs="Calibri"/>
          <w:sz w:val="22"/>
        </w:rPr>
        <w:t>border</w:t>
      </w:r>
      <w:proofErr w:type="spellEnd"/>
      <w:r>
        <w:rPr>
          <w:rFonts w:eastAsia="Calibri" w:cs="Calibri"/>
          <w:sz w:val="22"/>
        </w:rPr>
        <w:t xml:space="preserve"> отвечает за отрисовку рамки - видимой границы блока. Само свойство </w:t>
      </w:r>
      <w:proofErr w:type="spellStart"/>
      <w:r>
        <w:rPr>
          <w:rFonts w:eastAsia="Calibri" w:cs="Calibri"/>
          <w:sz w:val="22"/>
        </w:rPr>
        <w:t>border</w:t>
      </w:r>
      <w:proofErr w:type="spellEnd"/>
      <w:r>
        <w:rPr>
          <w:rFonts w:eastAsia="Calibri" w:cs="Calibri"/>
          <w:sz w:val="22"/>
        </w:rPr>
        <w:t xml:space="preserve"> является </w:t>
      </w:r>
      <w:proofErr w:type="spellStart"/>
      <w:r>
        <w:rPr>
          <w:rFonts w:eastAsia="Calibri" w:cs="Calibri"/>
          <w:sz w:val="22"/>
        </w:rPr>
        <w:t>шорткатом</w:t>
      </w:r>
      <w:proofErr w:type="spellEnd"/>
      <w:r>
        <w:rPr>
          <w:rFonts w:eastAsia="Calibri" w:cs="Calibri"/>
          <w:sz w:val="22"/>
        </w:rPr>
        <w:t xml:space="preserve"> (короткой записью) и объединяет в себе значение для нескольких полных свойств: </w:t>
      </w:r>
      <w:proofErr w:type="spellStart"/>
      <w:r>
        <w:rPr>
          <w:rFonts w:eastAsia="Calibri" w:cs="Calibri"/>
          <w:sz w:val="22"/>
        </w:rPr>
        <w:t>border-width</w:t>
      </w:r>
      <w:proofErr w:type="spellEnd"/>
      <w:r>
        <w:rPr>
          <w:rFonts w:eastAsia="Calibri" w:cs="Calibri"/>
          <w:sz w:val="22"/>
        </w:rPr>
        <w:t xml:space="preserve">, </w:t>
      </w:r>
      <w:proofErr w:type="spellStart"/>
      <w:r>
        <w:rPr>
          <w:rFonts w:eastAsia="Calibri" w:cs="Calibri"/>
          <w:sz w:val="22"/>
        </w:rPr>
        <w:t>border-style</w:t>
      </w:r>
      <w:proofErr w:type="spellEnd"/>
      <w:r>
        <w:rPr>
          <w:rFonts w:eastAsia="Calibri" w:cs="Calibri"/>
          <w:sz w:val="22"/>
        </w:rPr>
        <w:t xml:space="preserve">, </w:t>
      </w:r>
      <w:proofErr w:type="spellStart"/>
      <w:r>
        <w:rPr>
          <w:rFonts w:eastAsia="Calibri" w:cs="Calibri"/>
          <w:sz w:val="22"/>
        </w:rPr>
        <w:t>border-color</w:t>
      </w:r>
      <w:proofErr w:type="spellEnd"/>
      <w:r>
        <w:rPr>
          <w:rFonts w:eastAsia="Calibri" w:cs="Calibri"/>
          <w:sz w:val="22"/>
        </w:rPr>
        <w:t xml:space="preserve">. Значения можно писать в любом порядке, интерпретатор браузера разберётся. Главное, разделять их пробелами. Но общепринятым является порядок: ширина </w:t>
      </w:r>
      <w:r>
        <w:rPr>
          <w:rFonts w:ascii="Cambria Math" w:eastAsia="Cambria Math" w:hAnsi="Cambria Math" w:cs="Cambria Math"/>
          <w:sz w:val="22"/>
        </w:rPr>
        <w:t>→</w:t>
      </w:r>
      <w:r>
        <w:rPr>
          <w:rFonts w:eastAsia="Calibri" w:cs="Calibri"/>
          <w:sz w:val="22"/>
        </w:rPr>
        <w:t xml:space="preserve"> стиль </w:t>
      </w:r>
      <w:r>
        <w:rPr>
          <w:rFonts w:ascii="Cambria Math" w:eastAsia="Cambria Math" w:hAnsi="Cambria Math" w:cs="Cambria Math"/>
          <w:sz w:val="22"/>
        </w:rPr>
        <w:t>→</w:t>
      </w:r>
      <w:r>
        <w:rPr>
          <w:rFonts w:eastAsia="Calibri" w:cs="Calibri"/>
          <w:sz w:val="22"/>
        </w:rPr>
        <w:t xml:space="preserve"> цвет рамки. Можно рисовать фигуры рамками.</w:t>
      </w:r>
    </w:p>
    <w:p w14:paraId="12CEA665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t xml:space="preserve">css_14.1 </w:t>
      </w:r>
      <w:proofErr w:type="spellStart"/>
      <w:r>
        <w:rPr>
          <w:rFonts w:eastAsia="Calibri" w:cs="Calibri"/>
          <w:b/>
          <w:sz w:val="22"/>
        </w:rPr>
        <w:t>border-style</w:t>
      </w:r>
      <w:proofErr w:type="spellEnd"/>
    </w:p>
    <w:p w14:paraId="1CD23B3F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Задает стиль рамки элемента. Свойство</w:t>
      </w:r>
      <w:r>
        <w:rPr>
          <w:rFonts w:eastAsia="Calibri" w:cs="Calibri"/>
          <w:sz w:val="22"/>
          <w:lang w:val="en-US"/>
        </w:rPr>
        <w:t xml:space="preserve"> border-style </w:t>
      </w:r>
      <w:r>
        <w:rPr>
          <w:rFonts w:eastAsia="Calibri" w:cs="Calibri"/>
          <w:sz w:val="22"/>
        </w:rPr>
        <w:t>является</w:t>
      </w:r>
      <w:r>
        <w:rPr>
          <w:rFonts w:eastAsia="Calibri" w:cs="Calibri"/>
          <w:sz w:val="22"/>
          <w:lang w:val="en-US"/>
        </w:rPr>
        <w:t xml:space="preserve"> </w:t>
      </w:r>
      <w:proofErr w:type="spellStart"/>
      <w:r>
        <w:rPr>
          <w:rFonts w:eastAsia="Calibri" w:cs="Calibri"/>
          <w:sz w:val="22"/>
        </w:rPr>
        <w:t>шорткатом</w:t>
      </w:r>
      <w:proofErr w:type="spellEnd"/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для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свойств</w:t>
      </w:r>
      <w:r>
        <w:rPr>
          <w:rFonts w:eastAsia="Calibri" w:cs="Calibri"/>
          <w:sz w:val="22"/>
          <w:lang w:val="en-US"/>
        </w:rPr>
        <w:t xml:space="preserve">: border-bottom-style, border-left-style, border-right-style, border-top-style. </w:t>
      </w:r>
      <w:r>
        <w:rPr>
          <w:rFonts w:eastAsia="Calibri" w:cs="Calibri"/>
          <w:sz w:val="22"/>
        </w:rPr>
        <w:t>Может принимать значения:</w:t>
      </w:r>
    </w:p>
    <w:p w14:paraId="4837AF76" w14:textId="77777777" w:rsidR="00266B8B" w:rsidRDefault="00BF2FBD">
      <w:pPr>
        <w:numPr>
          <w:ilvl w:val="0"/>
          <w:numId w:val="12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none</w:t>
      </w:r>
      <w:proofErr w:type="spellEnd"/>
      <w:r>
        <w:rPr>
          <w:rFonts w:eastAsia="Calibri" w:cs="Calibri"/>
          <w:sz w:val="22"/>
        </w:rPr>
        <w:t xml:space="preserve"> — отключает рамку (значение по умолчанию).</w:t>
      </w:r>
    </w:p>
    <w:p w14:paraId="1B5317F6" w14:textId="77777777" w:rsidR="00266B8B" w:rsidRDefault="00BF2FBD">
      <w:pPr>
        <w:numPr>
          <w:ilvl w:val="0"/>
          <w:numId w:val="12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solid</w:t>
      </w:r>
      <w:proofErr w:type="spellEnd"/>
      <w:r>
        <w:rPr>
          <w:rFonts w:eastAsia="Calibri" w:cs="Calibri"/>
          <w:sz w:val="22"/>
        </w:rPr>
        <w:t xml:space="preserve"> — сплошная рамка. Этот стиль используется чаще всего.</w:t>
      </w:r>
    </w:p>
    <w:p w14:paraId="5DCB06E4" w14:textId="77777777" w:rsidR="00266B8B" w:rsidRDefault="00BF2FBD">
      <w:pPr>
        <w:numPr>
          <w:ilvl w:val="0"/>
          <w:numId w:val="12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dotted</w:t>
      </w:r>
      <w:proofErr w:type="spellEnd"/>
      <w:r>
        <w:rPr>
          <w:rFonts w:eastAsia="Calibri" w:cs="Calibri"/>
          <w:sz w:val="22"/>
        </w:rPr>
        <w:t xml:space="preserve"> — рамка состоит из точек с пробелами между ними.</w:t>
      </w:r>
    </w:p>
    <w:p w14:paraId="50D44074" w14:textId="77777777" w:rsidR="00266B8B" w:rsidRDefault="00BF2FBD">
      <w:pPr>
        <w:numPr>
          <w:ilvl w:val="0"/>
          <w:numId w:val="12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dashed</w:t>
      </w:r>
      <w:proofErr w:type="spellEnd"/>
      <w:r>
        <w:rPr>
          <w:rFonts w:eastAsia="Calibri" w:cs="Calibri"/>
          <w:sz w:val="22"/>
        </w:rPr>
        <w:t xml:space="preserve"> — рамка состоит из коротких чёрточек с пробелами между ними.</w:t>
      </w:r>
    </w:p>
    <w:p w14:paraId="79B983FE" w14:textId="77777777" w:rsidR="00266B8B" w:rsidRDefault="00BF2FBD">
      <w:pPr>
        <w:numPr>
          <w:ilvl w:val="0"/>
          <w:numId w:val="12"/>
        </w:numPr>
        <w:spacing w:line="254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eastAsia="Calibri" w:cs="Calibri"/>
          <w:sz w:val="22"/>
        </w:rPr>
        <w:t>double</w:t>
      </w:r>
      <w:proofErr w:type="spellEnd"/>
      <w:r>
        <w:rPr>
          <w:rFonts w:eastAsia="Calibri" w:cs="Calibri"/>
          <w:sz w:val="22"/>
        </w:rPr>
        <w:t xml:space="preserve"> — рамка состоит из двух сплошных линий с небольшим нерегулируемым отступом между ними.</w:t>
      </w:r>
    </w:p>
    <w:p w14:paraId="5D09B004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Есть еще и другие варианты рамок объемные с тенями.</w:t>
      </w:r>
    </w:p>
    <w:p w14:paraId="57B27653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t xml:space="preserve">css_14.2 </w:t>
      </w:r>
      <w:proofErr w:type="spellStart"/>
      <w:r>
        <w:rPr>
          <w:rFonts w:eastAsia="Calibri" w:cs="Calibri"/>
          <w:b/>
          <w:sz w:val="22"/>
        </w:rPr>
        <w:t>border-color</w:t>
      </w:r>
      <w:proofErr w:type="spellEnd"/>
    </w:p>
    <w:p w14:paraId="74722511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Управляет цветом рамки. Можно писать одно, два, три или четыре значения, разделяя их пробелами. В зависимости от этого получится разный результат:</w:t>
      </w:r>
    </w:p>
    <w:p w14:paraId="5A04F1FD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Одно значение - цвет рамки со всех сторон одинаковый.</w:t>
      </w:r>
    </w:p>
    <w:p w14:paraId="0AC457A5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Два значения - первое устанавливает цвет рамки сверху и снизу, второе — слева и справа.</w:t>
      </w:r>
    </w:p>
    <w:p w14:paraId="29631B87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Три значения - первое значение устанавливает цвет рамки сверху, второе — слева и справа, а третье — снизу.</w:t>
      </w:r>
    </w:p>
    <w:p w14:paraId="5A23C190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Четыре значения — четыре значения, устанавливает для каждой стороны свой цвет, поочерёдно: для верхней, правой, нижней и левой рамки.</w:t>
      </w:r>
    </w:p>
    <w:p w14:paraId="28C5A202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 xml:space="preserve">Значение по умолчанию соответствует значению </w:t>
      </w:r>
      <w:proofErr w:type="spellStart"/>
      <w:r>
        <w:rPr>
          <w:rFonts w:eastAsia="Calibri" w:cs="Calibri"/>
          <w:sz w:val="22"/>
        </w:rPr>
        <w:t>color</w:t>
      </w:r>
      <w:proofErr w:type="spellEnd"/>
      <w:r>
        <w:rPr>
          <w:rFonts w:eastAsia="Calibri" w:cs="Calibri"/>
          <w:sz w:val="22"/>
        </w:rPr>
        <w:t xml:space="preserve"> у элемента.</w:t>
      </w:r>
    </w:p>
    <w:p w14:paraId="40E4E165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t xml:space="preserve">css_14.3 </w:t>
      </w:r>
      <w:proofErr w:type="spellStart"/>
      <w:r>
        <w:rPr>
          <w:rFonts w:eastAsia="Calibri" w:cs="Calibri"/>
          <w:b/>
          <w:sz w:val="22"/>
        </w:rPr>
        <w:t>border-width</w:t>
      </w:r>
      <w:proofErr w:type="spellEnd"/>
    </w:p>
    <w:p w14:paraId="27A7C226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 xml:space="preserve">Управляет толщиной рамки элемента. Значением может быть число с любыми единицами измерения, доступными в вебе, кроме процентов. Разрешается указывать одно, два, три или четыре значения. Для задания толщины можно использовать переменные - </w:t>
      </w:r>
      <w:proofErr w:type="spellStart"/>
      <w:r>
        <w:rPr>
          <w:rFonts w:eastAsia="Calibri" w:cs="Calibri"/>
          <w:sz w:val="22"/>
        </w:rPr>
        <w:t>thin</w:t>
      </w:r>
      <w:proofErr w:type="spellEnd"/>
      <w:r>
        <w:rPr>
          <w:rFonts w:eastAsia="Calibri" w:cs="Calibri"/>
          <w:sz w:val="22"/>
        </w:rPr>
        <w:t xml:space="preserve">, </w:t>
      </w:r>
      <w:proofErr w:type="spellStart"/>
      <w:r>
        <w:rPr>
          <w:rFonts w:eastAsia="Calibri" w:cs="Calibri"/>
          <w:sz w:val="22"/>
        </w:rPr>
        <w:t>medium</w:t>
      </w:r>
      <w:proofErr w:type="spellEnd"/>
      <w:r>
        <w:rPr>
          <w:rFonts w:eastAsia="Calibri" w:cs="Calibri"/>
          <w:sz w:val="22"/>
        </w:rPr>
        <w:t xml:space="preserve"> или </w:t>
      </w:r>
      <w:proofErr w:type="spellStart"/>
      <w:r>
        <w:rPr>
          <w:rFonts w:eastAsia="Calibri" w:cs="Calibri"/>
          <w:sz w:val="22"/>
        </w:rPr>
        <w:t>thick</w:t>
      </w:r>
      <w:proofErr w:type="spellEnd"/>
      <w:r>
        <w:rPr>
          <w:rFonts w:eastAsia="Calibri" w:cs="Calibri"/>
          <w:sz w:val="22"/>
        </w:rPr>
        <w:t>, значение переменных определяется браузерами.</w:t>
      </w:r>
    </w:p>
    <w:p w14:paraId="69CFF934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</w:rPr>
        <w:lastRenderedPageBreak/>
        <w:t xml:space="preserve">css_14.4 </w:t>
      </w:r>
      <w:proofErr w:type="spellStart"/>
      <w:r>
        <w:rPr>
          <w:rFonts w:eastAsia="Calibri" w:cs="Calibri"/>
          <w:b/>
          <w:sz w:val="22"/>
        </w:rPr>
        <w:t>border-radius</w:t>
      </w:r>
      <w:proofErr w:type="spellEnd"/>
    </w:p>
    <w:p w14:paraId="6A983214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  <w:lang w:val="en-US"/>
        </w:rPr>
      </w:pPr>
      <w:r>
        <w:rPr>
          <w:rFonts w:eastAsia="Calibri" w:cs="Calibri"/>
          <w:sz w:val="22"/>
        </w:rPr>
        <w:t>Задаёт радиус закругления каждого из углов элемента. Значение в процентах будет высчитываться от размеров элемента: горизонтальные размеры будут высчитываться от ширины элемента, а вертикальные — соответственно, от высоты. Это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свойство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является</w:t>
      </w:r>
      <w:r>
        <w:rPr>
          <w:rFonts w:eastAsia="Calibri" w:cs="Calibri"/>
          <w:sz w:val="22"/>
          <w:lang w:val="en-US"/>
        </w:rPr>
        <w:t xml:space="preserve"> </w:t>
      </w:r>
      <w:proofErr w:type="spellStart"/>
      <w:r>
        <w:rPr>
          <w:rFonts w:eastAsia="Calibri" w:cs="Calibri"/>
          <w:sz w:val="22"/>
        </w:rPr>
        <w:t>шорткатом</w:t>
      </w:r>
      <w:proofErr w:type="spellEnd"/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для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четырёх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свойств</w:t>
      </w:r>
      <w:r>
        <w:rPr>
          <w:rFonts w:eastAsia="Calibri" w:cs="Calibri"/>
          <w:sz w:val="22"/>
          <w:lang w:val="en-US"/>
        </w:rPr>
        <w:t xml:space="preserve"> border-top-left-radius, border-top-right-radius, border-bottom-right-radius, border-bottom-left-radius.</w:t>
      </w:r>
    </w:p>
    <w:p w14:paraId="6BC62292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 xml:space="preserve">Свойство </w:t>
      </w:r>
      <w:proofErr w:type="spellStart"/>
      <w:r>
        <w:rPr>
          <w:rFonts w:eastAsia="Calibri" w:cs="Calibri"/>
          <w:sz w:val="22"/>
        </w:rPr>
        <w:t>border-radius</w:t>
      </w:r>
      <w:proofErr w:type="spellEnd"/>
      <w:r>
        <w:rPr>
          <w:rFonts w:eastAsia="Calibri" w:cs="Calibri"/>
          <w:sz w:val="22"/>
        </w:rPr>
        <w:t xml:space="preserve"> может быть задано как:</w:t>
      </w:r>
    </w:p>
    <w:p w14:paraId="2B293E2A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одно, два, три или четыре значения - для задания обычного радиуса углов.</w:t>
      </w:r>
    </w:p>
    <w:p w14:paraId="6842A64D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одна, две, три или четыре пары значений разделённые "/". Используется для задания эллиптического скругления.</w:t>
      </w:r>
    </w:p>
    <w:p w14:paraId="5FF2B807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22"/>
        </w:rPr>
      </w:pPr>
      <w:r>
        <w:rPr>
          <w:rFonts w:eastAsia="Calibri" w:cs="Calibri"/>
          <w:b/>
          <w:sz w:val="22"/>
          <w:lang w:val="en-US"/>
        </w:rPr>
        <w:t>c</w:t>
      </w:r>
      <w:r>
        <w:rPr>
          <w:rFonts w:eastAsia="Calibri" w:cs="Calibri"/>
          <w:b/>
          <w:sz w:val="22"/>
        </w:rPr>
        <w:t>ss_14.5 Можно ли задать стили для каждой рамки отдельно (например, отдельно для левой и для правой рамок)?</w:t>
      </w:r>
    </w:p>
    <w:p w14:paraId="7D8ADF7F" w14:textId="77777777" w:rsidR="00266B8B" w:rsidRDefault="00BF2FBD">
      <w:pPr>
        <w:spacing w:line="254" w:lineRule="auto"/>
        <w:rPr>
          <w:rFonts w:ascii="Calibri" w:eastAsia="Calibri" w:hAnsi="Calibri" w:cs="Calibri"/>
          <w:sz w:val="22"/>
        </w:rPr>
      </w:pPr>
      <w:r>
        <w:rPr>
          <w:rFonts w:eastAsia="Calibri" w:cs="Calibri"/>
          <w:sz w:val="22"/>
        </w:rPr>
        <w:t>Можно</w:t>
      </w:r>
      <w:r>
        <w:rPr>
          <w:rFonts w:eastAsia="Calibri" w:cs="Calibri"/>
          <w:sz w:val="22"/>
          <w:lang w:val="en-US"/>
        </w:rPr>
        <w:t xml:space="preserve">! </w:t>
      </w:r>
      <w:r>
        <w:rPr>
          <w:rFonts w:eastAsia="Calibri" w:cs="Calibri"/>
          <w:sz w:val="22"/>
        </w:rPr>
        <w:t>При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помощи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следующих</w:t>
      </w:r>
      <w:r>
        <w:rPr>
          <w:rFonts w:eastAsia="Calibri" w:cs="Calibri"/>
          <w:sz w:val="22"/>
          <w:lang w:val="en-US"/>
        </w:rPr>
        <w:t xml:space="preserve"> </w:t>
      </w:r>
      <w:r>
        <w:rPr>
          <w:rFonts w:eastAsia="Calibri" w:cs="Calibri"/>
          <w:sz w:val="22"/>
        </w:rPr>
        <w:t>свойств</w:t>
      </w:r>
      <w:r>
        <w:rPr>
          <w:rFonts w:eastAsia="Calibri" w:cs="Calibri"/>
          <w:sz w:val="22"/>
          <w:lang w:val="en-US"/>
        </w:rPr>
        <w:t xml:space="preserve">: border-top, border-right, border-bottom, border-left. </w:t>
      </w:r>
      <w:r>
        <w:rPr>
          <w:rFonts w:eastAsia="Calibri" w:cs="Calibri"/>
          <w:sz w:val="22"/>
        </w:rPr>
        <w:t>Все четыре рамки могут быть разными по толщине, цвету и стилю.</w:t>
      </w:r>
    </w:p>
    <w:p w14:paraId="53AD0E1C" w14:textId="77777777" w:rsidR="00266B8B" w:rsidRDefault="00266B8B">
      <w:pPr>
        <w:spacing w:line="254" w:lineRule="auto"/>
        <w:rPr>
          <w:rFonts w:ascii="Calibri" w:eastAsia="Calibri" w:hAnsi="Calibri" w:cs="Calibri"/>
          <w:sz w:val="22"/>
        </w:rPr>
      </w:pPr>
    </w:p>
    <w:p w14:paraId="3103357E" w14:textId="77777777" w:rsidR="00266B8B" w:rsidRDefault="00266B8B">
      <w:pPr>
        <w:spacing w:line="254" w:lineRule="auto"/>
        <w:rPr>
          <w:rFonts w:ascii="Calibri" w:eastAsia="Calibri" w:hAnsi="Calibri" w:cs="Calibri"/>
          <w:sz w:val="22"/>
        </w:rPr>
      </w:pPr>
    </w:p>
    <w:p w14:paraId="6327FD23" w14:textId="77777777" w:rsidR="00266B8B" w:rsidRDefault="00BF2FBD">
      <w:pPr>
        <w:spacing w:line="254" w:lineRule="auto"/>
        <w:rPr>
          <w:rFonts w:ascii="Calibri" w:eastAsia="Calibri" w:hAnsi="Calibri" w:cs="Calibri"/>
          <w:b/>
          <w:sz w:val="72"/>
          <w:lang w:val="en-US"/>
        </w:rPr>
      </w:pPr>
      <w:r>
        <w:rPr>
          <w:rFonts w:eastAsia="Calibri" w:cs="Calibri"/>
          <w:b/>
          <w:sz w:val="72"/>
          <w:lang w:val="en-US"/>
        </w:rPr>
        <w:t>React</w:t>
      </w:r>
    </w:p>
    <w:p w14:paraId="102703CE" w14:textId="5A971BCC" w:rsidR="00266B8B" w:rsidRDefault="00BF2FBD">
      <w:pPr>
        <w:rPr>
          <w:b/>
          <w:lang w:val="en-US"/>
        </w:rPr>
      </w:pPr>
      <w:r>
        <w:rPr>
          <w:b/>
          <w:lang w:val="en-US"/>
        </w:rPr>
        <w:t xml:space="preserve">rct_1. </w:t>
      </w:r>
      <w:r>
        <w:rPr>
          <w:b/>
        </w:rPr>
        <w:t>Что</w:t>
      </w:r>
      <w:r>
        <w:rPr>
          <w:b/>
          <w:lang w:val="en-US"/>
        </w:rPr>
        <w:t xml:space="preserve"> </w:t>
      </w:r>
      <w:r>
        <w:rPr>
          <w:b/>
        </w:rPr>
        <w:t>такое</w:t>
      </w:r>
      <w:r>
        <w:rPr>
          <w:b/>
          <w:lang w:val="en-US"/>
        </w:rPr>
        <w:t xml:space="preserve"> React?</w:t>
      </w:r>
    </w:p>
    <w:p w14:paraId="43C9B261" w14:textId="700E6577" w:rsidR="00266B8B" w:rsidRPr="00396B2F" w:rsidRDefault="00BF2FBD" w:rsidP="00A437A0">
      <w:r>
        <w:t>Это JavaScript-библиотека для создания пользовательских интерфейсов</w:t>
      </w:r>
      <w:r w:rsidR="00066E09">
        <w:t xml:space="preserve">. </w:t>
      </w:r>
      <w:proofErr w:type="spellStart"/>
      <w:r w:rsidR="00066E09">
        <w:t>React</w:t>
      </w:r>
      <w:proofErr w:type="spellEnd"/>
      <w:r w:rsidR="00066E09">
        <w:t xml:space="preserve"> использует компонентную архитектуру, декларативный стиль программирования и быстрые, удобные для разработчика абстракции DOM, </w:t>
      </w:r>
      <w:proofErr w:type="spellStart"/>
      <w:r w:rsidR="00066E09">
        <w:t>iOS</w:t>
      </w:r>
      <w:proofErr w:type="spellEnd"/>
      <w:r w:rsidR="00066E09">
        <w:t xml:space="preserve">, </w:t>
      </w:r>
      <w:proofErr w:type="spellStart"/>
      <w:r w:rsidR="00066E09">
        <w:t>Android</w:t>
      </w:r>
      <w:proofErr w:type="spellEnd"/>
      <w:r w:rsidR="00066E09">
        <w:t xml:space="preserve"> и др.</w:t>
      </w:r>
      <w:r w:rsidR="00A437A0">
        <w:t xml:space="preserve"> </w:t>
      </w:r>
      <w:proofErr w:type="spellStart"/>
      <w:r w:rsidR="00A437A0">
        <w:t>React</w:t>
      </w:r>
      <w:proofErr w:type="spellEnd"/>
      <w:r w:rsidR="00A437A0">
        <w:t xml:space="preserve"> обеспечивает высокую производительность благодаря виртуальной модели DOM.</w:t>
      </w:r>
      <w:r w:rsidR="00E46890">
        <w:t xml:space="preserve"> Плюс огромное сообщество, которое предоставляет множество различных готовых компонентов.</w:t>
      </w:r>
    </w:p>
    <w:p w14:paraId="37FC19D8" w14:textId="3F1C65FC" w:rsidR="002248AD" w:rsidRPr="00396B2F" w:rsidRDefault="002248AD" w:rsidP="002248A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 w:rsidRPr="00396B2F">
        <w:rPr>
          <w:b/>
        </w:rPr>
        <w:t xml:space="preserve">_1.1. </w:t>
      </w:r>
      <w:r>
        <w:rPr>
          <w:b/>
        </w:rPr>
        <w:t>Что</w:t>
      </w:r>
      <w:r w:rsidRPr="00396B2F">
        <w:rPr>
          <w:b/>
        </w:rPr>
        <w:t xml:space="preserve"> </w:t>
      </w:r>
      <w:r>
        <w:rPr>
          <w:b/>
        </w:rPr>
        <w:t>такое</w:t>
      </w:r>
      <w:r w:rsidRPr="00396B2F">
        <w:rPr>
          <w:b/>
        </w:rPr>
        <w:t xml:space="preserve"> </w:t>
      </w:r>
      <w:proofErr w:type="spellStart"/>
      <w:r w:rsidRPr="002248AD">
        <w:rPr>
          <w:b/>
          <w:lang w:val="en-US"/>
        </w:rPr>
        <w:t>ReactDOM</w:t>
      </w:r>
      <w:proofErr w:type="spellEnd"/>
      <w:r w:rsidRPr="00396B2F">
        <w:rPr>
          <w:b/>
        </w:rPr>
        <w:t>?</w:t>
      </w:r>
    </w:p>
    <w:p w14:paraId="2A95F05B" w14:textId="36222DE5" w:rsidR="002248AD" w:rsidRPr="002248AD" w:rsidRDefault="002248AD" w:rsidP="002248AD">
      <w:proofErr w:type="gramStart"/>
      <w:r>
        <w:t>Б</w:t>
      </w:r>
      <w:r w:rsidRPr="002248AD">
        <w:t>иблиотек</w:t>
      </w:r>
      <w:r>
        <w:t xml:space="preserve">а, </w:t>
      </w:r>
      <w:r w:rsidRPr="002248AD">
        <w:t xml:space="preserve"> которая</w:t>
      </w:r>
      <w:proofErr w:type="gramEnd"/>
      <w:r>
        <w:t xml:space="preserve"> </w:t>
      </w:r>
      <w:r w:rsidRPr="002248AD">
        <w:t xml:space="preserve">содержит методы для рендеринга </w:t>
      </w:r>
      <w:r w:rsidRPr="002248AD">
        <w:rPr>
          <w:lang w:val="en-US"/>
        </w:rPr>
        <w:t>DOM</w:t>
      </w:r>
      <w:r w:rsidRPr="002248AD">
        <w:t>, а также рендеринга на стороне</w:t>
      </w:r>
      <w:r>
        <w:t xml:space="preserve"> </w:t>
      </w:r>
      <w:r w:rsidRPr="002248AD">
        <w:t>сервера.</w:t>
      </w:r>
    </w:p>
    <w:p w14:paraId="2BCD0416" w14:textId="77777777" w:rsidR="00266B8B" w:rsidRDefault="00BF2FB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>
        <w:rPr>
          <w:b/>
        </w:rPr>
        <w:t xml:space="preserve">_2. Что такое декларативное UI программирование? Чем оно отличается от императивного подхода? </w:t>
      </w:r>
      <w:r>
        <w:rPr>
          <w:noProof/>
        </w:rPr>
        <w:drawing>
          <wp:inline distT="0" distB="0" distL="0" distR="0" wp14:anchorId="0EF33797" wp14:editId="23A84A03">
            <wp:extent cx="135255" cy="135255"/>
            <wp:effectExtent l="0" t="0" r="0" b="0"/>
            <wp:docPr id="31" name="Изображение30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Флажок со сплошной заливко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9974" w14:textId="77777777" w:rsidR="00266B8B" w:rsidRDefault="00BF2FBD">
      <w:r>
        <w:rPr>
          <w:u w:val="single"/>
        </w:rPr>
        <w:t>Императивное программирование</w:t>
      </w:r>
      <w:r>
        <w:t xml:space="preserve"> — оно же «приказывающее» или «повелительное» — это парадигма (стиль написания исходного кода компьютерной программы), в которой описываются последовательные команды, которые должен совершить процессор, чтобы получить необходимый нам результат. Т.е. это такой стиль программирования, при котором описывается, как добиться желаемого результата.</w:t>
      </w:r>
    </w:p>
    <w:p w14:paraId="1165F2B3" w14:textId="77777777" w:rsidR="00266B8B" w:rsidRDefault="00BF2FBD">
      <w:r>
        <w:t>Языки: C, C++;</w:t>
      </w:r>
    </w:p>
    <w:p w14:paraId="0F1C84BD" w14:textId="19433456" w:rsidR="00266B8B" w:rsidRDefault="00BF2FBD">
      <w:r>
        <w:rPr>
          <w:u w:val="single"/>
        </w:rPr>
        <w:t>Декларативное программирование</w:t>
      </w:r>
      <w:r>
        <w:t xml:space="preserve"> </w:t>
      </w:r>
      <w:r w:rsidR="00066E09">
        <w:t>— это</w:t>
      </w:r>
      <w:r>
        <w:t xml:space="preserve"> </w:t>
      </w:r>
      <w:r w:rsidR="00066E09">
        <w:t>парадигма (</w:t>
      </w:r>
      <w:r>
        <w:t>стиль написания исходного кода компьютерной программы), программирования, в которой описывается ожидаемый результат, а не способ его получения. </w:t>
      </w:r>
    </w:p>
    <w:p w14:paraId="541CF39E" w14:textId="77777777" w:rsidR="00266B8B" w:rsidRDefault="00BF2FBD">
      <w:r>
        <w:t>Языки: SQL, HTML.</w:t>
      </w:r>
    </w:p>
    <w:p w14:paraId="75BACDA3" w14:textId="79DF502E" w:rsidR="00266B8B" w:rsidRDefault="00BF2FBD">
      <w:r>
        <w:t xml:space="preserve">Неважно, как будут выбраны пользователи из Мексики и как браузер </w:t>
      </w:r>
      <w:proofErr w:type="spellStart"/>
      <w:r>
        <w:t>распарсит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. Важно, что мы получим мексиканских пользователей и новый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paragraph</w:t>
      </w:r>
      <w:proofErr w:type="spellEnd"/>
      <w:r>
        <w:t xml:space="preserve"> на </w:t>
      </w:r>
      <w:r w:rsidR="00563F56">
        <w:t>сайте,</w:t>
      </w:r>
      <w:r>
        <w:t xml:space="preserve"> не углубляясь в инструкции.</w:t>
      </w:r>
    </w:p>
    <w:p w14:paraId="1A6FCCDF" w14:textId="77777777" w:rsidR="00266B8B" w:rsidRDefault="00BF2FBD">
      <w:r>
        <w:t>Например: Дан массив чисел, написать функцию, которая вернет массив, где каждое число -&gt; [1, 2, 3] -&gt; [2, 3, 6]</w:t>
      </w:r>
    </w:p>
    <w:p w14:paraId="4E1334CB" w14:textId="77777777" w:rsidR="00266B8B" w:rsidRDefault="00BF2FBD">
      <w:pPr>
        <w:rPr>
          <w:u w:val="single"/>
          <w:lang w:val="en-US"/>
        </w:rPr>
      </w:pPr>
      <w:r>
        <w:rPr>
          <w:u w:val="single"/>
        </w:rPr>
        <w:t>Императивный стиль:</w:t>
      </w:r>
    </w:p>
    <w:p w14:paraId="51DD28E9" w14:textId="77777777" w:rsidR="00266B8B" w:rsidRDefault="00BF2FB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2C2ABD" wp14:editId="5B703960">
            <wp:extent cx="3347720" cy="1863090"/>
            <wp:effectExtent l="0" t="0" r="0" b="0"/>
            <wp:docPr id="32" name="Изображение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5254" w14:textId="77777777" w:rsidR="00266B8B" w:rsidRDefault="00BF2FBD">
      <w:pPr>
        <w:rPr>
          <w:u w:val="single"/>
          <w:lang w:val="en-US"/>
        </w:rPr>
      </w:pPr>
      <w:r>
        <w:rPr>
          <w:u w:val="single"/>
        </w:rPr>
        <w:t>Декларативный стиль:</w:t>
      </w:r>
    </w:p>
    <w:p w14:paraId="789E38A1" w14:textId="77777777" w:rsidR="00266B8B" w:rsidRDefault="00BF2FBD">
      <w:pPr>
        <w:jc w:val="center"/>
      </w:pPr>
      <w:r>
        <w:rPr>
          <w:noProof/>
        </w:rPr>
        <w:drawing>
          <wp:inline distT="0" distB="0" distL="0" distR="0" wp14:anchorId="7B55F1DC" wp14:editId="2B2C8AE5">
            <wp:extent cx="3307715" cy="865505"/>
            <wp:effectExtent l="0" t="0" r="0" b="0"/>
            <wp:docPr id="33" name="Изображение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9EA" w14:textId="77777777" w:rsidR="00266B8B" w:rsidRDefault="00266B8B"/>
    <w:p w14:paraId="60042295" w14:textId="77777777" w:rsidR="00266B8B" w:rsidRDefault="00BF2FBD">
      <w:pPr>
        <w:rPr>
          <w:b/>
        </w:rPr>
      </w:pPr>
      <w:r>
        <w:rPr>
          <w:b/>
          <w:lang w:val="en-US"/>
        </w:rPr>
        <w:t xml:space="preserve">rct_3. </w:t>
      </w:r>
      <w:r>
        <w:rPr>
          <w:b/>
        </w:rPr>
        <w:t>Что</w:t>
      </w:r>
      <w:r>
        <w:rPr>
          <w:b/>
          <w:lang w:val="en-US"/>
        </w:rPr>
        <w:t xml:space="preserve"> </w:t>
      </w:r>
      <w:r>
        <w:rPr>
          <w:b/>
        </w:rPr>
        <w:t>такое</w:t>
      </w:r>
      <w:r>
        <w:rPr>
          <w:b/>
          <w:lang w:val="en-US"/>
        </w:rPr>
        <w:t xml:space="preserve"> React Element? </w:t>
      </w:r>
      <w:r>
        <w:rPr>
          <w:b/>
        </w:rPr>
        <w:t xml:space="preserve">Как его можно создать? Из чего он состоит? </w:t>
      </w:r>
      <w:r>
        <w:rPr>
          <w:noProof/>
        </w:rPr>
        <w:drawing>
          <wp:inline distT="0" distB="0" distL="0" distR="0" wp14:anchorId="66D94456" wp14:editId="381F8C95">
            <wp:extent cx="135255" cy="135255"/>
            <wp:effectExtent l="0" t="0" r="0" b="0"/>
            <wp:docPr id="34" name="Изображение33" descr="Флаж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3" descr="Флажок со сплошной заливко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A066" w14:textId="5C05CB2C" w:rsidR="00266B8B" w:rsidRDefault="00C045A9">
      <w:proofErr w:type="spellStart"/>
      <w:r>
        <w:t>React</w:t>
      </w:r>
      <w:proofErr w:type="spellEnd"/>
      <w:r>
        <w:t xml:space="preserve">-элемент — это не то, что будет на экране, а описание того, что будет на экране. </w:t>
      </w:r>
      <w:proofErr w:type="spellStart"/>
      <w:r>
        <w:t>React</w:t>
      </w:r>
      <w:proofErr w:type="spellEnd"/>
      <w:r>
        <w:t xml:space="preserve">-элемент описывает узел DOM в виде </w:t>
      </w:r>
      <w:proofErr w:type="spellStart"/>
      <w:r>
        <w:t>javascript</w:t>
      </w:r>
      <w:proofErr w:type="spellEnd"/>
      <w:r>
        <w:t xml:space="preserve">-объекта. Объект состоит из свойств </w:t>
      </w:r>
      <w:proofErr w:type="gramStart"/>
      <w:r>
        <w:rPr>
          <w:lang w:val="en-US"/>
        </w:rPr>
        <w:t>type</w:t>
      </w:r>
      <w:r>
        <w:t>(</w:t>
      </w:r>
      <w:proofErr w:type="gramEnd"/>
      <w:r>
        <w:t>тип тега),</w:t>
      </w:r>
      <w:r w:rsidRPr="00C045A9">
        <w:t xml:space="preserve"> </w:t>
      </w:r>
      <w:r>
        <w:rPr>
          <w:lang w:val="en-US"/>
        </w:rPr>
        <w:t>props</w:t>
      </w:r>
      <w:r>
        <w:t>(атрибуты)</w:t>
      </w:r>
      <w:r w:rsidRPr="00C045A9">
        <w:t>,</w:t>
      </w:r>
      <w:r>
        <w:t xml:space="preserve"> </w:t>
      </w:r>
      <w:proofErr w:type="gramStart"/>
      <w:r>
        <w:rPr>
          <w:lang w:val="en-US"/>
        </w:rPr>
        <w:t>children</w:t>
      </w:r>
      <w:r>
        <w:t>(</w:t>
      </w:r>
      <w:proofErr w:type="gramEnd"/>
      <w:r>
        <w:t xml:space="preserve">дочерние узлы), и др. </w:t>
      </w:r>
    </w:p>
    <w:p w14:paraId="01A91C9C" w14:textId="77777777" w:rsidR="00266B8B" w:rsidRDefault="00BF2FBD">
      <w:pPr>
        <w:rPr>
          <w:lang w:val="en-US"/>
        </w:rPr>
      </w:pPr>
      <w:r>
        <w:t>Создать</w:t>
      </w:r>
      <w:r>
        <w:rPr>
          <w:lang w:val="en-US"/>
        </w:rPr>
        <w:t xml:space="preserve"> </w:t>
      </w:r>
      <w:r>
        <w:t>можно</w:t>
      </w:r>
      <w:r>
        <w:rPr>
          <w:lang w:val="en-US"/>
        </w:rPr>
        <w:t xml:space="preserve">: </w:t>
      </w:r>
    </w:p>
    <w:p w14:paraId="4FBB3EF3" w14:textId="2A8AB224" w:rsidR="00266B8B" w:rsidRDefault="00BF2FBD">
      <w:pPr>
        <w:pStyle w:val="aa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>(</w:t>
      </w:r>
      <w:r w:rsidR="00C045A9">
        <w:rPr>
          <w:lang w:val="en-US"/>
        </w:rPr>
        <w:t>type</w:t>
      </w:r>
      <w:r>
        <w:rPr>
          <w:lang w:val="en-US"/>
        </w:rPr>
        <w:t xml:space="preserve">, </w:t>
      </w:r>
      <w:r w:rsidR="00C045A9">
        <w:rPr>
          <w:lang w:val="en-US"/>
        </w:rPr>
        <w:t>props</w:t>
      </w:r>
      <w:r>
        <w:rPr>
          <w:lang w:val="en-US"/>
        </w:rPr>
        <w:t>, children)</w:t>
      </w:r>
    </w:p>
    <w:p w14:paraId="5D6AC58C" w14:textId="77777777" w:rsidR="00266B8B" w:rsidRPr="004C732E" w:rsidRDefault="00BF2FBD">
      <w:pPr>
        <w:pStyle w:val="aa"/>
        <w:numPr>
          <w:ilvl w:val="0"/>
          <w:numId w:val="13"/>
        </w:numPr>
        <w:rPr>
          <w:lang w:val="en-US"/>
        </w:rPr>
      </w:pPr>
      <w:r>
        <w:t>Используя синтаксис JSX.</w:t>
      </w:r>
    </w:p>
    <w:p w14:paraId="44CEB367" w14:textId="7F838880" w:rsidR="004C732E" w:rsidRPr="004C732E" w:rsidRDefault="004C732E" w:rsidP="004C732E">
      <w:r>
        <w:t>Если коротко: элементы являются экземплярами компонентов, которым могут передаваться свойства.</w:t>
      </w:r>
    </w:p>
    <w:p w14:paraId="642965EC" w14:textId="77777777" w:rsidR="00266B8B" w:rsidRDefault="00BF2FB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>
        <w:rPr>
          <w:b/>
        </w:rPr>
        <w:t xml:space="preserve">_3.1 Что будет, если передать </w:t>
      </w:r>
      <w:proofErr w:type="spellStart"/>
      <w:r>
        <w:rPr>
          <w:b/>
        </w:rPr>
        <w:t>булевые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или </w:t>
      </w:r>
      <w:proofErr w:type="spellStart"/>
      <w:r>
        <w:rPr>
          <w:b/>
        </w:rPr>
        <w:t>undefined</w:t>
      </w:r>
      <w:proofErr w:type="spellEnd"/>
      <w:r>
        <w:rPr>
          <w:b/>
        </w:rPr>
        <w:t xml:space="preserve"> значения в </w:t>
      </w:r>
      <w:proofErr w:type="spellStart"/>
      <w:r>
        <w:rPr>
          <w:b/>
        </w:rPr>
        <w:t>children</w:t>
      </w:r>
      <w:proofErr w:type="spellEnd"/>
      <w:r>
        <w:rPr>
          <w:b/>
        </w:rPr>
        <w:t>?</w:t>
      </w:r>
      <w:r>
        <w:rPr>
          <w:noProof/>
        </w:rPr>
        <w:drawing>
          <wp:inline distT="0" distB="0" distL="0" distR="0" wp14:anchorId="2D60F4D7" wp14:editId="7B9DA53B">
            <wp:extent cx="269875" cy="269875"/>
            <wp:effectExtent l="0" t="0" r="0" b="0"/>
            <wp:docPr id="35" name="Рисунок 2" descr="Мозг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2" descr="Мозг со сплошной заливк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550" w14:textId="77777777" w:rsidR="00266B8B" w:rsidRDefault="00BF2FBD">
      <w:r>
        <w:t>Они игнорируются. Их можно использовать в качестве потомков, но данные значения не отображаются при рендеринге. Следующие JSX выражения будут отображены одинаково:</w:t>
      </w:r>
    </w:p>
    <w:p w14:paraId="34CACB17" w14:textId="77777777" w:rsidR="00266B8B" w:rsidRDefault="00BF2FBD">
      <w:pPr>
        <w:jc w:val="center"/>
      </w:pPr>
      <w:r>
        <w:rPr>
          <w:noProof/>
        </w:rPr>
        <w:drawing>
          <wp:inline distT="0" distB="0" distL="0" distR="0" wp14:anchorId="69D8D36C" wp14:editId="3E33D457">
            <wp:extent cx="1914525" cy="2695575"/>
            <wp:effectExtent l="0" t="0" r="0" b="0"/>
            <wp:docPr id="36" name="Изображение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00B4" w14:textId="77777777" w:rsidR="00266B8B" w:rsidRDefault="00BF2FBD">
      <w:r>
        <w:t xml:space="preserve">Вместе с условными выражениями это можно использовать для условного отображения элементов </w:t>
      </w:r>
      <w:proofErr w:type="spellStart"/>
      <w:r>
        <w:t>React</w:t>
      </w:r>
      <w:proofErr w:type="spellEnd"/>
      <w:r>
        <w:t>:</w:t>
      </w:r>
    </w:p>
    <w:p w14:paraId="79CDE0F0" w14:textId="77777777" w:rsidR="00266B8B" w:rsidRDefault="00BF2FBD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6565DBFA" wp14:editId="0FB505E0">
            <wp:extent cx="2676525" cy="1190625"/>
            <wp:effectExtent l="0" t="0" r="0" b="0"/>
            <wp:docPr id="37" name="Изображение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870" w14:textId="77777777" w:rsidR="00266B8B" w:rsidRDefault="00BF2FBD">
      <w:pPr>
        <w:rPr>
          <w:b/>
          <w:lang w:val="en-US"/>
        </w:rPr>
      </w:pPr>
      <w:r>
        <w:rPr>
          <w:b/>
          <w:lang w:val="en-US"/>
        </w:rPr>
        <w:t xml:space="preserve">rct_3.2 </w:t>
      </w:r>
      <w:r>
        <w:rPr>
          <w:b/>
        </w:rPr>
        <w:t>Что</w:t>
      </w:r>
      <w:r>
        <w:rPr>
          <w:b/>
          <w:lang w:val="en-US"/>
        </w:rPr>
        <w:t xml:space="preserve"> </w:t>
      </w:r>
      <w:r>
        <w:rPr>
          <w:b/>
        </w:rPr>
        <w:t>такое</w:t>
      </w:r>
      <w:r>
        <w:rPr>
          <w:b/>
          <w:lang w:val="en-US"/>
        </w:rPr>
        <w:t xml:space="preserve"> React Component? </w:t>
      </w:r>
      <w:r>
        <w:rPr>
          <w:noProof/>
        </w:rPr>
        <w:drawing>
          <wp:inline distT="0" distB="0" distL="0" distR="0" wp14:anchorId="2EAF261D" wp14:editId="1055E1CF">
            <wp:extent cx="269875" cy="269875"/>
            <wp:effectExtent l="0" t="0" r="0" b="0"/>
            <wp:docPr id="38" name="Изображение36" descr="Мозг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6" descr="Мозг со сплошной заливк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745" w14:textId="77777777" w:rsidR="00266B8B" w:rsidRDefault="00BF2FBD">
      <w:proofErr w:type="spellStart"/>
      <w:r>
        <w:t>React</w:t>
      </w:r>
      <w:proofErr w:type="spellEnd"/>
      <w:r>
        <w:t xml:space="preserve">-компонент — это функция или класс, который принимает входные данные (опционально) и возвращает </w:t>
      </w:r>
      <w:proofErr w:type="spellStart"/>
      <w:r>
        <w:t>React</w:t>
      </w:r>
      <w:proofErr w:type="spellEnd"/>
      <w:r>
        <w:t xml:space="preserve">-элемент — то есть, </w:t>
      </w:r>
      <w:proofErr w:type="spellStart"/>
      <w:r>
        <w:t>javascript</w:t>
      </w:r>
      <w:proofErr w:type="spellEnd"/>
      <w:r>
        <w:t xml:space="preserve">-объект. Пользовательский интерфейс создается с помощью </w:t>
      </w:r>
      <w:proofErr w:type="spellStart"/>
      <w:r>
        <w:t>комонентов</w:t>
      </w:r>
      <w:proofErr w:type="spellEnd"/>
      <w:r>
        <w:t>.</w:t>
      </w:r>
    </w:p>
    <w:p w14:paraId="3D69A8BB" w14:textId="77777777" w:rsidR="00266B8B" w:rsidRDefault="00266B8B"/>
    <w:p w14:paraId="197ADD4A" w14:textId="77777777" w:rsidR="00266B8B" w:rsidRDefault="00BF2FB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>
        <w:rPr>
          <w:b/>
        </w:rPr>
        <w:t>_4 Что такое JSX и зачем он нужен?</w:t>
      </w:r>
    </w:p>
    <w:p w14:paraId="0BD47193" w14:textId="77777777" w:rsidR="00AD17F8" w:rsidRPr="00AD17F8" w:rsidRDefault="00AD17F8" w:rsidP="00AD17F8">
      <w:pPr>
        <w:rPr>
          <w:b/>
        </w:rPr>
      </w:pPr>
      <w:r w:rsidRPr="00AD17F8">
        <w:rPr>
          <w:b/>
        </w:rPr>
        <w:t>JSX представляет собой синтаксический сахар на базе JavaScript, позволяющий</w:t>
      </w:r>
    </w:p>
    <w:p w14:paraId="496E71BE" w14:textId="7015DD9B" w:rsidR="00AD17F8" w:rsidRDefault="00AD17F8" w:rsidP="00AD17F8">
      <w:pPr>
        <w:rPr>
          <w:b/>
        </w:rPr>
      </w:pPr>
      <w:r w:rsidRPr="00AD17F8">
        <w:rPr>
          <w:b/>
        </w:rPr>
        <w:t xml:space="preserve">записывать элементы </w:t>
      </w:r>
      <w:proofErr w:type="spellStart"/>
      <w:r w:rsidRPr="00AD17F8">
        <w:rPr>
          <w:b/>
        </w:rPr>
        <w:t>React</w:t>
      </w:r>
      <w:proofErr w:type="spellEnd"/>
      <w:r w:rsidRPr="00AD17F8">
        <w:rPr>
          <w:b/>
        </w:rPr>
        <w:t xml:space="preserve"> на JavaScript в HTML-подобной записи с &lt;&gt;.</w:t>
      </w:r>
    </w:p>
    <w:p w14:paraId="198811B6" w14:textId="77777777" w:rsidR="00266B8B" w:rsidRDefault="00BF2FBD">
      <w:r>
        <w:t xml:space="preserve">JavaScript XML (JSX) — это синтаксическое расширение JavaScript предоставляющее «синтаксический сахар» для вызовов функций и построения объектов, особенно </w:t>
      </w:r>
      <w:proofErr w:type="spellStart"/>
      <w:r>
        <w:t>React.createElement</w:t>
      </w:r>
      <w:proofErr w:type="spellEnd"/>
      <w:r>
        <w:t xml:space="preserve">() (иначе говоря, он упрощает процесс написания кода, сохраняя его функциональность). JSX ускоряет создание элементов </w:t>
      </w:r>
      <w:proofErr w:type="spellStart"/>
      <w:r>
        <w:t>React</w:t>
      </w:r>
      <w:proofErr w:type="spellEnd"/>
      <w:r>
        <w:t xml:space="preserve">, делая их более компактными, а также упрощает их чтение. JSX создан только для разработчиков. Сам по себе он никак не ускоряет и не улучшает веб-приложения. JSX преобразуется в тот же код, который получается и без JSX. </w:t>
      </w:r>
    </w:p>
    <w:p w14:paraId="141C44F1" w14:textId="77777777" w:rsidR="00266B8B" w:rsidRDefault="00BF2FBD">
      <w:r>
        <w:t>Основные плюсы:</w:t>
      </w:r>
    </w:p>
    <w:p w14:paraId="1B8D9284" w14:textId="77777777" w:rsidR="00266B8B" w:rsidRDefault="00BF2FBD">
      <w:r>
        <w:t>- Улучшенное взаимодействие с разработчиком (DX, Developer Experience) — код проще читать благодаря XML-подобному синтаксису, который хорошо подходит для написания вложенных декларативных структур.</w:t>
      </w:r>
    </w:p>
    <w:p w14:paraId="213A97F0" w14:textId="77777777" w:rsidR="00266B8B" w:rsidRDefault="00BF2FBD">
      <w:r>
        <w:t xml:space="preserve">- Улучшенные сообщения об ошибках — </w:t>
      </w:r>
      <w:proofErr w:type="spellStart"/>
      <w:r>
        <w:t>React</w:t>
      </w:r>
      <w:proofErr w:type="spellEnd"/>
      <w:r>
        <w:t xml:space="preserve"> по умолчанию предполагает использование JSX и выводит полезные сообщения об ошибках. Если JSX не используется, эти сообщения будут запутывать разработчика, так как в них будет упоминаться не тот синтаксис, который он реально использует.</w:t>
      </w:r>
    </w:p>
    <w:p w14:paraId="5FE39EB0" w14:textId="77777777" w:rsidR="00266B8B" w:rsidRDefault="00BF2FBD">
      <w:r>
        <w:t xml:space="preserve">- Ускорение кода — при преобразовании JSX в JavaScript </w:t>
      </w:r>
      <w:proofErr w:type="spellStart"/>
      <w:r>
        <w:t>транспилятор</w:t>
      </w:r>
      <w:proofErr w:type="spellEnd"/>
      <w:r>
        <w:t xml:space="preserve"> одновременно оптимизирует код, благодаря чему итоговый код JavaScript исполняется быстрее, чем если бы он был введен вручную.</w:t>
      </w:r>
    </w:p>
    <w:p w14:paraId="3A4BB13C" w14:textId="77777777" w:rsidR="00266B8B" w:rsidRDefault="00BF2FBD">
      <w:r>
        <w:t>- Повышение эффективности работы команд — неопытным разработчикам (например, веб-дизайнерам) проще менять код, потому что JSX напоминает разметку HTML, которая им уже знакома.</w:t>
      </w:r>
    </w:p>
    <w:p w14:paraId="04DB28D6" w14:textId="77777777" w:rsidR="00266B8B" w:rsidRDefault="00BF2FBD">
      <w:r>
        <w:t xml:space="preserve"> - Снижение количества синтаксических ошибок — разработчики набирают на клавиатуре меньше кода, а это значит, что они сделают меньше ошибок.</w:t>
      </w:r>
    </w:p>
    <w:p w14:paraId="66BA4BA4" w14:textId="77777777" w:rsidR="00266B8B" w:rsidRDefault="00BF2FBD">
      <w:r>
        <w:t xml:space="preserve">Процесс преобразования JSX в JavaScript, называется </w:t>
      </w:r>
      <w:proofErr w:type="spellStart"/>
      <w:r>
        <w:t>транспиляция</w:t>
      </w:r>
      <w:proofErr w:type="spellEnd"/>
      <w:r>
        <w:t xml:space="preserve">. </w:t>
      </w:r>
      <w:proofErr w:type="spellStart"/>
      <w:r>
        <w:t>Транспиляция</w:t>
      </w:r>
      <w:proofErr w:type="spellEnd"/>
      <w:r>
        <w:t xml:space="preserve">, а не компиляцией, потому что код транслируется с одного исходного языка (JSX) на другой исходный язык (JavaScript). В свою очередь, полученный код JavaScript интерпретируется «реальным» компилятором, который выполняет код. </w:t>
      </w:r>
      <w:proofErr w:type="spellStart"/>
      <w:r>
        <w:t>Транспиляция</w:t>
      </w:r>
      <w:proofErr w:type="spellEnd"/>
      <w:r>
        <w:t xml:space="preserve"> — всего лишь преобразование синтаксиса, а не интерпретация кода.</w:t>
      </w:r>
    </w:p>
    <w:p w14:paraId="13F4D1BC" w14:textId="77777777" w:rsidR="00266B8B" w:rsidRDefault="00BF2FBD">
      <w:r>
        <w:t xml:space="preserve">При выполнении приложения </w:t>
      </w:r>
      <w:proofErr w:type="spellStart"/>
      <w:r>
        <w:t>React</w:t>
      </w:r>
      <w:proofErr w:type="spellEnd"/>
      <w:r>
        <w:t xml:space="preserve"> браузер видит только команды </w:t>
      </w:r>
      <w:proofErr w:type="spellStart"/>
      <w:r>
        <w:t>React.createElement</w:t>
      </w:r>
      <w:proofErr w:type="spellEnd"/>
      <w:r>
        <w:t xml:space="preserve">, необходимые для генерирования нужной структуры. JSX существует только в редакторе. </w:t>
      </w:r>
      <w:proofErr w:type="spellStart"/>
      <w:r>
        <w:t>Транспилятор</w:t>
      </w:r>
      <w:proofErr w:type="spellEnd"/>
      <w:r>
        <w:t xml:space="preserve"> преобразует файлы, содержащие JSX, в «чистый» JavaScript с многочисленными вызовами </w:t>
      </w:r>
      <w:proofErr w:type="spellStart"/>
      <w:r>
        <w:t>React.createElement</w:t>
      </w:r>
      <w:proofErr w:type="spellEnd"/>
      <w:r>
        <w:t xml:space="preserve">(). </w:t>
      </w:r>
    </w:p>
    <w:p w14:paraId="321ED624" w14:textId="77777777" w:rsidR="00266B8B" w:rsidRDefault="00BF2FBD">
      <w:r>
        <w:lastRenderedPageBreak/>
        <w:t xml:space="preserve">Процесс </w:t>
      </w:r>
      <w:proofErr w:type="spellStart"/>
      <w:r>
        <w:t>транспиляции</w:t>
      </w:r>
      <w:proofErr w:type="spellEnd"/>
      <w:r>
        <w:t xml:space="preserve"> заключается в следующем: исходный код переписывается, чтобы получить такие же результаты, но уже с помощью синтаксиса, понимаемого устаревшими браузерами. Любой новый синтаксис для браузера, который его не поддерживает, просто недействителен и выдает ошибку разбора. </w:t>
      </w:r>
    </w:p>
    <w:p w14:paraId="6409E96F" w14:textId="77777777" w:rsidR="00266B8B" w:rsidRDefault="00266B8B"/>
    <w:p w14:paraId="6B4D36AA" w14:textId="77777777" w:rsidR="00266B8B" w:rsidRDefault="00BF2FB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>
        <w:rPr>
          <w:b/>
        </w:rPr>
        <w:t>_</w:t>
      </w:r>
      <w:r>
        <w:rPr>
          <w:b/>
          <w:lang w:val="en-US"/>
        </w:rPr>
        <w:t>x</w:t>
      </w:r>
      <w:r>
        <w:rPr>
          <w:b/>
        </w:rPr>
        <w:t xml:space="preserve"> Что такое </w:t>
      </w: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stateless</w:t>
      </w:r>
      <w:proofErr w:type="spellEnd"/>
      <w:r>
        <w:rPr>
          <w:b/>
        </w:rPr>
        <w:t xml:space="preserve"> компоненты?</w:t>
      </w:r>
    </w:p>
    <w:p w14:paraId="0C3714D1" w14:textId="77777777" w:rsidR="00266B8B" w:rsidRDefault="00BF2FBD">
      <w:pPr>
        <w:rPr>
          <w:b/>
        </w:rPr>
      </w:pPr>
      <w:proofErr w:type="spellStart"/>
      <w:r>
        <w:rPr>
          <w:b/>
          <w:lang w:val="en-US"/>
        </w:rPr>
        <w:t>rct</w:t>
      </w:r>
      <w:proofErr w:type="spellEnd"/>
      <w:r>
        <w:rPr>
          <w:b/>
        </w:rPr>
        <w:t>_</w:t>
      </w:r>
      <w:r>
        <w:rPr>
          <w:b/>
          <w:lang w:val="en-US"/>
        </w:rPr>
        <w:t>x</w:t>
      </w:r>
      <w:r>
        <w:rPr>
          <w:b/>
        </w:rPr>
        <w:t>.</w:t>
      </w:r>
      <w:r>
        <w:rPr>
          <w:b/>
          <w:lang w:val="en-US"/>
        </w:rPr>
        <w:t>x</w:t>
      </w:r>
      <w:r>
        <w:rPr>
          <w:b/>
        </w:rPr>
        <w:t xml:space="preserve"> Что делает хук </w:t>
      </w:r>
      <w:proofErr w:type="spellStart"/>
      <w:r>
        <w:rPr>
          <w:b/>
        </w:rPr>
        <w:t>useState</w:t>
      </w:r>
      <w:proofErr w:type="spellEnd"/>
      <w:r>
        <w:rPr>
          <w:b/>
        </w:rPr>
        <w:t>? Как обновить состояние?</w:t>
      </w:r>
    </w:p>
    <w:p w14:paraId="38264F8C" w14:textId="77777777" w:rsidR="00266B8B" w:rsidRDefault="00BF2FBD">
      <w:pPr>
        <w:rPr>
          <w:bCs/>
        </w:rPr>
      </w:pPr>
      <w:r>
        <w:rPr>
          <w:bCs/>
        </w:rPr>
        <w:t xml:space="preserve">Позволяет добавлять состояние в функциональные компоненты. </w:t>
      </w:r>
      <w:proofErr w:type="spellStart"/>
      <w:r>
        <w:rPr>
          <w:bCs/>
        </w:rPr>
        <w:t>React</w:t>
      </w:r>
      <w:proofErr w:type="spellEnd"/>
      <w:r>
        <w:rPr>
          <w:bCs/>
        </w:rPr>
        <w:t xml:space="preserve"> хранит это состояние между рендерами. Вызов </w:t>
      </w:r>
      <w:proofErr w:type="spellStart"/>
      <w:r>
        <w:rPr>
          <w:bCs/>
        </w:rPr>
        <w:t>useState</w:t>
      </w:r>
      <w:proofErr w:type="spellEnd"/>
      <w:r>
        <w:rPr>
          <w:bCs/>
        </w:rPr>
        <w:t xml:space="preserve"> возвращает массив с двумя элементами - текущее значение состояния и функцию для его обновления. Единственный аргумент </w:t>
      </w:r>
      <w:proofErr w:type="spellStart"/>
      <w:r>
        <w:rPr>
          <w:bCs/>
        </w:rPr>
        <w:t>useState</w:t>
      </w:r>
      <w:proofErr w:type="spellEnd"/>
      <w:r>
        <w:rPr>
          <w:bCs/>
        </w:rPr>
        <w:t xml:space="preserve"> — это начальное состояние. Чтобы обновить состояние нужно вызвать функцию обновления состояния с новым значением или </w:t>
      </w:r>
      <w:proofErr w:type="spellStart"/>
      <w:r>
        <w:rPr>
          <w:bCs/>
        </w:rPr>
        <w:t>коллбэком</w:t>
      </w:r>
      <w:proofErr w:type="spellEnd"/>
      <w:r>
        <w:rPr>
          <w:bCs/>
        </w:rPr>
        <w:t xml:space="preserve">. После этого </w:t>
      </w:r>
      <w:proofErr w:type="spellStart"/>
      <w:r>
        <w:rPr>
          <w:bCs/>
        </w:rPr>
        <w:t>React</w:t>
      </w:r>
      <w:proofErr w:type="spellEnd"/>
      <w:r>
        <w:rPr>
          <w:bCs/>
        </w:rPr>
        <w:t xml:space="preserve"> сделает повторный рендер, в котором использует уже новое значение.</w:t>
      </w:r>
    </w:p>
    <w:p w14:paraId="30C67B7D" w14:textId="77777777" w:rsidR="00266B8B" w:rsidRDefault="00266B8B"/>
    <w:sectPr w:rsidR="00266B8B">
      <w:pgSz w:w="11906" w:h="16838"/>
      <w:pgMar w:top="284" w:right="282" w:bottom="0" w:left="42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244"/>
    <w:multiLevelType w:val="multilevel"/>
    <w:tmpl w:val="848C80D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58176D"/>
    <w:multiLevelType w:val="multilevel"/>
    <w:tmpl w:val="D76E1E9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8A1F95"/>
    <w:multiLevelType w:val="multilevel"/>
    <w:tmpl w:val="ADC0356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703626"/>
    <w:multiLevelType w:val="hybridMultilevel"/>
    <w:tmpl w:val="1BF01B62"/>
    <w:lvl w:ilvl="0" w:tplc="7BACE3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3CB4"/>
    <w:multiLevelType w:val="multilevel"/>
    <w:tmpl w:val="F36618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381BDB"/>
    <w:multiLevelType w:val="multilevel"/>
    <w:tmpl w:val="D13A1E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D1D0441"/>
    <w:multiLevelType w:val="multilevel"/>
    <w:tmpl w:val="D02A5A2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2351231"/>
    <w:multiLevelType w:val="multilevel"/>
    <w:tmpl w:val="2FF2DC4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59F0175"/>
    <w:multiLevelType w:val="multilevel"/>
    <w:tmpl w:val="2C10BC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6AC4FF7"/>
    <w:multiLevelType w:val="multilevel"/>
    <w:tmpl w:val="D452DA4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2C037AF"/>
    <w:multiLevelType w:val="multilevel"/>
    <w:tmpl w:val="EC5E993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0714C0"/>
    <w:multiLevelType w:val="multilevel"/>
    <w:tmpl w:val="9ED2908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74476F9"/>
    <w:multiLevelType w:val="multilevel"/>
    <w:tmpl w:val="094019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A062AA1"/>
    <w:multiLevelType w:val="multilevel"/>
    <w:tmpl w:val="27262E5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CB4763B"/>
    <w:multiLevelType w:val="multilevel"/>
    <w:tmpl w:val="102CAE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DC979CE"/>
    <w:multiLevelType w:val="multilevel"/>
    <w:tmpl w:val="705024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1D550EC"/>
    <w:multiLevelType w:val="multilevel"/>
    <w:tmpl w:val="6D769EC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699295C"/>
    <w:multiLevelType w:val="multilevel"/>
    <w:tmpl w:val="F156F5F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754154F"/>
    <w:multiLevelType w:val="multilevel"/>
    <w:tmpl w:val="75BC1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A5A2164"/>
    <w:multiLevelType w:val="multilevel"/>
    <w:tmpl w:val="851628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578850">
    <w:abstractNumId w:val="11"/>
  </w:num>
  <w:num w:numId="2" w16cid:durableId="189614090">
    <w:abstractNumId w:val="9"/>
  </w:num>
  <w:num w:numId="3" w16cid:durableId="1059548483">
    <w:abstractNumId w:val="1"/>
  </w:num>
  <w:num w:numId="4" w16cid:durableId="961502103">
    <w:abstractNumId w:val="19"/>
  </w:num>
  <w:num w:numId="5" w16cid:durableId="2031561493">
    <w:abstractNumId w:val="0"/>
  </w:num>
  <w:num w:numId="6" w16cid:durableId="775832750">
    <w:abstractNumId w:val="7"/>
  </w:num>
  <w:num w:numId="7" w16cid:durableId="83888159">
    <w:abstractNumId w:val="17"/>
  </w:num>
  <w:num w:numId="8" w16cid:durableId="111480150">
    <w:abstractNumId w:val="2"/>
  </w:num>
  <w:num w:numId="9" w16cid:durableId="1282960670">
    <w:abstractNumId w:val="16"/>
  </w:num>
  <w:num w:numId="10" w16cid:durableId="1799226676">
    <w:abstractNumId w:val="13"/>
  </w:num>
  <w:num w:numId="11" w16cid:durableId="583296058">
    <w:abstractNumId w:val="10"/>
  </w:num>
  <w:num w:numId="12" w16cid:durableId="1648893973">
    <w:abstractNumId w:val="6"/>
  </w:num>
  <w:num w:numId="13" w16cid:durableId="473256170">
    <w:abstractNumId w:val="12"/>
  </w:num>
  <w:num w:numId="14" w16cid:durableId="913590729">
    <w:abstractNumId w:val="8"/>
  </w:num>
  <w:num w:numId="15" w16cid:durableId="1198928281">
    <w:abstractNumId w:val="4"/>
  </w:num>
  <w:num w:numId="16" w16cid:durableId="1021785235">
    <w:abstractNumId w:val="14"/>
  </w:num>
  <w:num w:numId="17" w16cid:durableId="493304896">
    <w:abstractNumId w:val="15"/>
  </w:num>
  <w:num w:numId="18" w16cid:durableId="772893956">
    <w:abstractNumId w:val="5"/>
  </w:num>
  <w:num w:numId="19" w16cid:durableId="1235581712">
    <w:abstractNumId w:val="18"/>
  </w:num>
  <w:num w:numId="20" w16cid:durableId="15781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B8B"/>
    <w:rsid w:val="00066E09"/>
    <w:rsid w:val="00180457"/>
    <w:rsid w:val="00186549"/>
    <w:rsid w:val="001E53B6"/>
    <w:rsid w:val="001F6B10"/>
    <w:rsid w:val="00200B3C"/>
    <w:rsid w:val="002248AD"/>
    <w:rsid w:val="00266B8B"/>
    <w:rsid w:val="00341E0C"/>
    <w:rsid w:val="003844BD"/>
    <w:rsid w:val="00391072"/>
    <w:rsid w:val="00396B2F"/>
    <w:rsid w:val="003B17E4"/>
    <w:rsid w:val="0040372B"/>
    <w:rsid w:val="00457555"/>
    <w:rsid w:val="004C732E"/>
    <w:rsid w:val="00563F56"/>
    <w:rsid w:val="005B2891"/>
    <w:rsid w:val="0062134A"/>
    <w:rsid w:val="0066618B"/>
    <w:rsid w:val="006A378F"/>
    <w:rsid w:val="006C308F"/>
    <w:rsid w:val="00703214"/>
    <w:rsid w:val="007875BB"/>
    <w:rsid w:val="00801294"/>
    <w:rsid w:val="00813FEA"/>
    <w:rsid w:val="008A57F0"/>
    <w:rsid w:val="008E1C47"/>
    <w:rsid w:val="00920F61"/>
    <w:rsid w:val="00A437A0"/>
    <w:rsid w:val="00AB2A8C"/>
    <w:rsid w:val="00AC4610"/>
    <w:rsid w:val="00AD17F8"/>
    <w:rsid w:val="00B560E7"/>
    <w:rsid w:val="00BF23AB"/>
    <w:rsid w:val="00BF2FBD"/>
    <w:rsid w:val="00C045A9"/>
    <w:rsid w:val="00C91BED"/>
    <w:rsid w:val="00CA1DAB"/>
    <w:rsid w:val="00CB5ACA"/>
    <w:rsid w:val="00CF6ACC"/>
    <w:rsid w:val="00D0155F"/>
    <w:rsid w:val="00DC6357"/>
    <w:rsid w:val="00DE0474"/>
    <w:rsid w:val="00E33756"/>
    <w:rsid w:val="00E46890"/>
    <w:rsid w:val="00E71190"/>
    <w:rsid w:val="00EA6DA7"/>
    <w:rsid w:val="00F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FE86"/>
  <w15:docId w15:val="{5A3192A5-9024-4E59-8CAF-2EFD42DD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7021C7"/>
    <w:rPr>
      <w:rFonts w:ascii="Consolas" w:hAnsi="Consolas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qFormat/>
    <w:rsid w:val="0068722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87227"/>
    <w:rPr>
      <w:color w:val="605E5C"/>
      <w:shd w:val="clear" w:color="auto" w:fill="E1DFDD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2B56E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7021C7"/>
    <w:pPr>
      <w:spacing w:after="0" w:line="240" w:lineRule="auto"/>
    </w:pPr>
    <w:rPr>
      <w:rFonts w:ascii="Consolas" w:hAnsi="Consolas"/>
      <w:sz w:val="20"/>
      <w:szCs w:val="20"/>
    </w:rPr>
  </w:style>
  <w:style w:type="paragraph" w:styleId="ab">
    <w:name w:val="Normal (Web)"/>
    <w:basedOn w:val="a"/>
    <w:uiPriority w:val="99"/>
    <w:semiHidden/>
    <w:unhideWhenUsed/>
    <w:qFormat/>
    <w:rsid w:val="005A6BEC"/>
    <w:rPr>
      <w:rFonts w:ascii="Times New Roman" w:hAnsi="Times New Roman" w:cs="Times New Roman"/>
    </w:rPr>
  </w:style>
  <w:style w:type="numbering" w:customStyle="1" w:styleId="ac">
    <w:name w:val="Без списка"/>
    <w:uiPriority w:val="99"/>
    <w:semiHidden/>
    <w:unhideWhenUsed/>
    <w:qFormat/>
  </w:style>
  <w:style w:type="table" w:styleId="ad">
    <w:name w:val="Table Grid"/>
    <w:basedOn w:val="a1"/>
    <w:uiPriority w:val="39"/>
    <w:rsid w:val="007D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5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Шуваловский ДЦ</cp:lastModifiedBy>
  <cp:revision>219</cp:revision>
  <dcterms:created xsi:type="dcterms:W3CDTF">2025-02-27T14:13:00Z</dcterms:created>
  <dcterms:modified xsi:type="dcterms:W3CDTF">2025-05-15T14:29:00Z</dcterms:modified>
  <dc:language>ru-RU</dc:language>
</cp:coreProperties>
</file>