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1C4208DC"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p>
    <w:p w14:paraId="051EABE4" w14:textId="309C22F8" w:rsidR="00DE67A5"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r w:rsidRPr="00A0691D">
        <w:rPr>
          <w:rFonts w:ascii="Times New Roman" w:hAnsi="Times New Roman" w:cs="Times New Roman"/>
          <w:sz w:val="20"/>
          <w:szCs w:val="20"/>
          <w:lang w:val="en-US"/>
        </w:rPr>
        <w:t xml:space="preserve">Table 1. </w:t>
      </w:r>
      <w:proofErr w:type="spellStart"/>
      <w:r w:rsidRPr="00A0691D">
        <w:rPr>
          <w:rFonts w:ascii="Times New Roman" w:hAnsi="Times New Roman" w:cs="Times New Roman"/>
          <w:sz w:val="20"/>
          <w:szCs w:val="20"/>
          <w:lang w:val="en-US"/>
        </w:rPr>
        <w:t>SNR</w:t>
      </w:r>
      <w:r w:rsidRPr="00A0691D">
        <w:rPr>
          <w:rFonts w:ascii="Times New Roman" w:hAnsi="Times New Roman" w:cs="Times New Roman"/>
          <w:sz w:val="20"/>
          <w:szCs w:val="20"/>
          <w:vertAlign w:val="subscript"/>
          <w:lang w:val="en-US"/>
        </w:rPr>
        <w:t>out</w:t>
      </w:r>
      <w:proofErr w:type="spellEnd"/>
      <w:r w:rsidRPr="00A0691D">
        <w:rPr>
          <w:rFonts w:ascii="Times New Roman" w:hAnsi="Times New Roman" w:cs="Times New Roman"/>
          <w:sz w:val="20"/>
          <w:szCs w:val="20"/>
          <w:vertAlign w:val="subscript"/>
          <w:lang w:val="en-US"/>
        </w:rPr>
        <w:t xml:space="preserve"> </w:t>
      </w:r>
      <w:r w:rsidRPr="00A0691D">
        <w:rPr>
          <w:rFonts w:ascii="Times New Roman" w:hAnsi="Times New Roman" w:cs="Times New Roman"/>
          <w:sz w:val="20"/>
          <w:szCs w:val="20"/>
          <w:lang w:val="en-US"/>
        </w:rPr>
        <w:t>of Methods on Records from FECGSYNDB</w:t>
      </w:r>
    </w:p>
    <w:p w14:paraId="7E736C9C" w14:textId="77777777" w:rsidR="00A0691D"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5BB2B5BA" w:rsidR="00861FF9" w:rsidRDefault="00861FF9" w:rsidP="00861FF9">
      <w:pPr>
        <w:pStyle w:val="NormalMain"/>
        <w:jc w:val="center"/>
        <w:rPr>
          <w:lang w:val="en-US"/>
        </w:rPr>
      </w:pPr>
      <w:r>
        <w:rPr>
          <w:lang w:val="en-US"/>
        </w:rPr>
        <w:t>Figure 2.1. Common 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B5B4A0A" w:rsidR="00382745" w:rsidRPr="00443C93" w:rsidRDefault="00382745" w:rsidP="00382745">
      <w:pPr>
        <w:pStyle w:val="NormalMain"/>
        <w:ind w:firstLine="0"/>
        <w:jc w:val="center"/>
        <w:rPr>
          <w:lang w:val="en-US"/>
        </w:rPr>
      </w:pPr>
      <w:r>
        <w:rPr>
          <w:lang w:val="en-US"/>
        </w:rPr>
        <w:t>Figure 2.2 Biotechnical 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2DC25461" w:rsidR="007C274A" w:rsidRDefault="002E4479" w:rsidP="00A27E54">
      <w:pPr>
        <w:pStyle w:val="subTitle1"/>
      </w:pPr>
      <w:r>
        <w:t>Abdominal signal processing</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3C3061" w:rsidRDefault="00D16689" w:rsidP="000C1B21">
      <w:pPr>
        <w:pStyle w:val="NormalMain"/>
        <w:jc w:val="cente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77A8C9E" w:rsidR="006079E0" w:rsidRDefault="006079E0" w:rsidP="006079E0">
      <w:pPr>
        <w:pStyle w:val="NormalMain"/>
        <w:rPr>
          <w:lang w:val="en-US"/>
        </w:rPr>
      </w:pPr>
      <w:r>
        <w:rPr>
          <w:lang w:val="en-US"/>
        </w:rPr>
        <w:t>Actually, higher stop frequency of the filters is in the point of 125 Hz, hence, Butterworth decreased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7D4CC557" w:rsidR="00FC0718" w:rsidRPr="00415A54" w:rsidRDefault="00415A54" w:rsidP="00C94D3E">
            <w:pPr>
              <w:pStyle w:val="NormalMain"/>
              <w:ind w:firstLine="0"/>
              <w:rPr>
                <w:lang w:val="en-US"/>
              </w:rPr>
            </w:pPr>
            <m:oMathPara>
              <m:oMath>
                <m:r>
                  <w:rPr>
                    <w:rFonts w:ascii="Cambria Math" w:hAnsi="Cambria Math"/>
                    <w:lang w:val="en-US"/>
                  </w:rPr>
                  <m:t>y[n]=(x*g)[n]=</m:t>
                </m:r>
                <m:nary>
                  <m:naryPr>
                    <m:chr m:val="∑"/>
                    <m:limLoc m:val="undOvr"/>
                    <m:grow m:val="1"/>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m:t>
                    </m:r>
                  </m:sub>
                  <m:sup>
                    <m:r>
                      <m:rPr>
                        <m:sty m:val="p"/>
                      </m:rPr>
                      <w:rPr>
                        <w:rFonts w:ascii="Cambria Math" w:hAnsi="Cambria Math"/>
                        <w:lang w:val="en-US"/>
                      </w:rPr>
                      <m:t>∞</m:t>
                    </m:r>
                  </m:sup>
                  <m:e>
                    <m:r>
                      <w:rPr>
                        <w:rFonts w:ascii="Cambria Math" w:hAnsi="Cambria Math"/>
                        <w:lang w:val="en-US"/>
                      </w:rPr>
                      <m:t> </m:t>
                    </m:r>
                  </m:e>
                </m:nary>
                <m:r>
                  <w:rPr>
                    <w:rFonts w:ascii="Cambria Math" w:hAnsi="Cambria Math"/>
                    <w:lang w:val="en-US"/>
                  </w:rPr>
                  <m:t>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w:lastRenderedPageBreak/>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1FA3C1E8" w:rsidR="0069657E" w:rsidRDefault="0069657E" w:rsidP="00012434">
            <w:pPr>
              <w:pStyle w:val="NormalMain"/>
              <w:ind w:firstLine="0"/>
              <w:rPr>
                <w:lang w:val="en-US"/>
              </w:rPr>
            </w:pPr>
            <m:oMathPara>
              <m:oMath>
                <m:r>
                  <w:rPr>
                    <w:rFonts w:ascii="Cambria Math" w:hAnsi="Cambria Math"/>
                    <w:lang w:val="en-US"/>
                  </w:rPr>
                  <m:t>s(t)=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g[k]</m:t>
                </m:r>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r>
                  <w:rPr>
                    <w:rFonts w:ascii="Cambria Math" w:hAnsi="Cambria Math"/>
                    <w:lang w:val="en-US"/>
                  </w:rPr>
                  <m:t>(t)+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h[k]</m:t>
                </m:r>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r>
                  <w:rPr>
                    <w:rFonts w:ascii="Cambria Math" w:hAnsi="Cambria Math"/>
                    <w:lang w:val="en-US"/>
                  </w:rPr>
                  <m:t>(t)</m:t>
                </m:r>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135955">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012434">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lastRenderedPageBreak/>
        <w:t xml:space="preserve">In conclusion, the overall wavelet baseline wander removal algorithm contains 3 phases. First one is signal decomposition N times while searching local minimum of energy in high frequency component, which shows the significance of 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7482DAA8" w:rsidR="007C274A" w:rsidRDefault="00236BE8" w:rsidP="00236BE8">
      <w:pPr>
        <w:pStyle w:val="subTitle2"/>
      </w:pPr>
      <w:r>
        <w:t>Fetal ECG extraction</w:t>
      </w:r>
    </w:p>
    <w:p w14:paraId="5B0B5A49" w14:textId="77777777" w:rsidR="00236BE8" w:rsidRPr="00236BE8" w:rsidRDefault="00236BE8" w:rsidP="00236BE8">
      <w:pPr>
        <w:pStyle w:val="NormalMain"/>
        <w:rPr>
          <w:lang w:val="en-US"/>
        </w:rPr>
      </w:pPr>
      <w:bookmarkStart w:id="0" w:name="_GoBack"/>
      <w:bookmarkEnd w:id="0"/>
    </w:p>
    <w:sectPr w:rsidR="00236BE8" w:rsidRPr="00236BE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20666" w14:textId="77777777" w:rsidR="00DE27FA" w:rsidRDefault="00DE27FA">
      <w:pPr>
        <w:spacing w:after="0" w:line="240" w:lineRule="auto"/>
      </w:pPr>
      <w:r>
        <w:separator/>
      </w:r>
    </w:p>
  </w:endnote>
  <w:endnote w:type="continuationSeparator" w:id="0">
    <w:p w14:paraId="1878DAC1" w14:textId="77777777" w:rsidR="00DE27FA" w:rsidRDefault="00DE2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DA8FD" w14:textId="77777777" w:rsidR="00DE27FA" w:rsidRDefault="00DE27FA">
      <w:pPr>
        <w:spacing w:after="0" w:line="240" w:lineRule="auto"/>
      </w:pPr>
      <w:r>
        <w:separator/>
      </w:r>
    </w:p>
  </w:footnote>
  <w:footnote w:type="continuationSeparator" w:id="0">
    <w:p w14:paraId="105FE9C1" w14:textId="77777777" w:rsidR="00DE27FA" w:rsidRDefault="00DE2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9"/>
  </w:num>
  <w:num w:numId="3">
    <w:abstractNumId w:val="3"/>
  </w:num>
  <w:num w:numId="4">
    <w:abstractNumId w:val="7"/>
  </w:num>
  <w:num w:numId="5">
    <w:abstractNumId w:val="5"/>
  </w:num>
  <w:num w:numId="6">
    <w:abstractNumId w:val="2"/>
  </w:num>
  <w:num w:numId="7">
    <w:abstractNumId w:val="8"/>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6"/>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94A37"/>
    <w:rsid w:val="000A1E6F"/>
    <w:rsid w:val="000B5A4E"/>
    <w:rsid w:val="000C1B21"/>
    <w:rsid w:val="000E14EE"/>
    <w:rsid w:val="000F5C17"/>
    <w:rsid w:val="00102B9D"/>
    <w:rsid w:val="001033E1"/>
    <w:rsid w:val="0012218A"/>
    <w:rsid w:val="00135A96"/>
    <w:rsid w:val="00157385"/>
    <w:rsid w:val="00175C7C"/>
    <w:rsid w:val="00181ABE"/>
    <w:rsid w:val="00181E73"/>
    <w:rsid w:val="001A0F6B"/>
    <w:rsid w:val="001A4800"/>
    <w:rsid w:val="001A52AE"/>
    <w:rsid w:val="001B7F03"/>
    <w:rsid w:val="001C13D6"/>
    <w:rsid w:val="001F1395"/>
    <w:rsid w:val="001F2FED"/>
    <w:rsid w:val="00206E29"/>
    <w:rsid w:val="00210D53"/>
    <w:rsid w:val="002129D9"/>
    <w:rsid w:val="00220C79"/>
    <w:rsid w:val="002332B6"/>
    <w:rsid w:val="002358FA"/>
    <w:rsid w:val="00236BE8"/>
    <w:rsid w:val="00244065"/>
    <w:rsid w:val="00261F0A"/>
    <w:rsid w:val="00275822"/>
    <w:rsid w:val="00287F04"/>
    <w:rsid w:val="002D2397"/>
    <w:rsid w:val="002D66B6"/>
    <w:rsid w:val="002E4479"/>
    <w:rsid w:val="002F7FFE"/>
    <w:rsid w:val="00301A38"/>
    <w:rsid w:val="003119C8"/>
    <w:rsid w:val="0031342B"/>
    <w:rsid w:val="00332570"/>
    <w:rsid w:val="00382745"/>
    <w:rsid w:val="00386F44"/>
    <w:rsid w:val="003B1ABD"/>
    <w:rsid w:val="003B34EC"/>
    <w:rsid w:val="003B3D60"/>
    <w:rsid w:val="003B5B07"/>
    <w:rsid w:val="003C3061"/>
    <w:rsid w:val="003C6FA1"/>
    <w:rsid w:val="003D6502"/>
    <w:rsid w:val="003D6B87"/>
    <w:rsid w:val="00401B7C"/>
    <w:rsid w:val="00405014"/>
    <w:rsid w:val="00415628"/>
    <w:rsid w:val="00415A54"/>
    <w:rsid w:val="00426AD4"/>
    <w:rsid w:val="00431D4A"/>
    <w:rsid w:val="00450FE6"/>
    <w:rsid w:val="0045101F"/>
    <w:rsid w:val="00457E56"/>
    <w:rsid w:val="004608BF"/>
    <w:rsid w:val="004679DC"/>
    <w:rsid w:val="004707D5"/>
    <w:rsid w:val="0047138F"/>
    <w:rsid w:val="004731CA"/>
    <w:rsid w:val="004740AD"/>
    <w:rsid w:val="00480E1A"/>
    <w:rsid w:val="00483EC0"/>
    <w:rsid w:val="00484FB9"/>
    <w:rsid w:val="00497767"/>
    <w:rsid w:val="004C0D07"/>
    <w:rsid w:val="004C33CF"/>
    <w:rsid w:val="004D494E"/>
    <w:rsid w:val="004D7EF7"/>
    <w:rsid w:val="004F3A2A"/>
    <w:rsid w:val="004F7645"/>
    <w:rsid w:val="00511D86"/>
    <w:rsid w:val="00537CCE"/>
    <w:rsid w:val="00564C37"/>
    <w:rsid w:val="00573748"/>
    <w:rsid w:val="005803B2"/>
    <w:rsid w:val="005868A1"/>
    <w:rsid w:val="00587869"/>
    <w:rsid w:val="00592537"/>
    <w:rsid w:val="00596FE3"/>
    <w:rsid w:val="005C1571"/>
    <w:rsid w:val="005D4912"/>
    <w:rsid w:val="005D698D"/>
    <w:rsid w:val="006079E0"/>
    <w:rsid w:val="00611877"/>
    <w:rsid w:val="006153D6"/>
    <w:rsid w:val="00632A66"/>
    <w:rsid w:val="00650C80"/>
    <w:rsid w:val="00682BFE"/>
    <w:rsid w:val="0069657E"/>
    <w:rsid w:val="006A237E"/>
    <w:rsid w:val="006E0CD2"/>
    <w:rsid w:val="00700464"/>
    <w:rsid w:val="00700A78"/>
    <w:rsid w:val="00702440"/>
    <w:rsid w:val="00715A23"/>
    <w:rsid w:val="007256FB"/>
    <w:rsid w:val="00727A1B"/>
    <w:rsid w:val="0073710B"/>
    <w:rsid w:val="00767651"/>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47FC5"/>
    <w:rsid w:val="00850775"/>
    <w:rsid w:val="00853969"/>
    <w:rsid w:val="0086072F"/>
    <w:rsid w:val="00861FF9"/>
    <w:rsid w:val="008A7B04"/>
    <w:rsid w:val="008D7F60"/>
    <w:rsid w:val="008E5831"/>
    <w:rsid w:val="008F742B"/>
    <w:rsid w:val="008F7F69"/>
    <w:rsid w:val="0091236C"/>
    <w:rsid w:val="00913510"/>
    <w:rsid w:val="00921060"/>
    <w:rsid w:val="00924637"/>
    <w:rsid w:val="00931CA3"/>
    <w:rsid w:val="0093449D"/>
    <w:rsid w:val="00951867"/>
    <w:rsid w:val="009560DB"/>
    <w:rsid w:val="00961F90"/>
    <w:rsid w:val="00964CA1"/>
    <w:rsid w:val="009671E4"/>
    <w:rsid w:val="0097675A"/>
    <w:rsid w:val="0098627F"/>
    <w:rsid w:val="00986E0D"/>
    <w:rsid w:val="009D0084"/>
    <w:rsid w:val="009D12FE"/>
    <w:rsid w:val="009D53D6"/>
    <w:rsid w:val="009D5854"/>
    <w:rsid w:val="009E407D"/>
    <w:rsid w:val="00A0691D"/>
    <w:rsid w:val="00A27E54"/>
    <w:rsid w:val="00A375B8"/>
    <w:rsid w:val="00A46971"/>
    <w:rsid w:val="00A54C88"/>
    <w:rsid w:val="00A571AE"/>
    <w:rsid w:val="00A678BC"/>
    <w:rsid w:val="00A67DEA"/>
    <w:rsid w:val="00A73A40"/>
    <w:rsid w:val="00A80E5E"/>
    <w:rsid w:val="00A94FF5"/>
    <w:rsid w:val="00AC3374"/>
    <w:rsid w:val="00AC68BC"/>
    <w:rsid w:val="00AC77B2"/>
    <w:rsid w:val="00AF1C7D"/>
    <w:rsid w:val="00AF2FF2"/>
    <w:rsid w:val="00AF4BE6"/>
    <w:rsid w:val="00B13D74"/>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7289"/>
    <w:rsid w:val="00BD438E"/>
    <w:rsid w:val="00BE207D"/>
    <w:rsid w:val="00C21DF5"/>
    <w:rsid w:val="00C32CE2"/>
    <w:rsid w:val="00C37792"/>
    <w:rsid w:val="00C37AB1"/>
    <w:rsid w:val="00C87029"/>
    <w:rsid w:val="00C94D3E"/>
    <w:rsid w:val="00C9618E"/>
    <w:rsid w:val="00CB148E"/>
    <w:rsid w:val="00CB5544"/>
    <w:rsid w:val="00CC0E85"/>
    <w:rsid w:val="00CD54C3"/>
    <w:rsid w:val="00CD6B69"/>
    <w:rsid w:val="00D16689"/>
    <w:rsid w:val="00D2083E"/>
    <w:rsid w:val="00D43696"/>
    <w:rsid w:val="00D44585"/>
    <w:rsid w:val="00D45EFE"/>
    <w:rsid w:val="00D61D98"/>
    <w:rsid w:val="00D62520"/>
    <w:rsid w:val="00D81B27"/>
    <w:rsid w:val="00D87D30"/>
    <w:rsid w:val="00D953E2"/>
    <w:rsid w:val="00DA2805"/>
    <w:rsid w:val="00DB153A"/>
    <w:rsid w:val="00DB25B5"/>
    <w:rsid w:val="00DC2614"/>
    <w:rsid w:val="00DC27CE"/>
    <w:rsid w:val="00DC3F92"/>
    <w:rsid w:val="00DD7694"/>
    <w:rsid w:val="00DD7764"/>
    <w:rsid w:val="00DE27FA"/>
    <w:rsid w:val="00DE4A1C"/>
    <w:rsid w:val="00DE67A5"/>
    <w:rsid w:val="00E02EF3"/>
    <w:rsid w:val="00E07830"/>
    <w:rsid w:val="00E13D23"/>
    <w:rsid w:val="00E20C8B"/>
    <w:rsid w:val="00E334A7"/>
    <w:rsid w:val="00E530DE"/>
    <w:rsid w:val="00E5377C"/>
    <w:rsid w:val="00E53D86"/>
    <w:rsid w:val="00E577AE"/>
    <w:rsid w:val="00E6527D"/>
    <w:rsid w:val="00E703BA"/>
    <w:rsid w:val="00E731C4"/>
    <w:rsid w:val="00E8189E"/>
    <w:rsid w:val="00E8223F"/>
    <w:rsid w:val="00E93E8C"/>
    <w:rsid w:val="00EA1B73"/>
    <w:rsid w:val="00EA2AC6"/>
    <w:rsid w:val="00EA5D2D"/>
    <w:rsid w:val="00EB19EC"/>
    <w:rsid w:val="00EB305B"/>
    <w:rsid w:val="00EB5CF9"/>
    <w:rsid w:val="00EB7A67"/>
    <w:rsid w:val="00ED1675"/>
    <w:rsid w:val="00ED5B88"/>
    <w:rsid w:val="00EE048D"/>
    <w:rsid w:val="00EE7E08"/>
    <w:rsid w:val="00EF63D6"/>
    <w:rsid w:val="00EF6D35"/>
    <w:rsid w:val="00F00EB1"/>
    <w:rsid w:val="00F13AD4"/>
    <w:rsid w:val="00F2650C"/>
    <w:rsid w:val="00F271AC"/>
    <w:rsid w:val="00F302CF"/>
    <w:rsid w:val="00F3291D"/>
    <w:rsid w:val="00F35813"/>
    <w:rsid w:val="00F568C7"/>
    <w:rsid w:val="00F57F67"/>
    <w:rsid w:val="00F65916"/>
    <w:rsid w:val="00F74DBB"/>
    <w:rsid w:val="00F93CBE"/>
    <w:rsid w:val="00F9488B"/>
    <w:rsid w:val="00FA27DF"/>
    <w:rsid w:val="00FA5B5E"/>
    <w:rsid w:val="00FB3C85"/>
    <w:rsid w:val="00FC0718"/>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8F4C1-A1BF-4835-B096-467C0A39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30422</TotalTime>
  <Pages>32</Pages>
  <Words>6543</Words>
  <Characters>37297</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47</cp:revision>
  <dcterms:created xsi:type="dcterms:W3CDTF">2021-03-10T12:20:00Z</dcterms:created>
  <dcterms:modified xsi:type="dcterms:W3CDTF">2021-05-09T21:23:00Z</dcterms:modified>
</cp:coreProperties>
</file>