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​​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https://github.com/king398/RiceClassification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- Code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ing398/Rice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