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146D9E" w14:paraId="75E31915" wp14:textId="6A804B7E">
      <w:pPr>
        <w:pStyle w:val="Normal"/>
      </w:pPr>
      <w:r w:rsidR="399DBD6F">
        <w:drawing>
          <wp:inline xmlns:wp14="http://schemas.microsoft.com/office/word/2010/wordprocessingDrawing" wp14:editId="4B146D9E" wp14:anchorId="7721E6CF">
            <wp:extent cx="1394325" cy="774055"/>
            <wp:effectExtent l="0" t="0" r="0" b="0"/>
            <wp:docPr id="194119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60e091a63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325" cy="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146D9E" w14:paraId="6696F45A" wp14:textId="5D64B1CF">
      <w:pPr>
        <w:pStyle w:val="Normal"/>
      </w:pPr>
    </w:p>
    <w:p xmlns:wp14="http://schemas.microsoft.com/office/word/2010/wordml" w:rsidP="4B146D9E" w14:paraId="0B278624" wp14:textId="6432CEC0">
      <w:pPr>
        <w:pStyle w:val="Normal"/>
      </w:pPr>
    </w:p>
    <w:p xmlns:wp14="http://schemas.microsoft.com/office/word/2010/wordml" w:rsidP="4B146D9E" w14:paraId="0907C11D" wp14:textId="1F26AC53">
      <w:pPr>
        <w:pStyle w:val="Normal"/>
      </w:pPr>
      <w:r w:rsidR="027CC433">
        <w:rPr/>
        <w:t xml:space="preserve">                         </w:t>
      </w:r>
      <w:r w:rsidR="027CC433">
        <w:drawing>
          <wp:inline xmlns:wp14="http://schemas.microsoft.com/office/word/2010/wordprocessingDrawing" wp14:editId="4737EBCC" wp14:anchorId="3E71A048">
            <wp:extent cx="4223795" cy="2236127"/>
            <wp:effectExtent l="0" t="0" r="0" b="0"/>
            <wp:docPr id="33120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2448f093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95" cy="22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146D9E" w14:paraId="0A6FA391" wp14:textId="13717CD8">
      <w:pPr>
        <w:pStyle w:val="Normal"/>
      </w:pPr>
    </w:p>
    <w:p xmlns:wp14="http://schemas.microsoft.com/office/word/2010/wordml" w:rsidP="4B146D9E" w14:paraId="4E203032" wp14:textId="08960CAF">
      <w:pPr>
        <w:pStyle w:val="Normal"/>
      </w:pPr>
    </w:p>
    <w:p xmlns:wp14="http://schemas.microsoft.com/office/word/2010/wordml" w:rsidP="4B146D9E" w14:paraId="3BFEFB25" wp14:textId="6E38ADEF">
      <w:pPr>
        <w:pStyle w:val="Normal"/>
      </w:pPr>
      <w:r w:rsidR="027CC433">
        <w:rPr/>
        <w:t xml:space="preserve">                             </w:t>
      </w:r>
      <w:r w:rsidR="399DBD6F">
        <w:drawing>
          <wp:inline xmlns:wp14="http://schemas.microsoft.com/office/word/2010/wordprocessingDrawing" wp14:editId="0DB4AE48" wp14:anchorId="382AC641">
            <wp:extent cx="3914775" cy="495300"/>
            <wp:effectExtent l="0" t="0" r="0" b="0"/>
            <wp:docPr id="43871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5b8ed621d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58916" w:rsidP="336DDAB2" w:rsidRDefault="17658916" w14:paraId="0F9D7FB7" w14:textId="0730AB86">
      <w:pPr>
        <w:pStyle w:val="Normal"/>
        <w:ind w:left="1416" w:firstLine="0"/>
        <w:jc w:val="both"/>
        <w:rPr>
          <w:sz w:val="28"/>
          <w:szCs w:val="28"/>
        </w:rPr>
      </w:pPr>
      <w:r w:rsidRPr="336DDAB2" w:rsidR="42947BD8">
        <w:rPr>
          <w:sz w:val="32"/>
          <w:szCs w:val="32"/>
        </w:rPr>
        <w:t xml:space="preserve">      </w:t>
      </w:r>
      <w:r w:rsidRPr="336DDAB2" w:rsidR="17658916">
        <w:rPr>
          <w:sz w:val="32"/>
          <w:szCs w:val="32"/>
        </w:rPr>
        <w:t>MI5 PRE ING2                          2022-2023</w:t>
      </w:r>
    </w:p>
    <w:p w:rsidR="4B146D9E" w:rsidP="4B146D9E" w:rsidRDefault="4B146D9E" w14:paraId="4BD4577D" w14:textId="721F3DB5">
      <w:pPr>
        <w:pStyle w:val="Normal"/>
      </w:pPr>
    </w:p>
    <w:p w:rsidR="4B146D9E" w:rsidP="4B146D9E" w:rsidRDefault="4B146D9E" w14:paraId="4E69FDFA" w14:textId="42A0A657">
      <w:pPr>
        <w:pStyle w:val="Normal"/>
      </w:pPr>
    </w:p>
    <w:p w:rsidR="4B146D9E" w:rsidP="4B146D9E" w:rsidRDefault="4B146D9E" w14:paraId="17017648" w14:textId="112BBF61">
      <w:pPr>
        <w:pStyle w:val="Normal"/>
      </w:pPr>
    </w:p>
    <w:p w:rsidR="4B146D9E" w:rsidP="4B146D9E" w:rsidRDefault="4B146D9E" w14:paraId="049C6EC1" w14:textId="69CDF002">
      <w:pPr>
        <w:pStyle w:val="Normal"/>
      </w:pPr>
    </w:p>
    <w:p w:rsidR="4B146D9E" w:rsidP="4B146D9E" w:rsidRDefault="4B146D9E" w14:paraId="1151D637" w14:textId="4460E187">
      <w:pPr>
        <w:pStyle w:val="Normal"/>
      </w:pPr>
    </w:p>
    <w:p w:rsidR="4B146D9E" w:rsidP="4B146D9E" w:rsidRDefault="4B146D9E" w14:paraId="56FB2689" w14:textId="0719B229">
      <w:pPr>
        <w:pStyle w:val="Normal"/>
      </w:pPr>
    </w:p>
    <w:p w:rsidR="4B146D9E" w:rsidP="4B146D9E" w:rsidRDefault="4B146D9E" w14:paraId="2208877F" w14:textId="6BBB1C90">
      <w:pPr>
        <w:pStyle w:val="Normal"/>
      </w:pPr>
    </w:p>
    <w:p w:rsidR="4B146D9E" w:rsidP="4B146D9E" w:rsidRDefault="4B146D9E" w14:paraId="7A156F6F" w14:textId="474B7B4D">
      <w:pPr>
        <w:pStyle w:val="Normal"/>
      </w:pPr>
    </w:p>
    <w:p w:rsidR="4B146D9E" w:rsidP="4B146D9E" w:rsidRDefault="4B146D9E" w14:paraId="31F6DC31" w14:textId="28B70F5E">
      <w:pPr>
        <w:pStyle w:val="Normal"/>
      </w:pPr>
    </w:p>
    <w:p w:rsidR="17658916" w:rsidP="4B146D9E" w:rsidRDefault="17658916" w14:paraId="55C69F04" w14:textId="4F50A473">
      <w:pPr>
        <w:pStyle w:val="Normal"/>
        <w:rPr>
          <w:sz w:val="28"/>
          <w:szCs w:val="28"/>
        </w:rPr>
      </w:pPr>
      <w:r w:rsidRPr="4B146D9E" w:rsidR="17658916">
        <w:rPr>
          <w:sz w:val="28"/>
          <w:szCs w:val="28"/>
        </w:rPr>
        <w:t>FORTIER Theo</w:t>
      </w:r>
    </w:p>
    <w:p w:rsidR="17658916" w:rsidP="4B146D9E" w:rsidRDefault="17658916" w14:paraId="332FCEB4" w14:textId="3277B636">
      <w:pPr>
        <w:pStyle w:val="Normal"/>
        <w:rPr>
          <w:sz w:val="28"/>
          <w:szCs w:val="28"/>
        </w:rPr>
      </w:pPr>
      <w:r w:rsidRPr="4B146D9E" w:rsidR="17658916">
        <w:rPr>
          <w:sz w:val="28"/>
          <w:szCs w:val="28"/>
        </w:rPr>
        <w:t>BENZOUA Zinedine</w:t>
      </w:r>
      <w:r>
        <w:tab/>
      </w:r>
    </w:p>
    <w:p w:rsidR="4B146D9E" w:rsidP="4B146D9E" w:rsidRDefault="4B146D9E" w14:paraId="08EAD6BF" w14:textId="07977143">
      <w:pPr>
        <w:pStyle w:val="Normal"/>
      </w:pPr>
    </w:p>
    <w:p w:rsidR="7947C3B1" w:rsidP="336DDAB2" w:rsidRDefault="7947C3B1" w14:paraId="6881B6D1" w14:textId="46F1FEE7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336DDAB2" w:rsidR="7947C3B1">
        <w:rPr>
          <w:color w:val="FFFFFF" w:themeColor="background1" w:themeTint="FF" w:themeShade="FF"/>
          <w:sz w:val="36"/>
          <w:szCs w:val="36"/>
          <w:highlight w:val="blue"/>
        </w:rPr>
        <w:t>Répartition des taches</w:t>
      </w:r>
    </w:p>
    <w:p w:rsidR="336DDAB2" w:rsidP="336DDAB2" w:rsidRDefault="336DDAB2" w14:paraId="764F5DEF" w14:textId="7350AB23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2262E076" w:rsidP="336DDAB2" w:rsidRDefault="2262E076" w14:paraId="79EEB368" w14:textId="7A2E3CDC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color w:val="auto"/>
          <w:sz w:val="28"/>
          <w:szCs w:val="28"/>
        </w:rPr>
      </w:pPr>
      <w:r w:rsidRPr="336DDAB2" w:rsidR="2262E076">
        <w:rPr>
          <w:color w:val="auto"/>
          <w:sz w:val="28"/>
          <w:szCs w:val="28"/>
        </w:rPr>
        <w:t xml:space="preserve">La </w:t>
      </w:r>
      <w:r w:rsidRPr="336DDAB2" w:rsidR="179112BE">
        <w:rPr>
          <w:color w:val="auto"/>
          <w:sz w:val="28"/>
          <w:szCs w:val="28"/>
        </w:rPr>
        <w:t>répartition</w:t>
      </w:r>
      <w:r w:rsidRPr="336DDAB2" w:rsidR="2262E076">
        <w:rPr>
          <w:color w:val="auto"/>
          <w:sz w:val="28"/>
          <w:szCs w:val="28"/>
        </w:rPr>
        <w:t xml:space="preserve"> des taches s’est faite de </w:t>
      </w:r>
      <w:r w:rsidRPr="336DDAB2" w:rsidR="171FA6FB">
        <w:rPr>
          <w:color w:val="auto"/>
          <w:sz w:val="28"/>
          <w:szCs w:val="28"/>
        </w:rPr>
        <w:t>manière</w:t>
      </w:r>
      <w:r w:rsidRPr="336DDAB2" w:rsidR="2262E076">
        <w:rPr>
          <w:color w:val="auto"/>
          <w:sz w:val="28"/>
          <w:szCs w:val="28"/>
        </w:rPr>
        <w:t xml:space="preserve"> </w:t>
      </w:r>
      <w:r w:rsidRPr="336DDAB2" w:rsidR="22ECE78F">
        <w:rPr>
          <w:color w:val="auto"/>
          <w:sz w:val="28"/>
          <w:szCs w:val="28"/>
        </w:rPr>
        <w:t>très</w:t>
      </w:r>
      <w:r w:rsidRPr="336DDAB2" w:rsidR="2262E076">
        <w:rPr>
          <w:color w:val="auto"/>
          <w:sz w:val="28"/>
          <w:szCs w:val="28"/>
        </w:rPr>
        <w:t xml:space="preserve"> rapide. En effet, c</w:t>
      </w:r>
      <w:r w:rsidRPr="336DDAB2" w:rsidR="41E32BC3">
        <w:rPr>
          <w:color w:val="auto"/>
          <w:sz w:val="28"/>
          <w:szCs w:val="28"/>
        </w:rPr>
        <w:t xml:space="preserve">omme Theo était </w:t>
      </w:r>
      <w:r w:rsidRPr="336DDAB2" w:rsidR="62AAA692">
        <w:rPr>
          <w:color w:val="auto"/>
          <w:sz w:val="28"/>
          <w:szCs w:val="28"/>
        </w:rPr>
        <w:t>plus à l’aise avec le Shell et moi</w:t>
      </w:r>
      <w:r w:rsidRPr="336DDAB2" w:rsidR="1F6612BE">
        <w:rPr>
          <w:color w:val="auto"/>
          <w:sz w:val="28"/>
          <w:szCs w:val="28"/>
        </w:rPr>
        <w:t xml:space="preserve"> (Zinedine)</w:t>
      </w:r>
      <w:r w:rsidRPr="336DDAB2" w:rsidR="62AAA692">
        <w:rPr>
          <w:color w:val="auto"/>
          <w:sz w:val="28"/>
          <w:szCs w:val="28"/>
        </w:rPr>
        <w:t xml:space="preserve"> avec le C, nous avons </w:t>
      </w:r>
      <w:r w:rsidRPr="336DDAB2" w:rsidR="442B6A36">
        <w:rPr>
          <w:color w:val="auto"/>
          <w:sz w:val="28"/>
          <w:szCs w:val="28"/>
        </w:rPr>
        <w:t>décidé</w:t>
      </w:r>
      <w:r w:rsidRPr="336DDAB2" w:rsidR="17D9E7DF">
        <w:rPr>
          <w:color w:val="auto"/>
          <w:sz w:val="28"/>
          <w:szCs w:val="28"/>
        </w:rPr>
        <w:t xml:space="preserve"> de répartir le projet en deux </w:t>
      </w:r>
      <w:r w:rsidRPr="336DDAB2" w:rsidR="231DFC47">
        <w:rPr>
          <w:color w:val="auto"/>
          <w:sz w:val="28"/>
          <w:szCs w:val="28"/>
        </w:rPr>
        <w:t>parties</w:t>
      </w:r>
      <w:r w:rsidRPr="336DDAB2" w:rsidR="10E4454D">
        <w:rPr>
          <w:color w:val="auto"/>
          <w:sz w:val="28"/>
          <w:szCs w:val="28"/>
        </w:rPr>
        <w:t xml:space="preserve"> </w:t>
      </w:r>
      <w:r w:rsidRPr="336DDAB2" w:rsidR="231DFC47">
        <w:rPr>
          <w:color w:val="auto"/>
          <w:sz w:val="28"/>
          <w:szCs w:val="28"/>
        </w:rPr>
        <w:t>:</w:t>
      </w:r>
      <w:r w:rsidRPr="336DDAB2" w:rsidR="17D9E7DF">
        <w:rPr>
          <w:color w:val="auto"/>
          <w:sz w:val="28"/>
          <w:szCs w:val="28"/>
        </w:rPr>
        <w:t xml:space="preserve"> Theo sur le Shell et moi sur le </w:t>
      </w:r>
      <w:r w:rsidRPr="336DDAB2" w:rsidR="0D530E2E">
        <w:rPr>
          <w:color w:val="auto"/>
          <w:sz w:val="28"/>
          <w:szCs w:val="28"/>
        </w:rPr>
        <w:t>C.</w:t>
      </w:r>
    </w:p>
    <w:p w:rsidR="20987547" w:rsidP="336DDAB2" w:rsidRDefault="20987547" w14:paraId="668B6782" w14:textId="4B38E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  <w:r w:rsidRPr="336DDAB2" w:rsidR="20987547">
        <w:rPr>
          <w:color w:val="auto"/>
          <w:sz w:val="28"/>
          <w:szCs w:val="28"/>
        </w:rPr>
        <w:t xml:space="preserve">Ainsi, Theo a réalisé tout le code concernant le </w:t>
      </w:r>
      <w:r w:rsidRPr="336DDAB2" w:rsidR="73B756B1">
        <w:rPr>
          <w:color w:val="auto"/>
          <w:sz w:val="28"/>
          <w:szCs w:val="28"/>
        </w:rPr>
        <w:t xml:space="preserve">Shell ainsi que le lien reliant le Shell au C. Il a également réalisé les graphes </w:t>
      </w:r>
      <w:proofErr w:type="spellStart"/>
      <w:r w:rsidRPr="336DDAB2" w:rsidR="73B756B1">
        <w:rPr>
          <w:color w:val="auto"/>
          <w:sz w:val="28"/>
          <w:szCs w:val="28"/>
        </w:rPr>
        <w:t>gnuplot</w:t>
      </w:r>
      <w:proofErr w:type="spellEnd"/>
      <w:r w:rsidRPr="336DDAB2" w:rsidR="25985E53">
        <w:rPr>
          <w:color w:val="auto"/>
          <w:sz w:val="28"/>
          <w:szCs w:val="28"/>
        </w:rPr>
        <w:t xml:space="preserve"> ainsi que le </w:t>
      </w:r>
      <w:proofErr w:type="spellStart"/>
      <w:r w:rsidRPr="336DDAB2" w:rsidR="25985E53">
        <w:rPr>
          <w:color w:val="auto"/>
          <w:sz w:val="28"/>
          <w:szCs w:val="28"/>
        </w:rPr>
        <w:t>ReadMe</w:t>
      </w:r>
      <w:proofErr w:type="spellEnd"/>
      <w:r w:rsidRPr="336DDAB2" w:rsidR="25985E53">
        <w:rPr>
          <w:color w:val="auto"/>
          <w:sz w:val="28"/>
          <w:szCs w:val="28"/>
        </w:rPr>
        <w:t xml:space="preserve">. Pour ma part, j’ai réalisé la totalité du C comportant les tris </w:t>
      </w:r>
      <w:proofErr w:type="spellStart"/>
      <w:r w:rsidRPr="336DDAB2" w:rsidR="25985E53">
        <w:rPr>
          <w:color w:val="auto"/>
          <w:sz w:val="28"/>
          <w:szCs w:val="28"/>
        </w:rPr>
        <w:t>avl</w:t>
      </w:r>
      <w:proofErr w:type="spellEnd"/>
      <w:r w:rsidRPr="336DDAB2" w:rsidR="25985E53">
        <w:rPr>
          <w:color w:val="auto"/>
          <w:sz w:val="28"/>
          <w:szCs w:val="28"/>
        </w:rPr>
        <w:t>,</w:t>
      </w:r>
      <w:r w:rsidRPr="336DDAB2" w:rsidR="2AFED03E">
        <w:rPr>
          <w:color w:val="auto"/>
          <w:sz w:val="28"/>
          <w:szCs w:val="28"/>
        </w:rPr>
        <w:t xml:space="preserve"> </w:t>
      </w:r>
      <w:proofErr w:type="spellStart"/>
      <w:r w:rsidRPr="336DDAB2" w:rsidR="25985E53">
        <w:rPr>
          <w:color w:val="auto"/>
          <w:sz w:val="28"/>
          <w:szCs w:val="28"/>
        </w:rPr>
        <w:t>abr</w:t>
      </w:r>
      <w:proofErr w:type="spellEnd"/>
      <w:r w:rsidRPr="336DDAB2" w:rsidR="25985E53">
        <w:rPr>
          <w:color w:val="auto"/>
          <w:sz w:val="28"/>
          <w:szCs w:val="28"/>
        </w:rPr>
        <w:t>,</w:t>
      </w:r>
      <w:r w:rsidRPr="336DDAB2" w:rsidR="2AFED03E">
        <w:rPr>
          <w:color w:val="auto"/>
          <w:sz w:val="28"/>
          <w:szCs w:val="28"/>
        </w:rPr>
        <w:t xml:space="preserve"> </w:t>
      </w:r>
      <w:r w:rsidRPr="336DDAB2" w:rsidR="6F8619B1">
        <w:rPr>
          <w:color w:val="auto"/>
          <w:sz w:val="28"/>
          <w:szCs w:val="28"/>
        </w:rPr>
        <w:t>tab (</w:t>
      </w:r>
      <w:r w:rsidRPr="336DDAB2" w:rsidR="587F8F2C">
        <w:rPr>
          <w:color w:val="auto"/>
          <w:sz w:val="28"/>
          <w:szCs w:val="28"/>
        </w:rPr>
        <w:t>liste chainée)</w:t>
      </w:r>
      <w:r w:rsidRPr="336DDAB2" w:rsidR="25985E53">
        <w:rPr>
          <w:color w:val="auto"/>
          <w:sz w:val="28"/>
          <w:szCs w:val="28"/>
        </w:rPr>
        <w:t xml:space="preserve"> </w:t>
      </w:r>
      <w:r w:rsidRPr="336DDAB2" w:rsidR="25985E53">
        <w:rPr>
          <w:color w:val="auto"/>
          <w:sz w:val="28"/>
          <w:szCs w:val="28"/>
        </w:rPr>
        <w:t>ainsi que les différentes options comme –t2</w:t>
      </w:r>
      <w:r w:rsidRPr="336DDAB2" w:rsidR="30E02513">
        <w:rPr>
          <w:color w:val="auto"/>
          <w:sz w:val="28"/>
          <w:szCs w:val="28"/>
        </w:rPr>
        <w:t xml:space="preserve">, -t3 ou encore –r. </w:t>
      </w:r>
      <w:r w:rsidRPr="336DDAB2" w:rsidR="081F0BD0">
        <w:rPr>
          <w:color w:val="auto"/>
          <w:sz w:val="28"/>
          <w:szCs w:val="28"/>
        </w:rPr>
        <w:t xml:space="preserve">J’ai également réalisé ce </w:t>
      </w:r>
      <w:r w:rsidRPr="336DDAB2" w:rsidR="300F76E1">
        <w:rPr>
          <w:color w:val="auto"/>
          <w:sz w:val="28"/>
          <w:szCs w:val="28"/>
        </w:rPr>
        <w:t>PDF.</w:t>
      </w:r>
    </w:p>
    <w:p w:rsidR="4B146D9E" w:rsidP="4B146D9E" w:rsidRDefault="4B146D9E" w14:paraId="716BBA65" w14:textId="5D9BAF2F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7947C3B1" w:rsidP="336DDAB2" w:rsidRDefault="7947C3B1" w14:paraId="01866809" w14:textId="23E6CA3C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336DDAB2" w:rsidR="7947C3B1">
        <w:rPr>
          <w:color w:val="FFFFFF" w:themeColor="background1" w:themeTint="FF" w:themeShade="FF"/>
          <w:sz w:val="36"/>
          <w:szCs w:val="36"/>
          <w:highlight w:val="blue"/>
        </w:rPr>
        <w:t xml:space="preserve">Planning de </w:t>
      </w:r>
      <w:r w:rsidRPr="336DDAB2" w:rsidR="70A6BD15">
        <w:rPr>
          <w:color w:val="FFFFFF" w:themeColor="background1" w:themeTint="FF" w:themeShade="FF"/>
          <w:sz w:val="36"/>
          <w:szCs w:val="36"/>
          <w:highlight w:val="blue"/>
        </w:rPr>
        <w:t>réalisation</w:t>
      </w:r>
    </w:p>
    <w:p w:rsidR="336DDAB2" w:rsidP="336DDAB2" w:rsidRDefault="336DDAB2" w14:paraId="05346783" w14:textId="0F9D4432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53526D30" w:rsidP="336DDAB2" w:rsidRDefault="53526D30" w14:paraId="63A0C55F" w14:textId="7757F5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color w:val="000000" w:themeColor="text1" w:themeTint="FF" w:themeShade="FF"/>
          <w:sz w:val="28"/>
          <w:szCs w:val="28"/>
        </w:rPr>
      </w:pPr>
      <w:r w:rsidRPr="336DDAB2" w:rsidR="53526D30">
        <w:rPr>
          <w:color w:val="000000" w:themeColor="text1" w:themeTint="FF" w:themeShade="FF"/>
          <w:sz w:val="28"/>
          <w:szCs w:val="28"/>
        </w:rPr>
        <w:t xml:space="preserve">Nous avons commencé le projet avant les vacances de Noel. C’est </w:t>
      </w:r>
      <w:r w:rsidRPr="336DDAB2" w:rsidR="553F22AE">
        <w:rPr>
          <w:color w:val="000000" w:themeColor="text1" w:themeTint="FF" w:themeShade="FF"/>
          <w:sz w:val="28"/>
          <w:szCs w:val="28"/>
        </w:rPr>
        <w:t>là</w:t>
      </w:r>
      <w:r w:rsidRPr="336DDAB2" w:rsidR="53526D30">
        <w:rPr>
          <w:color w:val="000000" w:themeColor="text1" w:themeTint="FF" w:themeShade="FF"/>
          <w:sz w:val="28"/>
          <w:szCs w:val="28"/>
        </w:rPr>
        <w:t xml:space="preserve"> que nous avons </w:t>
      </w:r>
      <w:r w:rsidRPr="336DDAB2" w:rsidR="2318E782">
        <w:rPr>
          <w:color w:val="000000" w:themeColor="text1" w:themeTint="FF" w:themeShade="FF"/>
          <w:sz w:val="28"/>
          <w:szCs w:val="28"/>
        </w:rPr>
        <w:t>reparti</w:t>
      </w:r>
      <w:r w:rsidRPr="336DDAB2" w:rsidR="53526D30">
        <w:rPr>
          <w:color w:val="000000" w:themeColor="text1" w:themeTint="FF" w:themeShade="FF"/>
          <w:sz w:val="28"/>
          <w:szCs w:val="28"/>
        </w:rPr>
        <w:t xml:space="preserve"> les taches </w:t>
      </w:r>
      <w:r w:rsidRPr="336DDAB2" w:rsidR="65CC5DD3">
        <w:rPr>
          <w:color w:val="000000" w:themeColor="text1" w:themeTint="FF" w:themeShade="FF"/>
          <w:sz w:val="28"/>
          <w:szCs w:val="28"/>
        </w:rPr>
        <w:t>après</w:t>
      </w:r>
      <w:r w:rsidRPr="336DDAB2" w:rsidR="53526D30">
        <w:rPr>
          <w:color w:val="000000" w:themeColor="text1" w:themeTint="FF" w:themeShade="FF"/>
          <w:sz w:val="28"/>
          <w:szCs w:val="28"/>
        </w:rPr>
        <w:t xml:space="preserve"> une lecture en profondeur du sujet.</w:t>
      </w:r>
      <w:r w:rsidRPr="336DDAB2" w:rsidR="0E793CCB">
        <w:rPr>
          <w:color w:val="000000" w:themeColor="text1" w:themeTint="FF" w:themeShade="FF"/>
          <w:sz w:val="28"/>
          <w:szCs w:val="28"/>
        </w:rPr>
        <w:t xml:space="preserve"> </w:t>
      </w:r>
    </w:p>
    <w:p w:rsidR="0E793CCB" w:rsidP="336DDAB2" w:rsidRDefault="0E793CCB" w14:paraId="2C63B9FB" w14:textId="3CA0728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000000" w:themeColor="text1" w:themeTint="FF" w:themeShade="FF"/>
          <w:sz w:val="28"/>
          <w:szCs w:val="28"/>
        </w:rPr>
      </w:pPr>
      <w:r w:rsidRPr="336DDAB2" w:rsidR="0E793CCB">
        <w:rPr>
          <w:color w:val="000000" w:themeColor="text1" w:themeTint="FF" w:themeShade="FF"/>
          <w:sz w:val="28"/>
          <w:szCs w:val="28"/>
        </w:rPr>
        <w:t xml:space="preserve">Ainsi, nous nous donnions des objectifs hebdomadaires et nous faisions un point </w:t>
      </w:r>
      <w:r w:rsidRPr="336DDAB2" w:rsidR="0D97F9B1">
        <w:rPr>
          <w:color w:val="000000" w:themeColor="text1" w:themeTint="FF" w:themeShade="FF"/>
          <w:sz w:val="28"/>
          <w:szCs w:val="28"/>
        </w:rPr>
        <w:t>à la fin de chaque semaine pour voir l’avancé de chacun. Cependant, la semaine du 16 au 22 Janvier, nous avons fait une pause dans le projet afin de se con</w:t>
      </w:r>
      <w:r w:rsidRPr="336DDAB2" w:rsidR="6CEA6C49">
        <w:rPr>
          <w:color w:val="000000" w:themeColor="text1" w:themeTint="FF" w:themeShade="FF"/>
          <w:sz w:val="28"/>
          <w:szCs w:val="28"/>
        </w:rPr>
        <w:t xml:space="preserve">centrer </w:t>
      </w:r>
      <w:r w:rsidRPr="336DDAB2" w:rsidR="500866D3">
        <w:rPr>
          <w:color w:val="000000" w:themeColor="text1" w:themeTint="FF" w:themeShade="FF"/>
          <w:sz w:val="28"/>
          <w:szCs w:val="28"/>
        </w:rPr>
        <w:t xml:space="preserve">sur les révisions des partiels (qui ont eu lieu la semaine du 23 au 29 Janvier). </w:t>
      </w:r>
    </w:p>
    <w:p w:rsidR="34BB1D2D" w:rsidP="336DDAB2" w:rsidRDefault="34BB1D2D" w14:paraId="0628DF09" w14:textId="0B1D6F6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000000" w:themeColor="text1" w:themeTint="FF" w:themeShade="FF"/>
          <w:sz w:val="28"/>
          <w:szCs w:val="28"/>
        </w:rPr>
      </w:pPr>
      <w:r w:rsidRPr="336DDAB2" w:rsidR="34BB1D2D">
        <w:rPr>
          <w:color w:val="000000" w:themeColor="text1" w:themeTint="FF" w:themeShade="FF"/>
          <w:sz w:val="28"/>
          <w:szCs w:val="28"/>
        </w:rPr>
        <w:t>Suite à cela,</w:t>
      </w:r>
      <w:r w:rsidRPr="336DDAB2" w:rsidR="776467F5">
        <w:rPr>
          <w:color w:val="000000" w:themeColor="text1" w:themeTint="FF" w:themeShade="FF"/>
          <w:sz w:val="28"/>
          <w:szCs w:val="28"/>
        </w:rPr>
        <w:t xml:space="preserve"> au début de cette semaine (semaine du 30 Janvier), nous avons </w:t>
      </w:r>
      <w:r w:rsidRPr="336DDAB2" w:rsidR="1896277F">
        <w:rPr>
          <w:color w:val="000000" w:themeColor="text1" w:themeTint="FF" w:themeShade="FF"/>
          <w:sz w:val="28"/>
          <w:szCs w:val="28"/>
        </w:rPr>
        <w:t>mis</w:t>
      </w:r>
      <w:r w:rsidRPr="336DDAB2" w:rsidR="776467F5">
        <w:rPr>
          <w:color w:val="000000" w:themeColor="text1" w:themeTint="FF" w:themeShade="FF"/>
          <w:sz w:val="28"/>
          <w:szCs w:val="28"/>
        </w:rPr>
        <w:t xml:space="preserve"> en commun le Shell et le C</w:t>
      </w:r>
      <w:r w:rsidRPr="336DDAB2" w:rsidR="36094D27">
        <w:rPr>
          <w:color w:val="000000" w:themeColor="text1" w:themeTint="FF" w:themeShade="FF"/>
          <w:sz w:val="28"/>
          <w:szCs w:val="28"/>
        </w:rPr>
        <w:t xml:space="preserve"> puis nous avons réalisé le restant du projet</w:t>
      </w:r>
      <w:r w:rsidRPr="336DDAB2" w:rsidR="054C6FE9">
        <w:rPr>
          <w:color w:val="000000" w:themeColor="text1" w:themeTint="FF" w:themeShade="FF"/>
          <w:sz w:val="28"/>
          <w:szCs w:val="28"/>
        </w:rPr>
        <w:t xml:space="preserve"> </w:t>
      </w:r>
      <w:r w:rsidRPr="336DDAB2" w:rsidR="36094D27">
        <w:rPr>
          <w:color w:val="000000" w:themeColor="text1" w:themeTint="FF" w:themeShade="FF"/>
          <w:sz w:val="28"/>
          <w:szCs w:val="28"/>
        </w:rPr>
        <w:t>(</w:t>
      </w:r>
      <w:proofErr w:type="spellStart"/>
      <w:r w:rsidRPr="336DDAB2" w:rsidR="36094D27">
        <w:rPr>
          <w:color w:val="000000" w:themeColor="text1" w:themeTint="FF" w:themeShade="FF"/>
          <w:sz w:val="28"/>
          <w:szCs w:val="28"/>
        </w:rPr>
        <w:t>Gnuplot</w:t>
      </w:r>
      <w:proofErr w:type="spellEnd"/>
      <w:r w:rsidRPr="336DDAB2" w:rsidR="36094D27">
        <w:rPr>
          <w:color w:val="000000" w:themeColor="text1" w:themeTint="FF" w:themeShade="FF"/>
          <w:sz w:val="28"/>
          <w:szCs w:val="28"/>
        </w:rPr>
        <w:t xml:space="preserve">, rapport de projet, </w:t>
      </w:r>
      <w:proofErr w:type="spellStart"/>
      <w:r w:rsidRPr="336DDAB2" w:rsidR="6FD74640">
        <w:rPr>
          <w:color w:val="000000" w:themeColor="text1" w:themeTint="FF" w:themeShade="FF"/>
          <w:sz w:val="28"/>
          <w:szCs w:val="28"/>
        </w:rPr>
        <w:t>R</w:t>
      </w:r>
      <w:r w:rsidRPr="336DDAB2" w:rsidR="36094D27">
        <w:rPr>
          <w:color w:val="000000" w:themeColor="text1" w:themeTint="FF" w:themeShade="FF"/>
          <w:sz w:val="28"/>
          <w:szCs w:val="28"/>
        </w:rPr>
        <w:t>ead</w:t>
      </w:r>
      <w:r w:rsidRPr="336DDAB2" w:rsidR="192E645C">
        <w:rPr>
          <w:color w:val="000000" w:themeColor="text1" w:themeTint="FF" w:themeShade="FF"/>
          <w:sz w:val="28"/>
          <w:szCs w:val="28"/>
        </w:rPr>
        <w:t>M</w:t>
      </w:r>
      <w:r w:rsidRPr="336DDAB2" w:rsidR="36094D27">
        <w:rPr>
          <w:color w:val="000000" w:themeColor="text1" w:themeTint="FF" w:themeShade="FF"/>
          <w:sz w:val="28"/>
          <w:szCs w:val="28"/>
        </w:rPr>
        <w:t>e</w:t>
      </w:r>
      <w:proofErr w:type="spellEnd"/>
      <w:r w:rsidRPr="336DDAB2" w:rsidR="36094D27">
        <w:rPr>
          <w:color w:val="000000" w:themeColor="text1" w:themeTint="FF" w:themeShade="FF"/>
          <w:sz w:val="28"/>
          <w:szCs w:val="28"/>
        </w:rPr>
        <w:t>...).</w:t>
      </w:r>
    </w:p>
    <w:p w:rsidR="336DDAB2" w:rsidP="336DDAB2" w:rsidRDefault="336DDAB2" w14:paraId="5C8DF2C5" w14:textId="4EB2C825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5FC49C5C" w:rsidP="336DDAB2" w:rsidRDefault="5FC49C5C" w14:paraId="725DCEE1" w14:textId="32717B9A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336DDAB2" w:rsidR="5FC49C5C">
        <w:rPr>
          <w:color w:val="FFFFFF" w:themeColor="background1" w:themeTint="FF" w:themeShade="FF"/>
          <w:sz w:val="36"/>
          <w:szCs w:val="36"/>
          <w:highlight w:val="blue"/>
        </w:rPr>
        <w:t xml:space="preserve">Limitations </w:t>
      </w:r>
      <w:r w:rsidRPr="336DDAB2" w:rsidR="033E4692">
        <w:rPr>
          <w:color w:val="FFFFFF" w:themeColor="background1" w:themeTint="FF" w:themeShade="FF"/>
          <w:sz w:val="36"/>
          <w:szCs w:val="36"/>
          <w:highlight w:val="blue"/>
        </w:rPr>
        <w:t>fonctionnelles</w:t>
      </w:r>
    </w:p>
    <w:p w:rsidR="336DDAB2" w:rsidP="336DDAB2" w:rsidRDefault="336DDAB2" w14:paraId="0B5F5BF1" w14:textId="016DBAD7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7F7F751E" w:rsidP="336DDAB2" w:rsidRDefault="7F7F751E" w14:paraId="0A519B4A" w14:textId="54FD54C4">
      <w:pPr>
        <w:pStyle w:val="Normal"/>
        <w:ind w:firstLine="708"/>
        <w:rPr>
          <w:color w:val="000000" w:themeColor="text1" w:themeTint="FF" w:themeShade="FF"/>
          <w:sz w:val="28"/>
          <w:szCs w:val="28"/>
        </w:rPr>
      </w:pPr>
      <w:r w:rsidRPr="336DDAB2" w:rsidR="7F7F751E">
        <w:rPr>
          <w:color w:val="000000" w:themeColor="text1" w:themeTint="FF" w:themeShade="FF"/>
          <w:sz w:val="28"/>
          <w:szCs w:val="28"/>
        </w:rPr>
        <w:t xml:space="preserve">Nous n’avons pas rencontré beaucoup de limitations </w:t>
      </w:r>
      <w:r w:rsidRPr="336DDAB2" w:rsidR="57727D0A">
        <w:rPr>
          <w:color w:val="000000" w:themeColor="text1" w:themeTint="FF" w:themeShade="FF"/>
          <w:sz w:val="28"/>
          <w:szCs w:val="28"/>
        </w:rPr>
        <w:t>fonctionnelles</w:t>
      </w:r>
      <w:r w:rsidRPr="336DDAB2" w:rsidR="7F7F751E">
        <w:rPr>
          <w:color w:val="000000" w:themeColor="text1" w:themeTint="FF" w:themeShade="FF"/>
          <w:sz w:val="28"/>
          <w:szCs w:val="28"/>
        </w:rPr>
        <w:t xml:space="preserve"> quant à la réalisation du cahier des charges. Cependant, l</w:t>
      </w:r>
      <w:r w:rsidRPr="336DDAB2" w:rsidR="79F9D39D">
        <w:rPr>
          <w:color w:val="000000" w:themeColor="text1" w:themeTint="FF" w:themeShade="FF"/>
          <w:sz w:val="28"/>
          <w:szCs w:val="28"/>
        </w:rPr>
        <w:t>e</w:t>
      </w:r>
      <w:r w:rsidRPr="336DDAB2" w:rsidR="37BDC3EC">
        <w:rPr>
          <w:color w:val="000000" w:themeColor="text1" w:themeTint="FF" w:themeShade="FF"/>
          <w:sz w:val="28"/>
          <w:szCs w:val="28"/>
        </w:rPr>
        <w:t xml:space="preserve"> graphe</w:t>
      </w:r>
      <w:r w:rsidRPr="336DDAB2" w:rsidR="79F9D39D">
        <w:rPr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36DDAB2" w:rsidR="79F9D39D">
        <w:rPr>
          <w:color w:val="000000" w:themeColor="text1" w:themeTint="FF" w:themeShade="FF"/>
          <w:sz w:val="28"/>
          <w:szCs w:val="28"/>
        </w:rPr>
        <w:t>gnuplot</w:t>
      </w:r>
      <w:proofErr w:type="spellEnd"/>
      <w:r w:rsidRPr="336DDAB2" w:rsidR="79F9D39D">
        <w:rPr>
          <w:color w:val="000000" w:themeColor="text1" w:themeTint="FF" w:themeShade="FF"/>
          <w:sz w:val="28"/>
          <w:szCs w:val="28"/>
        </w:rPr>
        <w:t xml:space="preserve"> </w:t>
      </w:r>
      <w:r w:rsidRPr="336DDAB2" w:rsidR="6CC5E953">
        <w:rPr>
          <w:color w:val="000000" w:themeColor="text1" w:themeTint="FF" w:themeShade="FF"/>
          <w:sz w:val="28"/>
          <w:szCs w:val="28"/>
        </w:rPr>
        <w:t>option</w:t>
      </w:r>
      <w:r w:rsidRPr="336DDAB2" w:rsidR="79F9D39D">
        <w:rPr>
          <w:color w:val="000000" w:themeColor="text1" w:themeTint="FF" w:themeShade="FF"/>
          <w:sz w:val="28"/>
          <w:szCs w:val="28"/>
        </w:rPr>
        <w:t xml:space="preserve"> T3 et P3 ne fonctionne pas, nous sommes donc </w:t>
      </w:r>
      <w:r w:rsidRPr="336DDAB2" w:rsidR="25D45CCF">
        <w:rPr>
          <w:color w:val="000000" w:themeColor="text1" w:themeTint="FF" w:themeShade="FF"/>
          <w:sz w:val="28"/>
          <w:szCs w:val="28"/>
        </w:rPr>
        <w:t>incapables</w:t>
      </w:r>
      <w:r w:rsidRPr="336DDAB2" w:rsidR="79F9D39D">
        <w:rPr>
          <w:color w:val="000000" w:themeColor="text1" w:themeTint="FF" w:themeShade="FF"/>
          <w:sz w:val="28"/>
          <w:szCs w:val="28"/>
        </w:rPr>
        <w:t xml:space="preserve"> d’afficher des graphiques pour les options T3 et P3 même si le tri </w:t>
      </w:r>
      <w:r w:rsidRPr="336DDAB2" w:rsidR="79F9D39D">
        <w:rPr>
          <w:color w:val="000000" w:themeColor="text1" w:themeTint="FF" w:themeShade="FF"/>
          <w:sz w:val="28"/>
          <w:szCs w:val="28"/>
        </w:rPr>
        <w:t>fonctionne</w:t>
      </w:r>
      <w:r w:rsidRPr="336DDAB2" w:rsidR="46EB082F">
        <w:rPr>
          <w:color w:val="000000" w:themeColor="text1" w:themeTint="FF" w:themeShade="FF"/>
          <w:sz w:val="28"/>
          <w:szCs w:val="28"/>
        </w:rPr>
        <w:t xml:space="preserve"> parfaitement</w:t>
      </w:r>
      <w:r w:rsidRPr="336DDAB2" w:rsidR="79F9D39D">
        <w:rPr>
          <w:color w:val="000000" w:themeColor="text1" w:themeTint="FF" w:themeShade="FF"/>
          <w:sz w:val="28"/>
          <w:szCs w:val="28"/>
        </w:rPr>
        <w:t xml:space="preserve"> pour ces options.</w:t>
      </w:r>
    </w:p>
    <w:p w:rsidR="336DDAB2" w:rsidP="336DDAB2" w:rsidRDefault="336DDAB2" w14:paraId="7E9D17C9" w14:textId="573066B0">
      <w:pPr>
        <w:pStyle w:val="Normal"/>
        <w:ind w:firstLine="708"/>
        <w:rPr>
          <w:color w:val="000000" w:themeColor="text1" w:themeTint="FF" w:themeShade="FF"/>
          <w:sz w:val="28"/>
          <w:szCs w:val="28"/>
        </w:rPr>
      </w:pPr>
    </w:p>
    <w:p w:rsidR="5FC49C5C" w:rsidP="336DDAB2" w:rsidRDefault="5FC49C5C" w14:paraId="1C0B45D5" w14:textId="1FA67CD3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336DDAB2" w:rsidR="5FC49C5C">
        <w:rPr>
          <w:color w:val="FFFFFF" w:themeColor="background1" w:themeTint="FF" w:themeShade="FF"/>
          <w:sz w:val="36"/>
          <w:szCs w:val="36"/>
          <w:highlight w:val="blue"/>
        </w:rPr>
        <w:t>Exemple d’</w:t>
      </w:r>
      <w:r w:rsidRPr="336DDAB2" w:rsidR="5FBEDD04">
        <w:rPr>
          <w:color w:val="FFFFFF" w:themeColor="background1" w:themeTint="FF" w:themeShade="FF"/>
          <w:sz w:val="36"/>
          <w:szCs w:val="36"/>
          <w:highlight w:val="blue"/>
        </w:rPr>
        <w:t>exécution</w:t>
      </w:r>
      <w:r w:rsidRPr="336DDAB2" w:rsidR="5FC49C5C">
        <w:rPr>
          <w:color w:val="FFFFFF" w:themeColor="background1" w:themeTint="FF" w:themeShade="FF"/>
          <w:sz w:val="36"/>
          <w:szCs w:val="36"/>
          <w:highlight w:val="blue"/>
        </w:rPr>
        <w:t xml:space="preserve"> </w:t>
      </w:r>
      <w:r w:rsidRPr="336DDAB2" w:rsidR="051DD2D4">
        <w:rPr>
          <w:color w:val="FFFFFF" w:themeColor="background1" w:themeTint="FF" w:themeShade="FF"/>
          <w:sz w:val="36"/>
          <w:szCs w:val="36"/>
          <w:highlight w:val="blue"/>
        </w:rPr>
        <w:t>du programme</w:t>
      </w:r>
      <w:r w:rsidRPr="336DDAB2" w:rsidR="5FC49C5C">
        <w:rPr>
          <w:color w:val="FFFFFF" w:themeColor="background1" w:themeTint="FF" w:themeShade="FF"/>
          <w:sz w:val="36"/>
          <w:szCs w:val="36"/>
        </w:rPr>
        <w:t xml:space="preserve"> </w:t>
      </w:r>
    </w:p>
    <w:p w:rsidR="336DDAB2" w:rsidP="336DDAB2" w:rsidRDefault="336DDAB2" w14:paraId="115FF383" w14:textId="769794A9">
      <w:pPr>
        <w:pStyle w:val="Normal"/>
        <w:rPr>
          <w:color w:val="FFFFFF" w:themeColor="background1" w:themeTint="FF" w:themeShade="FF"/>
          <w:sz w:val="36"/>
          <w:szCs w:val="36"/>
        </w:rPr>
      </w:pPr>
    </w:p>
    <w:p w:rsidR="4B146D9E" w:rsidP="4B146D9E" w:rsidRDefault="4B146D9E" w14:paraId="64B002F5" w14:textId="05A0C5F8">
      <w:pPr>
        <w:pStyle w:val="Normal"/>
      </w:pPr>
      <w:r w:rsidR="3604B9C9">
        <w:rPr/>
        <w:t>. /projet.sh -p2 -f meteo_filtered_data_v1.csv --tab</w:t>
      </w:r>
      <w:r w:rsidR="3604B9C9">
        <w:drawing>
          <wp:inline wp14:editId="6302774C" wp14:anchorId="22F6F634">
            <wp:extent cx="4572000" cy="3429000"/>
            <wp:effectExtent l="0" t="0" r="0" b="0"/>
            <wp:docPr id="54925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a7e87e80f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46D9E" w:rsidP="4B146D9E" w:rsidRDefault="4B146D9E" w14:paraId="6FBCA6BF" w14:textId="7559A1A1">
      <w:pPr>
        <w:pStyle w:val="Normal"/>
      </w:pPr>
    </w:p>
    <w:p w:rsidR="17658916" w:rsidP="4B146D9E" w:rsidRDefault="17658916" w14:paraId="4CC57EF8" w14:textId="71CB210F">
      <w:pPr>
        <w:pStyle w:val="Normal"/>
      </w:pPr>
      <w:r w:rsidR="3604B9C9">
        <w:rPr/>
        <w:t>./projet.sh -t1 -A -f meteo_filtered_data_v1.csv --abr</w:t>
      </w:r>
    </w:p>
    <w:p w:rsidR="336DDAB2" w:rsidP="336DDAB2" w:rsidRDefault="336DDAB2" w14:paraId="58F84C35" w14:textId="729235C2">
      <w:pPr>
        <w:pStyle w:val="Normal"/>
      </w:pPr>
    </w:p>
    <w:p w:rsidR="3604B9C9" w:rsidP="336DDAB2" w:rsidRDefault="3604B9C9" w14:paraId="1A1F3E12" w14:textId="094CB636">
      <w:pPr>
        <w:pStyle w:val="Normal"/>
      </w:pPr>
      <w:r w:rsidR="3604B9C9">
        <w:drawing>
          <wp:inline wp14:editId="16522C5C" wp14:anchorId="2C0E3491">
            <wp:extent cx="4572000" cy="3429000"/>
            <wp:effectExtent l="0" t="0" r="0" b="0"/>
            <wp:docPr id="176108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2774e6850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DDAB2" w:rsidP="336DDAB2" w:rsidRDefault="336DDAB2" w14:paraId="1A3E25A9" w14:textId="31F170E0">
      <w:pPr>
        <w:pStyle w:val="Normal"/>
      </w:pPr>
    </w:p>
    <w:p w:rsidR="3604B9C9" w:rsidP="336DDAB2" w:rsidRDefault="3604B9C9" w14:paraId="3F2623FA" w14:textId="36466954">
      <w:pPr>
        <w:pStyle w:val="Normal"/>
      </w:pPr>
      <w:r w:rsidR="3604B9C9">
        <w:rPr/>
        <w:t>./projet.sh -w -f meteo_filtered_data_v1.csv</w:t>
      </w:r>
    </w:p>
    <w:p w:rsidR="3604B9C9" w:rsidP="336DDAB2" w:rsidRDefault="3604B9C9" w14:paraId="7B7B72D3" w14:textId="695ED608">
      <w:pPr>
        <w:pStyle w:val="Normal"/>
      </w:pPr>
      <w:r w:rsidR="3604B9C9">
        <w:drawing>
          <wp:inline wp14:editId="29B71E69" wp14:anchorId="5D2A932A">
            <wp:extent cx="4572000" cy="3429000"/>
            <wp:effectExtent l="0" t="0" r="0" b="0"/>
            <wp:docPr id="642527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d43865217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336DDAB2" w:rsidRDefault="3604B9C9" w14:paraId="4F4D9A14" w14:textId="00C8636F">
      <w:pPr>
        <w:pStyle w:val="Normal"/>
      </w:pPr>
      <w:r w:rsidR="3604B9C9">
        <w:rPr/>
        <w:t>./projet.sh -t1 -A -f meteo_filtered_data_v1.csv --</w:t>
      </w:r>
      <w:proofErr w:type="spellStart"/>
      <w:r w:rsidR="3604B9C9">
        <w:rPr/>
        <w:t>abr</w:t>
      </w:r>
      <w:proofErr w:type="spellEnd"/>
    </w:p>
    <w:p w:rsidR="336DDAB2" w:rsidP="336DDAB2" w:rsidRDefault="336DDAB2" w14:paraId="0423266F" w14:textId="29FF3097">
      <w:pPr>
        <w:pStyle w:val="Normal"/>
      </w:pPr>
    </w:p>
    <w:p w:rsidR="3604B9C9" w:rsidP="336DDAB2" w:rsidRDefault="3604B9C9" w14:paraId="0787B75C" w14:textId="02EE45E7">
      <w:pPr>
        <w:pStyle w:val="Normal"/>
      </w:pPr>
      <w:r w:rsidR="3604B9C9">
        <w:drawing>
          <wp:inline wp14:editId="07B69E4F" wp14:anchorId="3A6DBB25">
            <wp:extent cx="4572000" cy="3429000"/>
            <wp:effectExtent l="0" t="0" r="0" b="0"/>
            <wp:docPr id="97970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24682e5fe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336DDAB2" w:rsidRDefault="3604B9C9" w14:paraId="61C7903F" w14:textId="1301832F">
      <w:pPr>
        <w:pStyle w:val="Normal"/>
      </w:pPr>
      <w:r w:rsidR="3604B9C9">
        <w:rPr/>
        <w:t>/projet.sh -</w:t>
      </w:r>
      <w:proofErr w:type="spellStart"/>
      <w:r w:rsidR="3604B9C9">
        <w:rPr/>
        <w:t>hF</w:t>
      </w:r>
      <w:proofErr w:type="spellEnd"/>
      <w:r w:rsidR="3604B9C9">
        <w:rPr/>
        <w:t xml:space="preserve"> -f meteo_filtered_data_v1.csv</w:t>
      </w:r>
    </w:p>
    <w:p w:rsidR="3604B9C9" w:rsidP="336DDAB2" w:rsidRDefault="3604B9C9" w14:paraId="0B9A1F4B" w14:textId="27356674">
      <w:pPr>
        <w:pStyle w:val="Normal"/>
      </w:pPr>
      <w:r w:rsidR="3604B9C9">
        <w:drawing>
          <wp:inline wp14:editId="437B8BDD" wp14:anchorId="04D4CAA1">
            <wp:extent cx="4572000" cy="3429000"/>
            <wp:effectExtent l="0" t="0" r="0" b="0"/>
            <wp:docPr id="137500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310644ae5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336DDAB2" w:rsidRDefault="3604B9C9" w14:paraId="2C3C8FBB" w14:textId="4A14EFFB">
      <w:pPr>
        <w:pStyle w:val="Normal"/>
      </w:pPr>
      <w:r w:rsidR="3604B9C9">
        <w:rPr/>
        <w:t>./projet.sh -m -f meteo_filtered_data_v1.csv --tab -d"2015-10-01,2020-10-01"</w:t>
      </w:r>
    </w:p>
    <w:p w:rsidR="336DDAB2" w:rsidP="336DDAB2" w:rsidRDefault="336DDAB2" w14:paraId="333E3857" w14:textId="7D761B76">
      <w:pPr>
        <w:pStyle w:val="Normal"/>
      </w:pPr>
    </w:p>
    <w:p w:rsidR="3604B9C9" w:rsidP="336DDAB2" w:rsidRDefault="3604B9C9" w14:paraId="4222F622" w14:textId="260E56DF">
      <w:pPr>
        <w:pStyle w:val="Normal"/>
      </w:pPr>
      <w:r w:rsidR="3604B9C9">
        <w:drawing>
          <wp:inline wp14:editId="231E9B7A" wp14:anchorId="7004A424">
            <wp:extent cx="4572000" cy="3429000"/>
            <wp:effectExtent l="0" t="0" r="0" b="0"/>
            <wp:docPr id="87984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75264c792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6683A" w:rsidP="336DDAB2" w:rsidRDefault="6E66683A" w14:paraId="51FE3500" w14:textId="77255A98">
      <w:pPr>
        <w:pStyle w:val="Normal"/>
      </w:pPr>
      <w:r w:rsidR="6E66683A">
        <w:rPr/>
        <w:t>(</w:t>
      </w:r>
      <w:r w:rsidR="5E80C9E6">
        <w:rPr/>
        <w:t>Ce</w:t>
      </w:r>
      <w:r w:rsidR="73680CE1">
        <w:rPr/>
        <w:t xml:space="preserve"> n’est pas ceux </w:t>
      </w:r>
      <w:r w:rsidR="63062CC2">
        <w:rPr/>
        <w:t>présents</w:t>
      </w:r>
      <w:r w:rsidR="73680CE1">
        <w:rPr/>
        <w:t xml:space="preserve"> dans le GitHub par manque de place </w:t>
      </w:r>
      <w:r w:rsidR="51B25543">
        <w:rPr/>
        <w:t>…)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62A60"/>
    <w:rsid w:val="0004518A"/>
    <w:rsid w:val="019373C4"/>
    <w:rsid w:val="01A021EB"/>
    <w:rsid w:val="02551600"/>
    <w:rsid w:val="027CC433"/>
    <w:rsid w:val="033E4692"/>
    <w:rsid w:val="038805A1"/>
    <w:rsid w:val="038C3481"/>
    <w:rsid w:val="03D3B71A"/>
    <w:rsid w:val="051DD2D4"/>
    <w:rsid w:val="054C6FE9"/>
    <w:rsid w:val="05BD75B8"/>
    <w:rsid w:val="081F0BD0"/>
    <w:rsid w:val="08214056"/>
    <w:rsid w:val="0D530E2E"/>
    <w:rsid w:val="0D97F9B1"/>
    <w:rsid w:val="0DE0DFA2"/>
    <w:rsid w:val="0E793CCB"/>
    <w:rsid w:val="0FCB33FA"/>
    <w:rsid w:val="10E4454D"/>
    <w:rsid w:val="1112662C"/>
    <w:rsid w:val="11346D4B"/>
    <w:rsid w:val="116FB147"/>
    <w:rsid w:val="155E7A22"/>
    <w:rsid w:val="158CB41F"/>
    <w:rsid w:val="16435F23"/>
    <w:rsid w:val="171FA6FB"/>
    <w:rsid w:val="17658916"/>
    <w:rsid w:val="179112BE"/>
    <w:rsid w:val="17D9E7DF"/>
    <w:rsid w:val="18961AE4"/>
    <w:rsid w:val="1896277F"/>
    <w:rsid w:val="192E645C"/>
    <w:rsid w:val="1A610CFF"/>
    <w:rsid w:val="1AA3ACE5"/>
    <w:rsid w:val="1B76F268"/>
    <w:rsid w:val="1B8B4A85"/>
    <w:rsid w:val="1D179DF5"/>
    <w:rsid w:val="1F6612BE"/>
    <w:rsid w:val="1FF4AB16"/>
    <w:rsid w:val="20987547"/>
    <w:rsid w:val="21D1947E"/>
    <w:rsid w:val="2223D4CD"/>
    <w:rsid w:val="2262E076"/>
    <w:rsid w:val="226C1EE4"/>
    <w:rsid w:val="22ECE78F"/>
    <w:rsid w:val="2318E782"/>
    <w:rsid w:val="231DFC47"/>
    <w:rsid w:val="25985E53"/>
    <w:rsid w:val="25D45CCF"/>
    <w:rsid w:val="263417E7"/>
    <w:rsid w:val="26C5B9A3"/>
    <w:rsid w:val="28ABA05F"/>
    <w:rsid w:val="29A65A95"/>
    <w:rsid w:val="2AFED03E"/>
    <w:rsid w:val="2F09EB4C"/>
    <w:rsid w:val="300F76E1"/>
    <w:rsid w:val="30E02513"/>
    <w:rsid w:val="336DDAB2"/>
    <w:rsid w:val="34BB1D2D"/>
    <w:rsid w:val="34C29B7F"/>
    <w:rsid w:val="359C4DBE"/>
    <w:rsid w:val="3604B9C9"/>
    <w:rsid w:val="36094D27"/>
    <w:rsid w:val="374478FA"/>
    <w:rsid w:val="37BDC3EC"/>
    <w:rsid w:val="396741E1"/>
    <w:rsid w:val="399DBD6F"/>
    <w:rsid w:val="3B031242"/>
    <w:rsid w:val="3B398DD0"/>
    <w:rsid w:val="3E712E92"/>
    <w:rsid w:val="3F1C8770"/>
    <w:rsid w:val="40A2DC26"/>
    <w:rsid w:val="40CBB88D"/>
    <w:rsid w:val="40D4C394"/>
    <w:rsid w:val="41E32BC3"/>
    <w:rsid w:val="42947BD8"/>
    <w:rsid w:val="43095BB9"/>
    <w:rsid w:val="4403594F"/>
    <w:rsid w:val="442B6A36"/>
    <w:rsid w:val="4500F097"/>
    <w:rsid w:val="45A99C54"/>
    <w:rsid w:val="45B31D26"/>
    <w:rsid w:val="4630CB6C"/>
    <w:rsid w:val="46BBA644"/>
    <w:rsid w:val="46EB082F"/>
    <w:rsid w:val="473DB6BC"/>
    <w:rsid w:val="474EED87"/>
    <w:rsid w:val="47DCCCDC"/>
    <w:rsid w:val="48C6C3EB"/>
    <w:rsid w:val="496EB0E0"/>
    <w:rsid w:val="49855331"/>
    <w:rsid w:val="4B146D9E"/>
    <w:rsid w:val="4B53BEAD"/>
    <w:rsid w:val="4FD54744"/>
    <w:rsid w:val="500866D3"/>
    <w:rsid w:val="50486F72"/>
    <w:rsid w:val="51B25543"/>
    <w:rsid w:val="51E992C0"/>
    <w:rsid w:val="52813648"/>
    <w:rsid w:val="53173BFA"/>
    <w:rsid w:val="53526D30"/>
    <w:rsid w:val="5513BA62"/>
    <w:rsid w:val="553F22AE"/>
    <w:rsid w:val="572DF0A9"/>
    <w:rsid w:val="57590B61"/>
    <w:rsid w:val="57727D0A"/>
    <w:rsid w:val="5789C789"/>
    <w:rsid w:val="57EAAD1D"/>
    <w:rsid w:val="587F8F2C"/>
    <w:rsid w:val="590BBC0E"/>
    <w:rsid w:val="592597EA"/>
    <w:rsid w:val="5E80C9E6"/>
    <w:rsid w:val="5F2D2580"/>
    <w:rsid w:val="5FBEDD04"/>
    <w:rsid w:val="5FC49C5C"/>
    <w:rsid w:val="600B4FF7"/>
    <w:rsid w:val="62AAA692"/>
    <w:rsid w:val="63062CC2"/>
    <w:rsid w:val="635E4DC2"/>
    <w:rsid w:val="656CB0E3"/>
    <w:rsid w:val="65CC5DD3"/>
    <w:rsid w:val="66962A60"/>
    <w:rsid w:val="6B2DB704"/>
    <w:rsid w:val="6B513B3B"/>
    <w:rsid w:val="6CC5E953"/>
    <w:rsid w:val="6CEA6C49"/>
    <w:rsid w:val="6E522A8D"/>
    <w:rsid w:val="6E66683A"/>
    <w:rsid w:val="6ECCFEBB"/>
    <w:rsid w:val="6F8619B1"/>
    <w:rsid w:val="6FD74640"/>
    <w:rsid w:val="7012B1D6"/>
    <w:rsid w:val="70A6BD15"/>
    <w:rsid w:val="72E2FBCA"/>
    <w:rsid w:val="73680CE1"/>
    <w:rsid w:val="73B756B1"/>
    <w:rsid w:val="7436E7B6"/>
    <w:rsid w:val="748C454B"/>
    <w:rsid w:val="74E622F9"/>
    <w:rsid w:val="75505DB0"/>
    <w:rsid w:val="76D810A0"/>
    <w:rsid w:val="776467F5"/>
    <w:rsid w:val="786667E1"/>
    <w:rsid w:val="789E6CC6"/>
    <w:rsid w:val="78A24355"/>
    <w:rsid w:val="7947C3B1"/>
    <w:rsid w:val="79F9D39D"/>
    <w:rsid w:val="7A0FB162"/>
    <w:rsid w:val="7A0FEE1B"/>
    <w:rsid w:val="7A3E13B6"/>
    <w:rsid w:val="7B233302"/>
    <w:rsid w:val="7B33CBD6"/>
    <w:rsid w:val="7DBC091C"/>
    <w:rsid w:val="7F7F751E"/>
    <w:rsid w:val="7F80C039"/>
    <w:rsid w:val="7FC96C58"/>
    <w:rsid w:val="7FEAE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2A60"/>
  <w15:chartTrackingRefBased/>
  <w15:docId w15:val="{D2E7B20B-BD87-41FB-BAA6-F85A05AB3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d60e091a634a9e" /><Relationship Type="http://schemas.openxmlformats.org/officeDocument/2006/relationships/image" Target="/media/image2.png" Id="R00d42448f0934557" /><Relationship Type="http://schemas.openxmlformats.org/officeDocument/2006/relationships/image" Target="/media/image3.png" Id="R7dc5b8ed621d4c1c" /><Relationship Type="http://schemas.openxmlformats.org/officeDocument/2006/relationships/image" Target="/media/image.jpg" Id="R4d6a7e87e80f47c9" /><Relationship Type="http://schemas.openxmlformats.org/officeDocument/2006/relationships/image" Target="/media/image2.jpg" Id="R0e52774e685046a4" /><Relationship Type="http://schemas.openxmlformats.org/officeDocument/2006/relationships/image" Target="/media/image3.jpg" Id="R42bd43865217475d" /><Relationship Type="http://schemas.openxmlformats.org/officeDocument/2006/relationships/image" Target="/media/image4.jpg" Id="Rb3024682e5fe4f34" /><Relationship Type="http://schemas.openxmlformats.org/officeDocument/2006/relationships/image" Target="/media/image5.jpg" Id="Rc42310644ae54279" /><Relationship Type="http://schemas.openxmlformats.org/officeDocument/2006/relationships/image" Target="/media/image6.jpg" Id="Rd3b75264c792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2023-02-02T20:41:27.6429076Z</dcterms:created>
  <dcterms:modified xsi:type="dcterms:W3CDTF">2023-02-03T23:34:56.5313374Z</dcterms:modified>
  <dc:creator>Zinedine BENZOUA</dc:creator>
  <lastModifiedBy>Zinedine BENZOUA</lastModifiedBy>
</coreProperties>
</file>