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95" w:rsidRDefault="00807449">
      <w:proofErr w:type="spellStart"/>
      <w:r>
        <w:t>Exercicios</w:t>
      </w:r>
      <w:proofErr w:type="spellEnd"/>
      <w:r>
        <w:t xml:space="preserve"> Algoritmo AQ</w:t>
      </w:r>
    </w:p>
    <w:p w:rsidR="00131C45" w:rsidRDefault="00543C68" w:rsidP="000144E4">
      <w:pPr>
        <w:pStyle w:val="PargrafodaLista"/>
        <w:numPr>
          <w:ilvl w:val="0"/>
          <w:numId w:val="1"/>
        </w:numPr>
        <w:jc w:val="both"/>
      </w:pPr>
      <w:r>
        <w:t>Considere o conjunto de dados a seguir e determine o conjunto de regras de decisão correspondente utilizando o algoritmo AQ.</w:t>
      </w:r>
      <w:r w:rsidR="00131C45">
        <w:t xml:space="preserve"> Tenha em conta a função LEF = </w:t>
      </w:r>
      <w:proofErr w:type="gramStart"/>
      <w:r w:rsidR="00131C45">
        <w:t>{ (#premissas</w:t>
      </w:r>
      <w:proofErr w:type="gramEnd"/>
      <w:r w:rsidR="00131C45">
        <w:t>, 2)</w:t>
      </w:r>
      <w:r w:rsidR="00025CE1">
        <w:t>, (cobertura, 1)</w:t>
      </w:r>
      <w:r w:rsidR="00131C45">
        <w:t xml:space="preserve">}. </w:t>
      </w:r>
    </w:p>
    <w:p w:rsidR="00807449" w:rsidRDefault="00807449" w:rsidP="00807449">
      <w:pPr>
        <w:pStyle w:val="PargrafodaLista"/>
        <w:jc w:val="both"/>
      </w:pPr>
    </w:p>
    <w:bookmarkStart w:id="0" w:name="_MON_1471939332"/>
    <w:bookmarkEnd w:id="0"/>
    <w:p w:rsidR="00D43BB0" w:rsidRDefault="0069593F" w:rsidP="00807449">
      <w:pPr>
        <w:pStyle w:val="PargrafodaLista"/>
        <w:jc w:val="center"/>
      </w:pPr>
      <w:r>
        <w:object w:dxaOrig="4083" w:dyaOrig="1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45pt;height:89pt" o:ole="">
            <v:imagedata r:id="rId5" o:title=""/>
          </v:shape>
          <o:OLEObject Type="Embed" ProgID="Excel.Sheet.12" ShapeID="_x0000_i1025" DrawAspect="Content" ObjectID="_1472194507" r:id="rId6"/>
        </w:object>
      </w:r>
    </w:p>
    <w:p w:rsidR="00807449" w:rsidRDefault="00807449" w:rsidP="00D43BB0">
      <w:pPr>
        <w:pStyle w:val="PargrafodaLista"/>
      </w:pPr>
    </w:p>
    <w:p w:rsidR="00543C68" w:rsidRDefault="00543C68" w:rsidP="000144E4">
      <w:pPr>
        <w:pStyle w:val="PargrafodaLista"/>
        <w:numPr>
          <w:ilvl w:val="0"/>
          <w:numId w:val="1"/>
        </w:numPr>
        <w:jc w:val="both"/>
      </w:pPr>
      <w:r>
        <w:t>Considerando o conjunto de dados seguinte, determine um conjunto de regras de decisão para a classificação dos exemplos positivos</w:t>
      </w:r>
      <w:r w:rsidR="00781DDB">
        <w:t xml:space="preserve"> empregando o algoritmo AQ. </w:t>
      </w:r>
      <w:r w:rsidR="00807449">
        <w:t xml:space="preserve">Utilize </w:t>
      </w:r>
      <w:r w:rsidR="00781DDB">
        <w:t xml:space="preserve">uma função LEF </w:t>
      </w:r>
      <w:r w:rsidR="00807449">
        <w:t>ao seu critério.</w:t>
      </w:r>
    </w:p>
    <w:p w:rsidR="00807449" w:rsidRDefault="00807449" w:rsidP="00807449">
      <w:pPr>
        <w:pStyle w:val="PargrafodaLista"/>
        <w:jc w:val="both"/>
      </w:pPr>
    </w:p>
    <w:p w:rsidR="00691102" w:rsidRDefault="00101059" w:rsidP="00807449">
      <w:pPr>
        <w:pStyle w:val="PargrafodaLista"/>
        <w:jc w:val="center"/>
      </w:pPr>
      <w:r>
        <w:object w:dxaOrig="3067" w:dyaOrig="3518">
          <v:shape id="_x0000_i1026" type="#_x0000_t75" style="width:153.5pt;height:175.9pt" o:ole="">
            <v:imagedata r:id="rId7" o:title=""/>
          </v:shape>
          <o:OLEObject Type="Embed" ProgID="Excel.Sheet.12" ShapeID="_x0000_i1026" DrawAspect="Content" ObjectID="_1472194508" r:id="rId8"/>
        </w:object>
      </w:r>
    </w:p>
    <w:p w:rsidR="00E77F5B" w:rsidRDefault="00E77F5B" w:rsidP="00E77F5B">
      <w:pPr>
        <w:pStyle w:val="PargrafodaLista"/>
        <w:jc w:val="both"/>
      </w:pPr>
    </w:p>
    <w:p w:rsidR="00781DDB" w:rsidRDefault="00781DDB" w:rsidP="000144E4">
      <w:pPr>
        <w:pStyle w:val="PargrafodaLista"/>
        <w:numPr>
          <w:ilvl w:val="0"/>
          <w:numId w:val="1"/>
        </w:numPr>
        <w:jc w:val="both"/>
      </w:pPr>
      <w:r>
        <w:t xml:space="preserve">A </w:t>
      </w:r>
      <w:proofErr w:type="spellStart"/>
      <w:r>
        <w:t>selecção</w:t>
      </w:r>
      <w:proofErr w:type="spellEnd"/>
      <w:r>
        <w:t xml:space="preserve"> de </w:t>
      </w:r>
      <w:r w:rsidRPr="00781DDB">
        <w:t xml:space="preserve">candidatos a alunos de doutoramento na fictícia Universidade da </w:t>
      </w:r>
      <w:proofErr w:type="spellStart"/>
      <w:r w:rsidRPr="00781DDB">
        <w:t>Martinlândia</w:t>
      </w:r>
      <w:proofErr w:type="spellEnd"/>
      <w:r>
        <w:t xml:space="preserve"> </w:t>
      </w:r>
      <w:r w:rsidRPr="00781DDB">
        <w:t>baseia-se em quatro critérios: a nota de fim de curso, o ranking da universidade</w:t>
      </w:r>
      <w:r>
        <w:t xml:space="preserve"> </w:t>
      </w:r>
      <w:r w:rsidRPr="00781DDB">
        <w:t>onde realizou</w:t>
      </w:r>
      <w:r>
        <w:t xml:space="preserve"> </w:t>
      </w:r>
      <w:r w:rsidRPr="00781DDB">
        <w:t>o curso, o registo de publicações e as cartas de recomendação. Para</w:t>
      </w:r>
      <w:r>
        <w:t xml:space="preserve"> </w:t>
      </w:r>
      <w:r w:rsidRPr="00781DDB">
        <w:t xml:space="preserve">simplificar a nota pode </w:t>
      </w:r>
      <w:r>
        <w:t>t</w:t>
      </w:r>
      <w:r w:rsidRPr="00781DDB">
        <w:t>omar três valores, que são 4.0, 3.7 e 3.5. A universidade</w:t>
      </w:r>
      <w:r>
        <w:t xml:space="preserve"> </w:t>
      </w:r>
      <w:r w:rsidRPr="00781DDB">
        <w:t>pode ser classificada entre as 10 melhores (top-10), entre as 10 e as 20 melhores</w:t>
      </w:r>
      <w:r>
        <w:t xml:space="preserve"> </w:t>
      </w:r>
      <w:r w:rsidRPr="00781DDB">
        <w:t>(top-20) e entre as 20 e 30 melhores (top-30). O registo de publicações é um</w:t>
      </w:r>
      <w:r>
        <w:t xml:space="preserve"> </w:t>
      </w:r>
      <w:r w:rsidRPr="00781DDB">
        <w:t>atributo binário – o candidato publicou ou não; e as cartas de recomendação</w:t>
      </w:r>
      <w:r>
        <w:t xml:space="preserve"> </w:t>
      </w:r>
      <w:r w:rsidRPr="00781DDB">
        <w:t>podem ser boas ou normais. Finalmente, os candidatos podem ser classificados</w:t>
      </w:r>
      <w:r>
        <w:t xml:space="preserve"> </w:t>
      </w:r>
      <w:r w:rsidRPr="00781DDB">
        <w:t>como aceites (A) ou rejeitados (R). A tabela seguinte mostra um conjunto de</w:t>
      </w:r>
      <w:r>
        <w:t xml:space="preserve"> </w:t>
      </w:r>
      <w:r w:rsidRPr="00781DDB">
        <w:t xml:space="preserve">exemplos de </w:t>
      </w:r>
      <w:r>
        <w:t>c</w:t>
      </w:r>
      <w:r w:rsidRPr="00781DDB">
        <w:t xml:space="preserve">andidatos a doutoramento e a </w:t>
      </w:r>
      <w:proofErr w:type="spellStart"/>
      <w:r w:rsidRPr="00781DDB">
        <w:t>respectiva</w:t>
      </w:r>
      <w:proofErr w:type="spellEnd"/>
      <w:r w:rsidRPr="00781DDB">
        <w:t xml:space="preserve"> classificação.</w:t>
      </w:r>
      <w:r>
        <w:t xml:space="preserve"> Apresente um conjunto de regras de decisão para classificação dos alunos aceites produzidos pelo algoritmo AQ. </w:t>
      </w:r>
    </w:p>
    <w:p w:rsidR="00F202D8" w:rsidRDefault="00A0107B" w:rsidP="00807449">
      <w:pPr>
        <w:pStyle w:val="PargrafodaLista"/>
        <w:jc w:val="center"/>
      </w:pPr>
      <w:r>
        <w:object w:dxaOrig="5706" w:dyaOrig="3808">
          <v:shape id="_x0000_i1027" type="#_x0000_t75" style="width:285.3pt;height:190.2pt" o:ole="">
            <v:imagedata r:id="rId9" o:title=""/>
          </v:shape>
          <o:OLEObject Type="Embed" ProgID="Excel.Sheet.12" ShapeID="_x0000_i1027" DrawAspect="Content" ObjectID="_1472194509" r:id="rId10"/>
        </w:object>
      </w:r>
    </w:p>
    <w:p w:rsidR="00A0107B" w:rsidRDefault="00A0107B" w:rsidP="00F202D8">
      <w:pPr>
        <w:pStyle w:val="PargrafodaLista"/>
        <w:jc w:val="both"/>
      </w:pPr>
    </w:p>
    <w:p w:rsidR="003B1DF1" w:rsidRDefault="003B1DF1" w:rsidP="000144E4">
      <w:pPr>
        <w:pStyle w:val="PargrafodaLista"/>
        <w:numPr>
          <w:ilvl w:val="0"/>
          <w:numId w:val="1"/>
        </w:numPr>
        <w:jc w:val="both"/>
      </w:pPr>
      <w:r>
        <w:t xml:space="preserve">Suponhamos que se pretende classificar os dias quanto à possibilidade de jogar ou não e que possuímos os exemplos de treino mostrados na tabela abaixo. Os atributos importantes são o </w:t>
      </w:r>
      <w:proofErr w:type="spellStart"/>
      <w:r>
        <w:t>aspecto</w:t>
      </w:r>
      <w:proofErr w:type="spellEnd"/>
      <w:r>
        <w:t xml:space="preserve"> do dia, a temperatura, a humidade e o estado do vento.</w:t>
      </w:r>
    </w:p>
    <w:p w:rsidR="00807449" w:rsidRDefault="00807449" w:rsidP="00807449">
      <w:pPr>
        <w:pStyle w:val="PargrafodaLista"/>
        <w:jc w:val="both"/>
      </w:pPr>
    </w:p>
    <w:p w:rsidR="00E82D28" w:rsidRDefault="00E82D28" w:rsidP="00807449">
      <w:pPr>
        <w:pStyle w:val="PargrafodaLista"/>
        <w:jc w:val="center"/>
      </w:pPr>
      <w:r>
        <w:object w:dxaOrig="5507" w:dyaOrig="4389">
          <v:shape id="_x0000_i1028" type="#_x0000_t75" style="width:275.1pt;height:219.4pt" o:ole="">
            <v:imagedata r:id="rId11" o:title=""/>
          </v:shape>
          <o:OLEObject Type="Embed" ProgID="Excel.Sheet.12" ShapeID="_x0000_i1028" DrawAspect="Content" ObjectID="_1472194510" r:id="rId12"/>
        </w:object>
      </w:r>
    </w:p>
    <w:p w:rsidR="00807449" w:rsidRDefault="00807449" w:rsidP="00807449">
      <w:pPr>
        <w:pStyle w:val="PargrafodaLista"/>
        <w:jc w:val="center"/>
      </w:pPr>
    </w:p>
    <w:p w:rsidR="003B1DF1" w:rsidRDefault="003B1DF1" w:rsidP="00A0107B">
      <w:pPr>
        <w:pStyle w:val="PargrafodaLista"/>
        <w:numPr>
          <w:ilvl w:val="1"/>
          <w:numId w:val="1"/>
        </w:numPr>
        <w:ind w:left="993" w:hanging="284"/>
        <w:jc w:val="both"/>
      </w:pPr>
      <w:r>
        <w:t xml:space="preserve">Derive um conjunto de regras de decisão para classificação das </w:t>
      </w:r>
      <w:r w:rsidR="00A0107B">
        <w:t>instâncias</w:t>
      </w:r>
      <w:r>
        <w:t xml:space="preserve"> positivas, empregando o algoritmo AQ.</w:t>
      </w:r>
    </w:p>
    <w:p w:rsidR="003B1DF1" w:rsidRDefault="003B1DF1" w:rsidP="00A0107B">
      <w:pPr>
        <w:pStyle w:val="PargrafodaLista"/>
        <w:numPr>
          <w:ilvl w:val="1"/>
          <w:numId w:val="1"/>
        </w:numPr>
        <w:ind w:left="993" w:hanging="284"/>
        <w:jc w:val="both"/>
      </w:pPr>
      <w:r>
        <w:t xml:space="preserve">Qual seria a classificação correspondente ao </w:t>
      </w:r>
      <w:proofErr w:type="spellStart"/>
      <w:r>
        <w:t>vector</w:t>
      </w:r>
      <w:proofErr w:type="spellEnd"/>
      <w:r>
        <w:t xml:space="preserve"> de </w:t>
      </w:r>
      <w:proofErr w:type="gramStart"/>
      <w:r>
        <w:t>características</w:t>
      </w:r>
      <w:proofErr w:type="gramEnd"/>
      <w:r>
        <w:t xml:space="preserve"> mostrado a continuação?</w:t>
      </w:r>
      <w:r w:rsidR="00807449">
        <w:t xml:space="preserve"> </w:t>
      </w:r>
    </w:p>
    <w:p w:rsidR="00807449" w:rsidRDefault="00807449" w:rsidP="00807449">
      <w:pPr>
        <w:pStyle w:val="PargrafodaLista"/>
        <w:ind w:left="993"/>
        <w:jc w:val="both"/>
      </w:pPr>
    </w:p>
    <w:p w:rsidR="00A0107B" w:rsidRDefault="00E82D28" w:rsidP="00807449">
      <w:pPr>
        <w:pStyle w:val="PargrafodaLista"/>
        <w:ind w:left="993"/>
        <w:jc w:val="center"/>
      </w:pPr>
      <w:r>
        <w:object w:dxaOrig="4491" w:dyaOrig="613">
          <v:shape id="_x0000_i1029" type="#_x0000_t75" style="width:224.85pt;height:30.55pt" o:ole="">
            <v:imagedata r:id="rId13" o:title=""/>
          </v:shape>
          <o:OLEObject Type="Embed" ProgID="Excel.Sheet.12" ShapeID="_x0000_i1029" DrawAspect="Content" ObjectID="_1472194511" r:id="rId14"/>
        </w:object>
      </w:r>
    </w:p>
    <w:p w:rsidR="00807449" w:rsidRDefault="00807449" w:rsidP="00807449">
      <w:pPr>
        <w:pStyle w:val="PargrafodaLista"/>
        <w:ind w:left="993"/>
        <w:jc w:val="center"/>
      </w:pPr>
    </w:p>
    <w:p w:rsidR="001C246A" w:rsidRDefault="001C246A" w:rsidP="000144E4">
      <w:pPr>
        <w:pStyle w:val="PargrafodaLista"/>
        <w:numPr>
          <w:ilvl w:val="0"/>
          <w:numId w:val="1"/>
        </w:numPr>
        <w:jc w:val="both"/>
      </w:pPr>
      <w:r>
        <w:t>Determine o conjunto de regras que seriam obtidas ao aplicar o algoritmo AQ ao conjunto de exemplos de treino seguinte, co</w:t>
      </w:r>
      <w:r w:rsidR="00B22FA9">
        <w:t>nsiderando como alvo a classe "</w:t>
      </w:r>
      <w:proofErr w:type="gramStart"/>
      <w:r>
        <w:t>Sem</w:t>
      </w:r>
      <w:proofErr w:type="gramEnd"/>
      <w:r w:rsidR="00B22FA9">
        <w:t>"</w:t>
      </w:r>
      <w:r>
        <w:t xml:space="preserve">. </w:t>
      </w:r>
    </w:p>
    <w:p w:rsidR="001930E8" w:rsidRDefault="001930E8" w:rsidP="00807449">
      <w:pPr>
        <w:pStyle w:val="PargrafodaLista"/>
        <w:jc w:val="center"/>
      </w:pPr>
      <w:r>
        <w:object w:dxaOrig="4097" w:dyaOrig="3227">
          <v:shape id="_x0000_i1030" type="#_x0000_t75" style="width:205.15pt;height:161.65pt" o:ole="">
            <v:imagedata r:id="rId15" o:title=""/>
          </v:shape>
          <o:OLEObject Type="Embed" ProgID="Excel.Sheet.12" ShapeID="_x0000_i1030" DrawAspect="Content" ObjectID="_1472194512" r:id="rId16"/>
        </w:object>
      </w:r>
    </w:p>
    <w:p w:rsidR="001C246A" w:rsidRDefault="001C246A" w:rsidP="000144E4">
      <w:pPr>
        <w:jc w:val="both"/>
      </w:pPr>
    </w:p>
    <w:p w:rsidR="003B1DF1" w:rsidRDefault="003B1DF1" w:rsidP="000144E4">
      <w:pPr>
        <w:jc w:val="both"/>
      </w:pPr>
    </w:p>
    <w:p w:rsidR="00781DDB" w:rsidRDefault="00781DDB" w:rsidP="000144E4">
      <w:pPr>
        <w:jc w:val="both"/>
      </w:pPr>
    </w:p>
    <w:p w:rsidR="00543C68" w:rsidRDefault="00543C68" w:rsidP="000144E4">
      <w:pPr>
        <w:jc w:val="both"/>
      </w:pPr>
    </w:p>
    <w:sectPr w:rsidR="00543C68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6449"/>
    <w:multiLevelType w:val="hybridMultilevel"/>
    <w:tmpl w:val="FED26D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47E4"/>
    <w:rsid w:val="000144E4"/>
    <w:rsid w:val="00025CE1"/>
    <w:rsid w:val="000C74EA"/>
    <w:rsid w:val="000D13E2"/>
    <w:rsid w:val="00101059"/>
    <w:rsid w:val="00131C45"/>
    <w:rsid w:val="001930E8"/>
    <w:rsid w:val="001B7BED"/>
    <w:rsid w:val="001C246A"/>
    <w:rsid w:val="003B1DF1"/>
    <w:rsid w:val="00543C68"/>
    <w:rsid w:val="00551877"/>
    <w:rsid w:val="005B5B20"/>
    <w:rsid w:val="0064246D"/>
    <w:rsid w:val="00691102"/>
    <w:rsid w:val="0069593F"/>
    <w:rsid w:val="00781DDB"/>
    <w:rsid w:val="00807449"/>
    <w:rsid w:val="00823585"/>
    <w:rsid w:val="00A0107B"/>
    <w:rsid w:val="00AF1C3A"/>
    <w:rsid w:val="00B22FA9"/>
    <w:rsid w:val="00B4322F"/>
    <w:rsid w:val="00C20B66"/>
    <w:rsid w:val="00CE4D68"/>
    <w:rsid w:val="00D43BB0"/>
    <w:rsid w:val="00D73295"/>
    <w:rsid w:val="00E547E4"/>
    <w:rsid w:val="00E6504A"/>
    <w:rsid w:val="00E77F5B"/>
    <w:rsid w:val="00E82D28"/>
    <w:rsid w:val="00EA0D7F"/>
    <w:rsid w:val="00F023B8"/>
    <w:rsid w:val="00F20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lha_de_C_lculo_do_Microsoft_Office_Excel2.xls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Folha_de_C_lculo_do_Microsoft_Office_Excel4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Folha_de_C_lculo_do_Microsoft_Office_Excel6.xlsx"/><Relationship Id="rId1" Type="http://schemas.openxmlformats.org/officeDocument/2006/relationships/numbering" Target="numbering.xml"/><Relationship Id="rId6" Type="http://schemas.openxmlformats.org/officeDocument/2006/relationships/package" Target="embeddings/Folha_de_C_lculo_do_Microsoft_Office_Excel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Folha_de_C_lculo_do_Microsoft_Office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Folha_de_C_lculo_do_Microsoft_Office_Excel5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3</cp:revision>
  <dcterms:created xsi:type="dcterms:W3CDTF">2014-09-14T09:05:00Z</dcterms:created>
  <dcterms:modified xsi:type="dcterms:W3CDTF">2014-09-14T09:08:00Z</dcterms:modified>
</cp:coreProperties>
</file>