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5B" w:rsidRPr="00402F24" w:rsidRDefault="006B1B34" w:rsidP="006B1B34">
      <w:pPr>
        <w:spacing w:after="3000"/>
        <w:jc w:val="center"/>
      </w:pPr>
      <w:r w:rsidRPr="003100CF">
        <w:t>САНКТ-ПЕТЕРБУРГСКОЕ ГОСУДАРСТВЕННОЕ БЮДЖЕТНОЕ ПРОФЕССИОНАЛЬНОЕ ОБРАЗОВАНИЕ</w:t>
      </w:r>
      <w:r>
        <w:t xml:space="preserve"> </w:t>
      </w:r>
      <w:r>
        <w:br/>
      </w:r>
      <w:r w:rsidRPr="003100CF">
        <w:t>«КОЛЛЕДЖ ИНФОРМАЦИОННЫХ ТЕХНОЛОГИЙ»</w:t>
      </w:r>
    </w:p>
    <w:p w:rsidR="003D2B5B" w:rsidRPr="00F06B4E" w:rsidRDefault="003D2B5B" w:rsidP="006B1B34">
      <w:pPr>
        <w:jc w:val="center"/>
        <w:rPr>
          <w:b/>
          <w:sz w:val="32"/>
          <w:szCs w:val="32"/>
        </w:rPr>
      </w:pPr>
      <w:r w:rsidRPr="00F06B4E">
        <w:rPr>
          <w:b/>
          <w:sz w:val="32"/>
          <w:szCs w:val="32"/>
        </w:rPr>
        <w:t>ОТЧЕТ</w:t>
      </w:r>
    </w:p>
    <w:p w:rsidR="003D2B5B" w:rsidRPr="006B1B34" w:rsidRDefault="003D2B5B" w:rsidP="006B1B34">
      <w:pPr>
        <w:jc w:val="center"/>
        <w:rPr>
          <w:b/>
        </w:rPr>
      </w:pPr>
      <w:r w:rsidRPr="006B1B34">
        <w:rPr>
          <w:b/>
        </w:rPr>
        <w:t xml:space="preserve">по </w:t>
      </w:r>
      <w:r w:rsidR="00F06B4E">
        <w:rPr>
          <w:b/>
        </w:rPr>
        <w:t>практической работе №</w:t>
      </w:r>
      <w:r w:rsidR="000778C6">
        <w:rPr>
          <w:b/>
        </w:rPr>
        <w:t>14-16</w:t>
      </w:r>
    </w:p>
    <w:p w:rsidR="003D2B5B" w:rsidRPr="00BC023A" w:rsidRDefault="00BC023A" w:rsidP="00BC023A">
      <w:pPr>
        <w:spacing w:after="2160"/>
        <w:jc w:val="center"/>
        <w:rPr>
          <w:b/>
        </w:rPr>
      </w:pPr>
      <w:r w:rsidRPr="006B1B34">
        <w:rPr>
          <w:b/>
        </w:rPr>
        <w:t xml:space="preserve"> </w:t>
      </w:r>
      <w:r w:rsidR="001843CD" w:rsidRPr="006B1B34">
        <w:rPr>
          <w:b/>
        </w:rPr>
        <w:t>«</w:t>
      </w:r>
      <w:r w:rsidR="000778C6">
        <w:rPr>
          <w:b/>
        </w:rPr>
        <w:t>Организация чата</w:t>
      </w:r>
      <w:r>
        <w:rPr>
          <w:b/>
        </w:rPr>
        <w:t>»</w:t>
      </w:r>
    </w:p>
    <w:p w:rsidR="003D2B5B" w:rsidRPr="006B1B34" w:rsidRDefault="003A4F30" w:rsidP="00813313">
      <w:pPr>
        <w:ind w:right="850" w:firstLine="5812"/>
        <w:jc w:val="left"/>
        <w:rPr>
          <w:sz w:val="24"/>
        </w:rPr>
      </w:pPr>
      <w:r>
        <w:rPr>
          <w:sz w:val="24"/>
        </w:rPr>
        <w:t>Выполнил</w:t>
      </w:r>
      <w:r w:rsidR="003D2B5B" w:rsidRPr="006B1B34">
        <w:rPr>
          <w:sz w:val="24"/>
        </w:rPr>
        <w:t xml:space="preserve"> студент 41 гр.</w:t>
      </w:r>
    </w:p>
    <w:p w:rsidR="003D2B5B" w:rsidRPr="006B1B34" w:rsidRDefault="003D2B5B" w:rsidP="00813313">
      <w:pPr>
        <w:ind w:right="850" w:firstLine="5812"/>
        <w:jc w:val="left"/>
        <w:rPr>
          <w:sz w:val="24"/>
        </w:rPr>
      </w:pPr>
      <w:r w:rsidRPr="006B1B34">
        <w:rPr>
          <w:sz w:val="24"/>
        </w:rPr>
        <w:t>Березко В.В.</w:t>
      </w:r>
    </w:p>
    <w:p w:rsidR="001843CD" w:rsidRPr="006B1B34" w:rsidRDefault="00BC023A" w:rsidP="00813313">
      <w:pPr>
        <w:ind w:right="850" w:firstLine="5812"/>
        <w:jc w:val="left"/>
        <w:rPr>
          <w:sz w:val="24"/>
        </w:rPr>
      </w:pPr>
      <w:r>
        <w:rPr>
          <w:sz w:val="24"/>
        </w:rPr>
        <w:t xml:space="preserve">Преподаватель: </w:t>
      </w:r>
      <w:r w:rsidR="00F06B4E">
        <w:rPr>
          <w:sz w:val="24"/>
        </w:rPr>
        <w:t>Фомин А. В.</w:t>
      </w:r>
    </w:p>
    <w:p w:rsidR="001843CD" w:rsidRPr="006B1B34" w:rsidRDefault="001843CD" w:rsidP="00813313">
      <w:pPr>
        <w:spacing w:after="3360"/>
        <w:ind w:right="851" w:firstLine="5812"/>
        <w:jc w:val="left"/>
        <w:rPr>
          <w:sz w:val="24"/>
        </w:rPr>
      </w:pPr>
      <w:r w:rsidRPr="006B1B34">
        <w:rPr>
          <w:sz w:val="24"/>
        </w:rPr>
        <w:t>Оценка: _________</w:t>
      </w:r>
    </w:p>
    <w:p w:rsidR="003D2B5B" w:rsidRPr="006B1B34" w:rsidRDefault="003D2B5B" w:rsidP="006B1B34">
      <w:pPr>
        <w:ind w:right="850" w:firstLine="0"/>
        <w:jc w:val="center"/>
        <w:rPr>
          <w:sz w:val="24"/>
          <w:szCs w:val="28"/>
        </w:rPr>
      </w:pPr>
      <w:r w:rsidRPr="006B1B34">
        <w:rPr>
          <w:sz w:val="24"/>
        </w:rPr>
        <w:t>Санкт-Петербург 2016</w:t>
      </w:r>
    </w:p>
    <w:sdt>
      <w:sdtP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id w:val="-20214647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B6436" w:rsidRPr="009B6436" w:rsidRDefault="009B6436" w:rsidP="009B6436">
          <w:pPr>
            <w:pStyle w:val="af"/>
            <w:jc w:val="center"/>
            <w:rPr>
              <w:b/>
              <w:color w:val="auto"/>
            </w:rPr>
          </w:pPr>
          <w:r w:rsidRPr="009B6436">
            <w:rPr>
              <w:b/>
              <w:color w:val="auto"/>
            </w:rPr>
            <w:t>Оглавление</w:t>
          </w:r>
        </w:p>
        <w:p w:rsidR="00DB7498" w:rsidRDefault="00141957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r w:rsidRPr="00141957">
            <w:fldChar w:fldCharType="begin"/>
          </w:r>
          <w:r w:rsidR="009B6436">
            <w:instrText xml:space="preserve"> TOC \o "1-3" \h \z \u </w:instrText>
          </w:r>
          <w:r w:rsidRPr="00141957">
            <w:fldChar w:fldCharType="separate"/>
          </w:r>
          <w:hyperlink w:anchor="_Toc467707416" w:history="1">
            <w:r w:rsidR="00DB7498" w:rsidRPr="00BB6103">
              <w:rPr>
                <w:rStyle w:val="a8"/>
                <w:noProof/>
              </w:rPr>
              <w:t>1. Цель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B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141957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7" w:history="1">
            <w:r w:rsidR="00DB7498" w:rsidRPr="00BB6103">
              <w:rPr>
                <w:rStyle w:val="a8"/>
                <w:noProof/>
              </w:rPr>
              <w:t>2. Ход выполнения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B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141957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8" w:history="1">
            <w:r w:rsidR="00DB7498" w:rsidRPr="00BB6103">
              <w:rPr>
                <w:rStyle w:val="a8"/>
                <w:noProof/>
              </w:rPr>
              <w:t>3. Заключение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B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436" w:rsidRDefault="00141957">
          <w:r>
            <w:rPr>
              <w:b/>
              <w:bCs/>
            </w:rPr>
            <w:fldChar w:fldCharType="end"/>
          </w:r>
        </w:p>
      </w:sdtContent>
    </w:sdt>
    <w:p w:rsidR="002611AE" w:rsidRDefault="009B6436" w:rsidP="00BC023A">
      <w:pPr>
        <w:spacing w:after="160" w:line="259" w:lineRule="auto"/>
        <w:ind w:firstLine="0"/>
        <w:jc w:val="left"/>
      </w:pPr>
      <w:r>
        <w:br w:type="page"/>
      </w:r>
    </w:p>
    <w:p w:rsidR="000A1540" w:rsidRDefault="00F06B4E" w:rsidP="004803B4">
      <w:pPr>
        <w:pStyle w:val="1"/>
      </w:pPr>
      <w:bookmarkStart w:id="0" w:name="_Toc467707416"/>
      <w:r>
        <w:lastRenderedPageBreak/>
        <w:t>Цель работы</w:t>
      </w:r>
      <w:bookmarkEnd w:id="0"/>
    </w:p>
    <w:p w:rsidR="004803B4" w:rsidRPr="004803B4" w:rsidRDefault="000778C6" w:rsidP="004803B4">
      <w:r w:rsidRPr="000778C6">
        <w:t>Получить навыки по созданию соединения серверного приложения с одним и несколькими клиентами, а также навыки по передаче сообщений между клиентскими приложениями.</w:t>
      </w:r>
    </w:p>
    <w:p w:rsidR="002E5023" w:rsidRDefault="002E5023">
      <w:pPr>
        <w:spacing w:after="160" w:line="259" w:lineRule="auto"/>
        <w:ind w:firstLine="0"/>
        <w:jc w:val="left"/>
      </w:pPr>
      <w:r>
        <w:br w:type="page"/>
      </w:r>
    </w:p>
    <w:p w:rsidR="00F06B4E" w:rsidRDefault="00F06B4E" w:rsidP="00F06B4E">
      <w:pPr>
        <w:pStyle w:val="1"/>
      </w:pPr>
      <w:bookmarkStart w:id="1" w:name="_Toc467707417"/>
      <w:r>
        <w:lastRenderedPageBreak/>
        <w:t>Ход выполнения работы</w:t>
      </w:r>
      <w:bookmarkEnd w:id="1"/>
    </w:p>
    <w:p w:rsidR="00E63124" w:rsidRDefault="000778C6" w:rsidP="000778C6">
      <w:r>
        <w:t xml:space="preserve">Для реализации чата сначала надо написать серверную часть. </w:t>
      </w:r>
    </w:p>
    <w:p w:rsidR="000778C6" w:rsidRDefault="000778C6" w:rsidP="000778C6">
      <w:r>
        <w:t xml:space="preserve">Для создания сервера поместим на главную форму кнопку запуска сервера и </w:t>
      </w:r>
      <w:r>
        <w:rPr>
          <w:lang w:val="en-US"/>
        </w:rPr>
        <w:t>textbox</w:t>
      </w:r>
      <w:r w:rsidRPr="000778C6">
        <w:t xml:space="preserve"> </w:t>
      </w:r>
      <w:r>
        <w:t>для отображения текущего состояния.</w:t>
      </w:r>
    </w:p>
    <w:p w:rsidR="00E46723" w:rsidRDefault="00E46723" w:rsidP="00E46723">
      <w:pPr>
        <w:keepNext/>
        <w:jc w:val="center"/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501513" cy="23271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098" cy="232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8C6" w:rsidRDefault="00E46723" w:rsidP="00E46723">
      <w:pPr>
        <w:pStyle w:val="a9"/>
        <w:jc w:val="center"/>
      </w:pPr>
      <w:r>
        <w:t xml:space="preserve">Рисунок </w:t>
      </w:r>
      <w:fldSimple w:instr=" SEQ Рисунок \* ARABIC ">
        <w:r w:rsidR="00B071FD">
          <w:rPr>
            <w:noProof/>
          </w:rPr>
          <w:t>1</w:t>
        </w:r>
      </w:fldSimple>
      <w:r>
        <w:t xml:space="preserve"> - Главная форма сервера</w:t>
      </w:r>
    </w:p>
    <w:p w:rsidR="00E46723" w:rsidRDefault="00E46723" w:rsidP="00E46723">
      <w:pPr>
        <w:rPr>
          <w:highlight w:val="white"/>
        </w:rPr>
      </w:pPr>
      <w:r>
        <w:rPr>
          <w:highlight w:val="white"/>
        </w:rPr>
        <w:t xml:space="preserve">Для создания клиента на главной форме мы разместили 2 </w:t>
      </w:r>
      <w:proofErr w:type="spellStart"/>
      <w:r>
        <w:rPr>
          <w:highlight w:val="white"/>
          <w:lang w:val="en-US"/>
        </w:rPr>
        <w:t>textBox</w:t>
      </w:r>
      <w:proofErr w:type="spellEnd"/>
      <w:r w:rsidRPr="00E46723">
        <w:rPr>
          <w:highlight w:val="white"/>
        </w:rPr>
        <w:t xml:space="preserve"> </w:t>
      </w:r>
      <w:r>
        <w:rPr>
          <w:highlight w:val="white"/>
        </w:rPr>
        <w:t xml:space="preserve">для ввода имени в чате и </w:t>
      </w:r>
      <w:r>
        <w:rPr>
          <w:highlight w:val="white"/>
          <w:lang w:val="en-US"/>
        </w:rPr>
        <w:t>IP</w:t>
      </w:r>
      <w:r w:rsidRPr="00E46723">
        <w:rPr>
          <w:highlight w:val="white"/>
        </w:rPr>
        <w:t xml:space="preserve"> </w:t>
      </w:r>
      <w:r>
        <w:rPr>
          <w:highlight w:val="white"/>
        </w:rPr>
        <w:t xml:space="preserve">адреса сервера и кнопку для подключения к серверу. Для организации общения в чате используется </w:t>
      </w:r>
      <w:proofErr w:type="gramStart"/>
      <w:r>
        <w:rPr>
          <w:highlight w:val="white"/>
        </w:rPr>
        <w:t>многострочный</w:t>
      </w:r>
      <w:proofErr w:type="gramEnd"/>
      <w:r>
        <w:rPr>
          <w:highlight w:val="white"/>
        </w:rPr>
        <w:t xml:space="preserve"> </w:t>
      </w:r>
      <w:r>
        <w:rPr>
          <w:highlight w:val="white"/>
          <w:lang w:val="en-US"/>
        </w:rPr>
        <w:t>textbox</w:t>
      </w:r>
      <w:r w:rsidRPr="00E46723">
        <w:rPr>
          <w:highlight w:val="white"/>
        </w:rPr>
        <w:t xml:space="preserve"> </w:t>
      </w:r>
      <w:r>
        <w:rPr>
          <w:highlight w:val="white"/>
        </w:rPr>
        <w:t xml:space="preserve">для отображения сообщений, обычный </w:t>
      </w:r>
      <w:r>
        <w:rPr>
          <w:highlight w:val="white"/>
          <w:lang w:val="en-US"/>
        </w:rPr>
        <w:t>textbox</w:t>
      </w:r>
      <w:r w:rsidRPr="00E46723">
        <w:rPr>
          <w:highlight w:val="white"/>
        </w:rPr>
        <w:t xml:space="preserve"> </w:t>
      </w:r>
      <w:r>
        <w:rPr>
          <w:highlight w:val="white"/>
        </w:rPr>
        <w:t>для написания сообщений и кнопка для отправки сообщений.</w:t>
      </w:r>
    </w:p>
    <w:p w:rsidR="00E46723" w:rsidRDefault="00E46723" w:rsidP="00E46723">
      <w:pPr>
        <w:keepNext/>
        <w:jc w:val="center"/>
      </w:pPr>
      <w:r>
        <w:rPr>
          <w:noProof/>
        </w:rPr>
        <w:drawing>
          <wp:inline distT="0" distB="0" distL="0" distR="0">
            <wp:extent cx="2484989" cy="252017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880" cy="252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723" w:rsidRDefault="00E46723" w:rsidP="00E46723">
      <w:pPr>
        <w:pStyle w:val="a9"/>
        <w:jc w:val="center"/>
      </w:pPr>
      <w:r>
        <w:t xml:space="preserve">Рисунок </w:t>
      </w:r>
      <w:fldSimple w:instr=" SEQ Рисунок \* ARABIC ">
        <w:r w:rsidR="00B071FD">
          <w:rPr>
            <w:noProof/>
          </w:rPr>
          <w:t>2</w:t>
        </w:r>
      </w:fldSimple>
      <w:r>
        <w:t xml:space="preserve"> - Главная форма клиента</w:t>
      </w:r>
    </w:p>
    <w:p w:rsidR="00B071FD" w:rsidRDefault="00B071FD" w:rsidP="00B071FD">
      <w:pPr>
        <w:rPr>
          <w:highlight w:val="white"/>
        </w:rPr>
      </w:pPr>
      <w:r>
        <w:rPr>
          <w:highlight w:val="white"/>
        </w:rPr>
        <w:lastRenderedPageBreak/>
        <w:t>Сервер поддерживает любое количество клиентов:</w:t>
      </w:r>
    </w:p>
    <w:p w:rsidR="00B071FD" w:rsidRDefault="00B071FD" w:rsidP="00B071FD">
      <w:pPr>
        <w:keepNext/>
        <w:jc w:val="center"/>
      </w:pPr>
      <w:r>
        <w:rPr>
          <w:noProof/>
        </w:rPr>
        <w:drawing>
          <wp:inline distT="0" distB="0" distL="0" distR="0">
            <wp:extent cx="4267036" cy="4286781"/>
            <wp:effectExtent l="19050" t="0" r="164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89" cy="429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1FD" w:rsidRDefault="00B071FD" w:rsidP="00B071FD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Четыре </w:t>
      </w:r>
      <w:proofErr w:type="spellStart"/>
      <w:r>
        <w:t>запущеных</w:t>
      </w:r>
      <w:proofErr w:type="spellEnd"/>
      <w:r>
        <w:t xml:space="preserve"> клиента и сервер</w:t>
      </w:r>
    </w:p>
    <w:p w:rsidR="00B071FD" w:rsidRDefault="00B071FD">
      <w:pPr>
        <w:spacing w:after="160" w:line="259" w:lineRule="auto"/>
        <w:ind w:firstLine="0"/>
        <w:jc w:val="left"/>
        <w:rPr>
          <w:highlight w:val="white"/>
        </w:rPr>
      </w:pPr>
      <w:r>
        <w:rPr>
          <w:highlight w:val="white"/>
        </w:rPr>
        <w:br w:type="page"/>
      </w:r>
    </w:p>
    <w:p w:rsidR="00B071FD" w:rsidRDefault="00B071FD" w:rsidP="00B071FD">
      <w:pPr>
        <w:rPr>
          <w:highlight w:val="white"/>
        </w:rPr>
      </w:pPr>
      <w:r>
        <w:rPr>
          <w:highlight w:val="white"/>
        </w:rPr>
        <w:lastRenderedPageBreak/>
        <w:t xml:space="preserve">Для организации работы с клиентами был написан класс </w:t>
      </w:r>
      <w:proofErr w:type="spellStart"/>
      <w:r>
        <w:rPr>
          <w:highlight w:val="white"/>
          <w:lang w:val="en-US"/>
        </w:rPr>
        <w:t>ClientData</w:t>
      </w:r>
      <w:proofErr w:type="spellEnd"/>
      <w:r>
        <w:rPr>
          <w:highlight w:val="white"/>
        </w:rPr>
        <w:t>: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071F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ClientData</w:t>
      </w:r>
      <w:proofErr w:type="spellEnd"/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071F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Socket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clientSocket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071F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clientThread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id;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ClientData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id</w:t>
      </w:r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071F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Guid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clientThread</w:t>
      </w:r>
      <w:proofErr w:type="spellEnd"/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071F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Data_IN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clientThread.Start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clientSocket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SendRegistrationPacket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ClientData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071F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Socket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clientSocket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.clientSocket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clientSocket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id</w:t>
      </w:r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071F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Guid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clientThread</w:t>
      </w:r>
      <w:proofErr w:type="spellEnd"/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071F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Data_IN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clientThread.Start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clientSocket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SendRegistrationPacket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SendRegistrationPacket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071F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Packet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 = </w:t>
      </w:r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071F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Packet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071F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PacketType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.Registration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071F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"server"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p.Gdata.Add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id);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clientSocket.Send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p.ToBytes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071FD" w:rsidRDefault="00B071FD" w:rsidP="00B071FD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B071FD" w:rsidRDefault="00B071FD" w:rsidP="00B071FD">
      <w:pPr>
        <w:ind w:firstLine="709"/>
        <w:rPr>
          <w:highlight w:val="white"/>
        </w:rPr>
      </w:pPr>
      <w:r>
        <w:rPr>
          <w:highlight w:val="white"/>
        </w:rPr>
        <w:t>Экземпляры этого класса добавляются в список, благодаря этому сервер может обслуживать большое количество клиентов:</w:t>
      </w:r>
    </w:p>
    <w:p w:rsidR="00B071FD" w:rsidRDefault="00B071FD" w:rsidP="00B071FD">
      <w:pPr>
        <w:ind w:firstLine="0"/>
        <w:rPr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ClientData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_clients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ListenThread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listenerSocket.Listen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0);</w:t>
      </w:r>
    </w:p>
    <w:p w:rsidR="00B071FD" w:rsidRP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</w:t>
      </w:r>
      <w:proofErr w:type="spellStart"/>
      <w:proofErr w:type="gram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clients.Add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7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071F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ClientData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listenerSocket.Accept</w:t>
      </w:r>
      <w:proofErr w:type="spellEnd"/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()));</w:t>
      </w:r>
    </w:p>
    <w:p w:rsidR="00B071FD" w:rsidRDefault="00B071FD" w:rsidP="00B071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07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071FD" w:rsidRDefault="00B071FD" w:rsidP="00B071FD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 </w:t>
      </w:r>
    </w:p>
    <w:p w:rsidR="00B071FD" w:rsidRDefault="00E63124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:rsidR="00B071FD" w:rsidRDefault="00B071FD" w:rsidP="00B071FD">
      <w:pPr>
        <w:ind w:firstLine="709"/>
        <w:rPr>
          <w:highlight w:val="white"/>
        </w:rPr>
      </w:pPr>
      <w:r>
        <w:rPr>
          <w:highlight w:val="white"/>
        </w:rPr>
        <w:lastRenderedPageBreak/>
        <w:t xml:space="preserve">Для организации обмена сообщениями между клиентами и сервером был написан </w:t>
      </w:r>
      <w:proofErr w:type="gramStart"/>
      <w:r>
        <w:rPr>
          <w:highlight w:val="white"/>
        </w:rPr>
        <w:t>класс</w:t>
      </w:r>
      <w:proofErr w:type="gramEnd"/>
      <w:r>
        <w:rPr>
          <w:highlight w:val="white"/>
        </w:rPr>
        <w:t xml:space="preserve"> </w:t>
      </w:r>
      <w:r w:rsidRPr="00B071FD">
        <w:rPr>
          <w:highlight w:val="white"/>
        </w:rPr>
        <w:t xml:space="preserve">Packet </w:t>
      </w:r>
      <w:r>
        <w:rPr>
          <w:highlight w:val="white"/>
        </w:rPr>
        <w:t xml:space="preserve">при помощи </w:t>
      </w:r>
      <w:proofErr w:type="gramStart"/>
      <w:r>
        <w:rPr>
          <w:highlight w:val="white"/>
        </w:rPr>
        <w:t>которого</w:t>
      </w:r>
      <w:proofErr w:type="gramEnd"/>
      <w:r>
        <w:rPr>
          <w:highlight w:val="white"/>
        </w:rPr>
        <w:t xml:space="preserve"> можно указывать тип пакета и преобразовывать строки в байтовые массивы для отправки по локальной сети</w:t>
      </w:r>
      <w:r w:rsidR="00BF1B89">
        <w:rPr>
          <w:highlight w:val="white"/>
        </w:rPr>
        <w:t>.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Packet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Gdata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packetInt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packetBool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senderID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PacketType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packetType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Packet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PacketType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type, </w:t>
      </w:r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senderID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Gdata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.senderID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senderID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.packetType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type;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Packet(</w:t>
      </w:r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packetbytes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bf = </w:t>
      </w:r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MemoryStream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ms = </w:t>
      </w:r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MemoryStream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packetbytes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Packet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 = (</w:t>
      </w:r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Packet</w:t>
      </w:r>
      <w:proofErr w:type="gram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bf.Deserialize</w:t>
      </w:r>
      <w:proofErr w:type="spellEnd"/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(ms);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.Gdata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p.Gdata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.packetInt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p.packetInt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.packetBool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p.packetBool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.senderID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p.senderID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.packetType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p.packetType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ToBytes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bf = </w:t>
      </w:r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MemoryStream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ms = </w:t>
      </w:r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MemoryStream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bf.Serialize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ms, </w:t>
      </w:r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bytes =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ms.ToArray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ms.Close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bytes;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GetIP4Address()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IPAddress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ips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Dns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.GetHostAddresses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Dns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.GetHostName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IPAddress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ips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F1B89" w:rsidRP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BF1B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i.AddressFamily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System.Net.Sockets.</w:t>
      </w:r>
      <w:r w:rsidRPr="00BF1B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AddressFamily</w:t>
      </w: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.InterNetwork</w:t>
      </w:r>
      <w:proofErr w:type="spellEnd"/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F1B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"127.0.0.1"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F1B89" w:rsidRDefault="00BF1B89" w:rsidP="00BF1B8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BF1B89" w:rsidRPr="00B071FD" w:rsidRDefault="00BF1B89" w:rsidP="00BF1B89">
      <w:pPr>
        <w:ind w:firstLine="0"/>
        <w:rPr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071FD" w:rsidRDefault="00B071FD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:rsidR="007E3DD3" w:rsidRPr="009905EA" w:rsidRDefault="007E3DD3" w:rsidP="007E3DD3">
      <w:pPr>
        <w:pStyle w:val="1"/>
      </w:pPr>
      <w:bookmarkStart w:id="2" w:name="_Toc467707418"/>
      <w:r w:rsidRPr="009905EA">
        <w:lastRenderedPageBreak/>
        <w:t>Заключение</w:t>
      </w:r>
      <w:bookmarkEnd w:id="2"/>
    </w:p>
    <w:p w:rsidR="00BF1B89" w:rsidRPr="007E3DD3" w:rsidRDefault="007E3DD3" w:rsidP="00BF1B89">
      <w:r w:rsidRPr="009905EA">
        <w:t xml:space="preserve">Благодаря проделанной работе, </w:t>
      </w:r>
      <w:r w:rsidR="00DB7498">
        <w:t>я закрепил</w:t>
      </w:r>
      <w:r w:rsidR="006A79D5">
        <w:t xml:space="preserve"> на конкретных примерах</w:t>
      </w:r>
      <w:r w:rsidR="00DB7498">
        <w:t xml:space="preserve"> теоретические</w:t>
      </w:r>
      <w:r w:rsidRPr="009905EA">
        <w:t xml:space="preserve"> знания, полученные </w:t>
      </w:r>
      <w:r w:rsidR="006A79D5">
        <w:t>при изучении свойств, методов и событий стандартных компонентов</w:t>
      </w:r>
      <w:r w:rsidR="00E63124">
        <w:t xml:space="preserve"> </w:t>
      </w:r>
      <w:r w:rsidR="00E63124" w:rsidRPr="004803B4">
        <w:t>построения графического пользовательского интерфейса.</w:t>
      </w:r>
      <w:r w:rsidR="00BF1B89">
        <w:t xml:space="preserve"> </w:t>
      </w:r>
      <w:r w:rsidR="00BF1B89" w:rsidRPr="000778C6">
        <w:t>Получи</w:t>
      </w:r>
      <w:r w:rsidR="00BF1B89">
        <w:t>л</w:t>
      </w:r>
      <w:r w:rsidR="00BF1B89" w:rsidRPr="000778C6">
        <w:t xml:space="preserve"> навыки по созданию соединения серверного приложения с одним и несколькими клиентами, а также навыки по передаче сообщений между клиентскими приложениями.</w:t>
      </w:r>
      <w:r w:rsidR="00DB7498">
        <w:t xml:space="preserve"> </w:t>
      </w:r>
      <w:r w:rsidR="006A79D5">
        <w:t>Б</w:t>
      </w:r>
      <w:r w:rsidR="00DB7498">
        <w:t>ыло</w:t>
      </w:r>
      <w:r w:rsidRPr="009905EA">
        <w:t xml:space="preserve"> разработан</w:t>
      </w:r>
      <w:r w:rsidR="00DB7498">
        <w:t>о</w:t>
      </w:r>
      <w:r w:rsidR="00E63124">
        <w:t xml:space="preserve"> прикладное</w:t>
      </w:r>
      <w:r w:rsidRPr="009905EA">
        <w:t xml:space="preserve"> </w:t>
      </w:r>
      <w:r w:rsidR="00DB7498">
        <w:t>приложени</w:t>
      </w:r>
      <w:r w:rsidR="006A79D5">
        <w:t>е</w:t>
      </w:r>
      <w:r w:rsidR="00E63124">
        <w:t xml:space="preserve"> «</w:t>
      </w:r>
      <w:r w:rsidR="00BF1B89">
        <w:t>Чат</w:t>
      </w:r>
      <w:r w:rsidR="00E63124">
        <w:t>»</w:t>
      </w:r>
      <w:r w:rsidR="00DB7498">
        <w:t xml:space="preserve"> для </w:t>
      </w:r>
      <w:r w:rsidR="00BF1B89">
        <w:t>организации общения между несколькими компьютерами в локальной сети</w:t>
      </w:r>
      <w:r w:rsidR="00E63124">
        <w:t>.</w:t>
      </w:r>
    </w:p>
    <w:sectPr w:rsidR="00BF1B89" w:rsidRPr="007E3DD3" w:rsidSect="005B7D6F">
      <w:footerReference w:type="default" r:id="rId11"/>
      <w:type w:val="continuous"/>
      <w:pgSz w:w="11906" w:h="16838"/>
      <w:pgMar w:top="1134" w:right="567" w:bottom="1134" w:left="1134" w:header="709" w:footer="709" w:gutter="0"/>
      <w:cols w:space="287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B94" w:rsidRDefault="00471B94" w:rsidP="009014F7">
      <w:r>
        <w:separator/>
      </w:r>
    </w:p>
  </w:endnote>
  <w:endnote w:type="continuationSeparator" w:id="0">
    <w:p w:rsidR="00471B94" w:rsidRDefault="00471B94" w:rsidP="00901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3676529"/>
      <w:docPartObj>
        <w:docPartGallery w:val="Page Numbers (Bottom of Page)"/>
        <w:docPartUnique/>
      </w:docPartObj>
    </w:sdtPr>
    <w:sdtContent>
      <w:p w:rsidR="00B102B2" w:rsidRDefault="00141957">
        <w:pPr>
          <w:pStyle w:val="a6"/>
          <w:jc w:val="center"/>
        </w:pPr>
        <w:r>
          <w:fldChar w:fldCharType="begin"/>
        </w:r>
        <w:r w:rsidR="00464429">
          <w:instrText>PAGE   \* MERGEFORMAT</w:instrText>
        </w:r>
        <w:r>
          <w:fldChar w:fldCharType="separate"/>
        </w:r>
        <w:r w:rsidR="00BF1B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02B2" w:rsidRDefault="00B102B2" w:rsidP="009014F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B94" w:rsidRDefault="00471B94" w:rsidP="009014F7">
      <w:r>
        <w:separator/>
      </w:r>
    </w:p>
  </w:footnote>
  <w:footnote w:type="continuationSeparator" w:id="0">
    <w:p w:rsidR="00471B94" w:rsidRDefault="00471B94" w:rsidP="00901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80D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832904"/>
    <w:multiLevelType w:val="hybridMultilevel"/>
    <w:tmpl w:val="74ECF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BD938DC"/>
    <w:multiLevelType w:val="multilevel"/>
    <w:tmpl w:val="55A03B70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35" w:hanging="37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F0C0853"/>
    <w:multiLevelType w:val="hybridMultilevel"/>
    <w:tmpl w:val="5874ABDA"/>
    <w:lvl w:ilvl="0" w:tplc="B2806B6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903C40"/>
    <w:multiLevelType w:val="multilevel"/>
    <w:tmpl w:val="5BD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23B7"/>
    <w:rsid w:val="00000C77"/>
    <w:rsid w:val="00056436"/>
    <w:rsid w:val="00075774"/>
    <w:rsid w:val="000778C6"/>
    <w:rsid w:val="000A1540"/>
    <w:rsid w:val="000D352A"/>
    <w:rsid w:val="000D5310"/>
    <w:rsid w:val="0013629E"/>
    <w:rsid w:val="00141957"/>
    <w:rsid w:val="00183902"/>
    <w:rsid w:val="001843CD"/>
    <w:rsid w:val="001D60A6"/>
    <w:rsid w:val="00234EED"/>
    <w:rsid w:val="002611AE"/>
    <w:rsid w:val="002923B7"/>
    <w:rsid w:val="00294617"/>
    <w:rsid w:val="002E5023"/>
    <w:rsid w:val="00301A80"/>
    <w:rsid w:val="00374C5C"/>
    <w:rsid w:val="00376708"/>
    <w:rsid w:val="003A4F30"/>
    <w:rsid w:val="003D2B5B"/>
    <w:rsid w:val="0041558B"/>
    <w:rsid w:val="00464429"/>
    <w:rsid w:val="00471B94"/>
    <w:rsid w:val="00476BB4"/>
    <w:rsid w:val="004803B4"/>
    <w:rsid w:val="00486EB6"/>
    <w:rsid w:val="004A6684"/>
    <w:rsid w:val="004E69B3"/>
    <w:rsid w:val="005233AF"/>
    <w:rsid w:val="0053257B"/>
    <w:rsid w:val="005B7D6F"/>
    <w:rsid w:val="005E05C0"/>
    <w:rsid w:val="00617353"/>
    <w:rsid w:val="00670EBD"/>
    <w:rsid w:val="00696FF6"/>
    <w:rsid w:val="006A79D5"/>
    <w:rsid w:val="006B1B34"/>
    <w:rsid w:val="006E08B3"/>
    <w:rsid w:val="00782183"/>
    <w:rsid w:val="00794CAF"/>
    <w:rsid w:val="007C1A50"/>
    <w:rsid w:val="007E3DD3"/>
    <w:rsid w:val="007F57D0"/>
    <w:rsid w:val="007F6498"/>
    <w:rsid w:val="00805217"/>
    <w:rsid w:val="00813313"/>
    <w:rsid w:val="008232B5"/>
    <w:rsid w:val="00862FCE"/>
    <w:rsid w:val="008813AA"/>
    <w:rsid w:val="00885211"/>
    <w:rsid w:val="008C66F0"/>
    <w:rsid w:val="009014F7"/>
    <w:rsid w:val="0091437F"/>
    <w:rsid w:val="009332CD"/>
    <w:rsid w:val="0093799C"/>
    <w:rsid w:val="00947F3A"/>
    <w:rsid w:val="009840F1"/>
    <w:rsid w:val="009A500C"/>
    <w:rsid w:val="009B6436"/>
    <w:rsid w:val="00A626EB"/>
    <w:rsid w:val="00AE1B03"/>
    <w:rsid w:val="00B071FD"/>
    <w:rsid w:val="00B102B2"/>
    <w:rsid w:val="00B72724"/>
    <w:rsid w:val="00BC023A"/>
    <w:rsid w:val="00BF1B89"/>
    <w:rsid w:val="00CA2950"/>
    <w:rsid w:val="00CE3877"/>
    <w:rsid w:val="00D22E25"/>
    <w:rsid w:val="00D25B86"/>
    <w:rsid w:val="00D416F2"/>
    <w:rsid w:val="00D45740"/>
    <w:rsid w:val="00D82433"/>
    <w:rsid w:val="00DB7498"/>
    <w:rsid w:val="00DC567D"/>
    <w:rsid w:val="00E12731"/>
    <w:rsid w:val="00E41CF8"/>
    <w:rsid w:val="00E46723"/>
    <w:rsid w:val="00E63124"/>
    <w:rsid w:val="00E73F82"/>
    <w:rsid w:val="00E978E2"/>
    <w:rsid w:val="00EA2DFE"/>
    <w:rsid w:val="00EB04F8"/>
    <w:rsid w:val="00EC59C0"/>
    <w:rsid w:val="00ED0F66"/>
    <w:rsid w:val="00F06B4E"/>
    <w:rsid w:val="00F2684E"/>
    <w:rsid w:val="00F84867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fff14,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4F7"/>
    <w:pPr>
      <w:spacing w:after="20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9014F7"/>
    <w:pPr>
      <w:numPr>
        <w:numId w:val="1"/>
      </w:numPr>
      <w:spacing w:before="240"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014F7"/>
    <w:pPr>
      <w:numPr>
        <w:ilvl w:val="1"/>
        <w:numId w:val="1"/>
      </w:numPr>
      <w:jc w:val="center"/>
      <w:outlineLvl w:val="1"/>
    </w:pPr>
    <w:rPr>
      <w:b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8C66F0"/>
    <w:pPr>
      <w:numPr>
        <w:numId w:val="0"/>
      </w:numPr>
      <w:ind w:left="720"/>
      <w:outlineLvl w:val="2"/>
    </w:pPr>
    <w:rPr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3D2B5B"/>
  </w:style>
  <w:style w:type="paragraph" w:styleId="a0">
    <w:name w:val="List Paragraph"/>
    <w:basedOn w:val="a"/>
    <w:uiPriority w:val="34"/>
    <w:qFormat/>
    <w:rsid w:val="002611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843C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43CD"/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styleId="a8">
    <w:name w:val="Hyperlink"/>
    <w:basedOn w:val="a1"/>
    <w:uiPriority w:val="99"/>
    <w:unhideWhenUsed/>
    <w:rsid w:val="00056436"/>
    <w:rPr>
      <w:color w:val="0563C1" w:themeColor="hyperlink"/>
      <w:u w:val="single"/>
    </w:rPr>
  </w:style>
  <w:style w:type="paragraph" w:styleId="a9">
    <w:name w:val="caption"/>
    <w:basedOn w:val="a"/>
    <w:next w:val="a"/>
    <w:link w:val="aa"/>
    <w:uiPriority w:val="35"/>
    <w:unhideWhenUsed/>
    <w:qFormat/>
    <w:rsid w:val="0005643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Рисунок"/>
    <w:basedOn w:val="a9"/>
    <w:link w:val="ac"/>
    <w:qFormat/>
    <w:rsid w:val="007F6498"/>
    <w:pPr>
      <w:ind w:firstLine="0"/>
      <w:jc w:val="center"/>
    </w:pPr>
    <w:rPr>
      <w:i w:val="0"/>
      <w:noProof/>
      <w:color w:val="auto"/>
      <w:sz w:val="28"/>
      <w:szCs w:val="28"/>
    </w:rPr>
  </w:style>
  <w:style w:type="paragraph" w:customStyle="1" w:styleId="ad">
    <w:name w:val="Код"/>
    <w:basedOn w:val="a"/>
    <w:link w:val="ae"/>
    <w:qFormat/>
    <w:rsid w:val="00A626EB"/>
    <w:pPr>
      <w:spacing w:after="0" w:line="240" w:lineRule="auto"/>
      <w:ind w:right="-144" w:firstLine="0"/>
    </w:pPr>
    <w:rPr>
      <w:rFonts w:ascii="Consolas" w:hAnsi="Consolas" w:cs="Consolas"/>
      <w:sz w:val="24"/>
      <w:szCs w:val="24"/>
      <w:lang w:val="en-US"/>
    </w:rPr>
  </w:style>
  <w:style w:type="character" w:customStyle="1" w:styleId="aa">
    <w:name w:val="Название объекта Знак"/>
    <w:basedOn w:val="a1"/>
    <w:link w:val="a9"/>
    <w:uiPriority w:val="35"/>
    <w:rsid w:val="00056436"/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c">
    <w:name w:val="Рисунок Знак"/>
    <w:basedOn w:val="aa"/>
    <w:link w:val="ab"/>
    <w:rsid w:val="007F6498"/>
    <w:rPr>
      <w:rFonts w:ascii="Times New Roman" w:eastAsiaTheme="minorEastAsia" w:hAnsi="Times New Roman" w:cs="Times New Roman"/>
      <w:i w:val="0"/>
      <w:iCs/>
      <w:noProof/>
      <w:color w:val="44546A" w:themeColor="text2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C66F0"/>
    <w:rPr>
      <w:rFonts w:ascii="Times New Roman" w:eastAsiaTheme="minorEastAsia" w:hAnsi="Times New Roman" w:cs="Times New Roman"/>
      <w:b/>
      <w:sz w:val="30"/>
      <w:szCs w:val="30"/>
      <w:lang w:eastAsia="ru-RU"/>
    </w:rPr>
  </w:style>
  <w:style w:type="character" w:customStyle="1" w:styleId="ae">
    <w:name w:val="Код Знак"/>
    <w:basedOn w:val="a1"/>
    <w:link w:val="ad"/>
    <w:rsid w:val="00A626EB"/>
    <w:rPr>
      <w:rFonts w:ascii="Consolas" w:eastAsiaTheme="minorEastAsia" w:hAnsi="Consolas" w:cs="Consolas"/>
      <w:sz w:val="24"/>
      <w:szCs w:val="24"/>
      <w:lang w:val="en-US" w:eastAsia="ru-RU"/>
    </w:rPr>
  </w:style>
  <w:style w:type="paragraph" w:styleId="af">
    <w:name w:val="TOC Heading"/>
    <w:basedOn w:val="1"/>
    <w:next w:val="a"/>
    <w:uiPriority w:val="39"/>
    <w:unhideWhenUsed/>
    <w:qFormat/>
    <w:rsid w:val="009B6436"/>
    <w:pPr>
      <w:keepNext/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B643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B643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9B6436"/>
    <w:pPr>
      <w:spacing w:after="100"/>
      <w:ind w:left="280"/>
    </w:pPr>
  </w:style>
  <w:style w:type="paragraph" w:styleId="af0">
    <w:name w:val="Balloon Text"/>
    <w:basedOn w:val="a"/>
    <w:link w:val="af1"/>
    <w:uiPriority w:val="99"/>
    <w:semiHidden/>
    <w:unhideWhenUsed/>
    <w:rsid w:val="00BC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BC023A"/>
    <w:rPr>
      <w:rFonts w:ascii="Tahoma" w:eastAsiaTheme="minorEastAsia" w:hAnsi="Tahoma" w:cs="Tahoma"/>
      <w:sz w:val="16"/>
      <w:szCs w:val="16"/>
      <w:lang w:eastAsia="ru-RU"/>
    </w:rPr>
  </w:style>
  <w:style w:type="table" w:styleId="af2">
    <w:name w:val="Table Grid"/>
    <w:basedOn w:val="a2"/>
    <w:uiPriority w:val="59"/>
    <w:rsid w:val="008232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rmal (Web)"/>
    <w:basedOn w:val="a"/>
    <w:uiPriority w:val="99"/>
    <w:semiHidden/>
    <w:unhideWhenUsed/>
    <w:rsid w:val="0061735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7EB4B-954E-4E8A-B436-CB708636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YourPower</dc:creator>
  <cp:lastModifiedBy>Vitaliy</cp:lastModifiedBy>
  <cp:revision>5</cp:revision>
  <dcterms:created xsi:type="dcterms:W3CDTF">2016-11-23T20:40:00Z</dcterms:created>
  <dcterms:modified xsi:type="dcterms:W3CDTF">2016-11-24T23:55:00Z</dcterms:modified>
</cp:coreProperties>
</file>