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93223" w14:textId="304968A9" w:rsidR="006D5BCE" w:rsidRPr="006D5BCE" w:rsidRDefault="006D5BCE" w:rsidP="006D5BCE">
      <w:pPr>
        <w:jc w:val="center"/>
        <w:rPr>
          <w:rFonts w:ascii="BrownStd Light" w:hAnsi="BrownStd Light"/>
          <w:sz w:val="20"/>
          <w:szCs w:val="20"/>
        </w:rPr>
      </w:pPr>
      <w:r w:rsidRPr="006D5BCE">
        <w:rPr>
          <w:rFonts w:ascii="BrownStd Light" w:hAnsi="BrownStd Light"/>
          <w:noProof/>
          <w:sz w:val="20"/>
          <w:szCs w:val="20"/>
        </w:rPr>
        <w:drawing>
          <wp:inline distT="0" distB="0" distL="0" distR="0" wp14:anchorId="0B40F9E2" wp14:editId="678F6B04">
            <wp:extent cx="1194435" cy="37326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c Logo_Black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68" cy="37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6F5C" w14:textId="77777777" w:rsidR="006D5BCE" w:rsidRPr="006D5BCE" w:rsidRDefault="006D5BCE">
      <w:pPr>
        <w:rPr>
          <w:rFonts w:ascii="BrownStd Light" w:hAnsi="BrownStd Light"/>
          <w:sz w:val="20"/>
          <w:szCs w:val="20"/>
        </w:rPr>
      </w:pPr>
    </w:p>
    <w:p w14:paraId="5A8361F8" w14:textId="77777777" w:rsidR="006D5BCE" w:rsidRDefault="006D5BCE">
      <w:pPr>
        <w:rPr>
          <w:rFonts w:ascii="BrownStd Light" w:hAnsi="BrownStd Light"/>
          <w:sz w:val="20"/>
          <w:szCs w:val="20"/>
        </w:rPr>
      </w:pPr>
    </w:p>
    <w:p w14:paraId="7D526019" w14:textId="77777777" w:rsidR="006D5BCE" w:rsidRDefault="006D5BCE">
      <w:pPr>
        <w:rPr>
          <w:rFonts w:ascii="BrownStd Light" w:hAnsi="BrownStd Light"/>
          <w:sz w:val="20"/>
          <w:szCs w:val="20"/>
        </w:rPr>
      </w:pPr>
    </w:p>
    <w:p w14:paraId="5C3DACB2" w14:textId="77777777" w:rsidR="006D5BCE" w:rsidRDefault="006D5BCE">
      <w:pPr>
        <w:rPr>
          <w:rFonts w:ascii="BrownStd Light" w:hAnsi="BrownStd Light"/>
          <w:sz w:val="20"/>
          <w:szCs w:val="20"/>
        </w:rPr>
      </w:pPr>
    </w:p>
    <w:p w14:paraId="694A46A7" w14:textId="7737F0E1" w:rsidR="006D5BCE" w:rsidRPr="006D5BCE" w:rsidRDefault="006D5BCE">
      <w:pPr>
        <w:rPr>
          <w:rFonts w:ascii="BrownStd Light" w:hAnsi="BrownStd Light"/>
          <w:sz w:val="20"/>
          <w:szCs w:val="20"/>
        </w:rPr>
      </w:pPr>
      <w:r w:rsidRPr="006D5BCE">
        <w:rPr>
          <w:rFonts w:ascii="BrownStd Light" w:hAnsi="BrownStd Light"/>
          <w:sz w:val="20"/>
          <w:szCs w:val="20"/>
        </w:rPr>
        <w:t xml:space="preserve">October </w:t>
      </w:r>
      <w:r w:rsidR="00C8236A">
        <w:rPr>
          <w:rFonts w:ascii="BrownStd Light" w:hAnsi="BrownStd Light"/>
          <w:sz w:val="20"/>
          <w:szCs w:val="20"/>
        </w:rPr>
        <w:t>27</w:t>
      </w:r>
      <w:r w:rsidRPr="006D5BCE">
        <w:rPr>
          <w:rFonts w:ascii="BrownStd Light" w:hAnsi="BrownStd Light"/>
          <w:sz w:val="20"/>
          <w:szCs w:val="20"/>
        </w:rPr>
        <w:t>, 2017</w:t>
      </w:r>
    </w:p>
    <w:p w14:paraId="61855C4B" w14:textId="77777777" w:rsidR="006D5BCE" w:rsidRPr="006D5BCE" w:rsidRDefault="006D5BCE">
      <w:pPr>
        <w:rPr>
          <w:rFonts w:ascii="BrownStd Light" w:hAnsi="BrownStd Light"/>
          <w:sz w:val="20"/>
          <w:szCs w:val="20"/>
        </w:rPr>
      </w:pPr>
    </w:p>
    <w:p w14:paraId="4868EFC0" w14:textId="77777777" w:rsidR="006D5BCE" w:rsidRDefault="006D5BCE">
      <w:pPr>
        <w:rPr>
          <w:rFonts w:ascii="BrownStd Light" w:hAnsi="BrownStd Light"/>
          <w:sz w:val="20"/>
          <w:szCs w:val="20"/>
        </w:rPr>
      </w:pPr>
    </w:p>
    <w:p w14:paraId="54738E99" w14:textId="6A18776E" w:rsidR="008F30D4" w:rsidRPr="006D5BCE" w:rsidRDefault="006D5BCE">
      <w:pPr>
        <w:rPr>
          <w:rFonts w:ascii="BrownStd Light" w:hAnsi="BrownStd Light"/>
          <w:sz w:val="20"/>
          <w:szCs w:val="20"/>
        </w:rPr>
      </w:pPr>
      <w:r>
        <w:rPr>
          <w:rFonts w:ascii="BrownStd Light" w:hAnsi="BrownStd Light"/>
          <w:sz w:val="20"/>
          <w:szCs w:val="20"/>
        </w:rPr>
        <w:t xml:space="preserve">RE: </w:t>
      </w:r>
      <w:r w:rsidR="008F30D4" w:rsidRPr="006D5BCE">
        <w:rPr>
          <w:rFonts w:ascii="BrownStd Light" w:hAnsi="BrownStd Light"/>
          <w:sz w:val="20"/>
          <w:szCs w:val="20"/>
        </w:rPr>
        <w:t>Le</w:t>
      </w:r>
      <w:r w:rsidR="00C8236A">
        <w:rPr>
          <w:rFonts w:ascii="BrownStd Light" w:hAnsi="BrownStd Light"/>
          <w:sz w:val="20"/>
          <w:szCs w:val="20"/>
        </w:rPr>
        <w:t xml:space="preserve">tter of Recommendation for </w:t>
      </w:r>
      <w:r w:rsidR="00EA591D">
        <w:rPr>
          <w:rFonts w:ascii="BrownStd Light" w:hAnsi="BrownStd Light"/>
          <w:sz w:val="20"/>
          <w:szCs w:val="20"/>
        </w:rPr>
        <w:t>Danny Romero</w:t>
      </w:r>
    </w:p>
    <w:p w14:paraId="20884C5D" w14:textId="77777777" w:rsidR="006D5BCE" w:rsidRDefault="006D5BCE">
      <w:pPr>
        <w:rPr>
          <w:rFonts w:ascii="BrownStd Light" w:hAnsi="BrownStd Light"/>
          <w:sz w:val="20"/>
          <w:szCs w:val="20"/>
        </w:rPr>
      </w:pPr>
    </w:p>
    <w:p w14:paraId="27E6481B" w14:textId="77777777" w:rsidR="006D5BCE" w:rsidRPr="006D5BCE" w:rsidRDefault="006D5BCE">
      <w:pPr>
        <w:rPr>
          <w:rFonts w:ascii="BrownStd Light" w:hAnsi="BrownStd Light"/>
          <w:sz w:val="20"/>
          <w:szCs w:val="20"/>
        </w:rPr>
      </w:pPr>
    </w:p>
    <w:p w14:paraId="614F68EB" w14:textId="5AB16DA4" w:rsidR="00A672D5" w:rsidRPr="006D5BCE" w:rsidRDefault="008F30D4">
      <w:pPr>
        <w:rPr>
          <w:rFonts w:ascii="BrownStd Light" w:hAnsi="BrownStd Light"/>
          <w:sz w:val="20"/>
          <w:szCs w:val="20"/>
        </w:rPr>
      </w:pPr>
      <w:r w:rsidRPr="006D5BCE">
        <w:rPr>
          <w:rFonts w:ascii="BrownStd Light" w:hAnsi="BrownStd Light"/>
          <w:sz w:val="20"/>
          <w:szCs w:val="20"/>
        </w:rPr>
        <w:t>To Whom It May Concern:</w:t>
      </w:r>
    </w:p>
    <w:p w14:paraId="63C82091" w14:textId="77777777" w:rsidR="008F30D4" w:rsidRPr="006D5BCE" w:rsidRDefault="008F30D4">
      <w:pPr>
        <w:rPr>
          <w:rFonts w:ascii="BrownStd Light" w:hAnsi="BrownStd Light"/>
          <w:sz w:val="20"/>
          <w:szCs w:val="20"/>
        </w:rPr>
      </w:pPr>
    </w:p>
    <w:p w14:paraId="64140B65" w14:textId="2BD16E1C" w:rsidR="00FC7FD9" w:rsidRDefault="008114CE">
      <w:pPr>
        <w:rPr>
          <w:rFonts w:ascii="BrownStd Light" w:hAnsi="BrownStd Light"/>
          <w:sz w:val="20"/>
          <w:szCs w:val="20"/>
        </w:rPr>
      </w:pPr>
      <w:r>
        <w:rPr>
          <w:rFonts w:ascii="BrownStd Light" w:hAnsi="BrownStd Light"/>
          <w:sz w:val="20"/>
          <w:szCs w:val="20"/>
        </w:rPr>
        <w:t xml:space="preserve">I am writing to enthusiastically and </w:t>
      </w:r>
      <w:r w:rsidR="00AE78E0">
        <w:rPr>
          <w:rFonts w:ascii="BrownStd Light" w:hAnsi="BrownStd Light"/>
          <w:sz w:val="20"/>
          <w:szCs w:val="20"/>
        </w:rPr>
        <w:t xml:space="preserve">whole heartedly recommend Danny as a </w:t>
      </w:r>
      <w:proofErr w:type="gramStart"/>
      <w:r w:rsidR="00AE78E0">
        <w:rPr>
          <w:rFonts w:ascii="BrownStd Light" w:hAnsi="BrownStd Light"/>
          <w:sz w:val="20"/>
          <w:szCs w:val="20"/>
        </w:rPr>
        <w:t>front end</w:t>
      </w:r>
      <w:proofErr w:type="gramEnd"/>
      <w:r w:rsidR="00AE78E0">
        <w:rPr>
          <w:rFonts w:ascii="BrownStd Light" w:hAnsi="BrownStd Light"/>
          <w:sz w:val="20"/>
          <w:szCs w:val="20"/>
        </w:rPr>
        <w:t xml:space="preserve"> </w:t>
      </w:r>
      <w:r>
        <w:rPr>
          <w:rFonts w:ascii="BrownStd Light" w:hAnsi="BrownStd Light"/>
          <w:sz w:val="20"/>
          <w:szCs w:val="20"/>
        </w:rPr>
        <w:t>engineer. Danny joined Winc in mid 2015 and I had the privilege of working alongside and getting to know him for over 2 years. It is hard to convey how much he learned and grew in that time, not just as an individual cont</w:t>
      </w:r>
      <w:r w:rsidR="00A42C71">
        <w:rPr>
          <w:rFonts w:ascii="BrownStd Light" w:hAnsi="BrownStd Light"/>
          <w:sz w:val="20"/>
          <w:szCs w:val="20"/>
        </w:rPr>
        <w:t>ributor but as a collaborator with a thoughtful perspective on high-level company goals</w:t>
      </w:r>
      <w:r>
        <w:rPr>
          <w:rFonts w:ascii="BrownStd Light" w:hAnsi="BrownStd Light"/>
          <w:sz w:val="20"/>
          <w:szCs w:val="20"/>
        </w:rPr>
        <w:t>.</w:t>
      </w:r>
    </w:p>
    <w:p w14:paraId="428FC6FA" w14:textId="77777777" w:rsidR="00E4346A" w:rsidRDefault="00E4346A">
      <w:pPr>
        <w:rPr>
          <w:rFonts w:ascii="BrownStd Light" w:hAnsi="BrownStd Light"/>
          <w:sz w:val="20"/>
          <w:szCs w:val="20"/>
        </w:rPr>
      </w:pPr>
    </w:p>
    <w:p w14:paraId="54AD739B" w14:textId="43563576" w:rsidR="00E4346A" w:rsidRPr="006D5BCE" w:rsidRDefault="00A42C71">
      <w:pPr>
        <w:rPr>
          <w:rFonts w:ascii="BrownStd Light" w:hAnsi="BrownStd Light"/>
          <w:sz w:val="20"/>
          <w:szCs w:val="20"/>
        </w:rPr>
      </w:pPr>
      <w:r>
        <w:rPr>
          <w:rFonts w:ascii="BrownStd Light" w:hAnsi="BrownStd Light"/>
          <w:sz w:val="20"/>
          <w:szCs w:val="20"/>
        </w:rPr>
        <w:t xml:space="preserve">In addition to natural aptitude and a strong work ethic Danny is </w:t>
      </w:r>
      <w:r w:rsidR="0034285D">
        <w:rPr>
          <w:rFonts w:ascii="BrownStd Light" w:hAnsi="BrownStd Light"/>
          <w:sz w:val="20"/>
          <w:szCs w:val="20"/>
        </w:rPr>
        <w:t xml:space="preserve">a </w:t>
      </w:r>
      <w:r>
        <w:rPr>
          <w:rFonts w:ascii="BrownStd Light" w:hAnsi="BrownStd Light"/>
          <w:sz w:val="20"/>
          <w:szCs w:val="20"/>
        </w:rPr>
        <w:t>voracious learner – the most valuable trait I know of for most positions and for</w:t>
      </w:r>
      <w:r w:rsidR="0034285D">
        <w:rPr>
          <w:rFonts w:ascii="BrownStd Light" w:hAnsi="BrownStd Light"/>
          <w:sz w:val="20"/>
          <w:szCs w:val="20"/>
        </w:rPr>
        <w:t xml:space="preserve"> software</w:t>
      </w:r>
      <w:r>
        <w:rPr>
          <w:rFonts w:ascii="BrownStd Light" w:hAnsi="BrownStd Light"/>
          <w:sz w:val="20"/>
          <w:szCs w:val="20"/>
        </w:rPr>
        <w:t xml:space="preserve"> </w:t>
      </w:r>
      <w:proofErr w:type="gramStart"/>
      <w:r>
        <w:rPr>
          <w:rFonts w:ascii="BrownStd Light" w:hAnsi="BrownStd Light"/>
          <w:sz w:val="20"/>
          <w:szCs w:val="20"/>
        </w:rPr>
        <w:t>engineers in particular</w:t>
      </w:r>
      <w:proofErr w:type="gramEnd"/>
      <w:r>
        <w:rPr>
          <w:rFonts w:ascii="BrownStd Light" w:hAnsi="BrownStd Light"/>
          <w:sz w:val="20"/>
          <w:szCs w:val="20"/>
        </w:rPr>
        <w:t xml:space="preserve">. </w:t>
      </w:r>
      <w:r w:rsidR="0034285D">
        <w:rPr>
          <w:rFonts w:ascii="BrownStd Light" w:hAnsi="BrownStd Light"/>
          <w:sz w:val="20"/>
          <w:szCs w:val="20"/>
        </w:rPr>
        <w:t>He was also a consistent positive force for our overall company culture.</w:t>
      </w:r>
    </w:p>
    <w:p w14:paraId="70061767" w14:textId="77777777" w:rsidR="00FC7FD9" w:rsidRPr="006D5BCE" w:rsidRDefault="00FC7FD9">
      <w:pPr>
        <w:rPr>
          <w:rFonts w:ascii="BrownStd Light" w:hAnsi="BrownStd Light"/>
          <w:sz w:val="20"/>
          <w:szCs w:val="20"/>
        </w:rPr>
      </w:pPr>
      <w:bookmarkStart w:id="0" w:name="_GoBack"/>
      <w:bookmarkEnd w:id="0"/>
    </w:p>
    <w:p w14:paraId="34BCB1F8" w14:textId="5C2856AB" w:rsidR="00FC7FD9" w:rsidRPr="006D5BCE" w:rsidRDefault="008F30D4">
      <w:pPr>
        <w:rPr>
          <w:rFonts w:ascii="BrownStd Light" w:hAnsi="BrownStd Light"/>
          <w:sz w:val="20"/>
          <w:szCs w:val="20"/>
        </w:rPr>
      </w:pPr>
      <w:r w:rsidRPr="006D5BCE">
        <w:rPr>
          <w:rFonts w:ascii="BrownStd Light" w:hAnsi="BrownStd Light"/>
          <w:sz w:val="20"/>
          <w:szCs w:val="20"/>
        </w:rPr>
        <w:t xml:space="preserve">If I can provide any additional information regarding </w:t>
      </w:r>
      <w:r w:rsidR="00A42C71">
        <w:rPr>
          <w:rFonts w:ascii="BrownStd Light" w:hAnsi="BrownStd Light"/>
          <w:sz w:val="20"/>
          <w:szCs w:val="20"/>
        </w:rPr>
        <w:t>Danny’s</w:t>
      </w:r>
      <w:r w:rsidRPr="006D5BCE">
        <w:rPr>
          <w:rFonts w:ascii="BrownStd Light" w:hAnsi="BrownStd Light"/>
          <w:sz w:val="20"/>
          <w:szCs w:val="20"/>
        </w:rPr>
        <w:t xml:space="preserve"> time at Winc please not hesitate to contact me at xander@winc.com.</w:t>
      </w:r>
    </w:p>
    <w:p w14:paraId="46045222" w14:textId="77777777" w:rsidR="00A57878" w:rsidRPr="006D5BCE" w:rsidRDefault="00A57878">
      <w:pPr>
        <w:rPr>
          <w:rFonts w:ascii="BrownStd Light" w:hAnsi="BrownStd Light"/>
          <w:sz w:val="20"/>
          <w:szCs w:val="20"/>
        </w:rPr>
      </w:pPr>
    </w:p>
    <w:p w14:paraId="2ECFB06E" w14:textId="77777777" w:rsidR="00FC7FD9" w:rsidRPr="006D5BCE" w:rsidRDefault="00FC7FD9">
      <w:pPr>
        <w:rPr>
          <w:rFonts w:ascii="BrownStd Light" w:hAnsi="BrownStd Light"/>
          <w:sz w:val="20"/>
          <w:szCs w:val="20"/>
        </w:rPr>
      </w:pPr>
      <w:r w:rsidRPr="006D5BCE">
        <w:rPr>
          <w:rFonts w:ascii="BrownStd Light" w:hAnsi="BrownStd Light"/>
          <w:sz w:val="20"/>
          <w:szCs w:val="20"/>
        </w:rPr>
        <w:t>Warm regards,</w:t>
      </w:r>
    </w:p>
    <w:p w14:paraId="70B029C6" w14:textId="77777777" w:rsidR="00FC7FD9" w:rsidRPr="006D5BCE" w:rsidRDefault="00FC7FD9">
      <w:pPr>
        <w:rPr>
          <w:rFonts w:ascii="BrownStd Light" w:hAnsi="BrownStd Light"/>
          <w:sz w:val="20"/>
          <w:szCs w:val="20"/>
        </w:rPr>
      </w:pPr>
    </w:p>
    <w:p w14:paraId="3FBAEF17" w14:textId="77777777" w:rsidR="006D5BCE" w:rsidRPr="006D5BCE" w:rsidRDefault="006D5BCE">
      <w:pPr>
        <w:rPr>
          <w:rFonts w:ascii="BrownStd Light" w:hAnsi="BrownStd Light"/>
          <w:sz w:val="20"/>
          <w:szCs w:val="20"/>
        </w:rPr>
      </w:pPr>
    </w:p>
    <w:p w14:paraId="01730AF8" w14:textId="77777777" w:rsidR="006D5BCE" w:rsidRPr="006D5BCE" w:rsidRDefault="006D5BCE">
      <w:pPr>
        <w:rPr>
          <w:rFonts w:ascii="BrownStd Light" w:hAnsi="BrownStd Light"/>
          <w:sz w:val="20"/>
          <w:szCs w:val="20"/>
        </w:rPr>
      </w:pPr>
    </w:p>
    <w:p w14:paraId="313F8B83" w14:textId="77777777" w:rsidR="00FC7FD9" w:rsidRPr="006D5BCE" w:rsidRDefault="00FC7FD9">
      <w:pPr>
        <w:rPr>
          <w:rFonts w:ascii="BrownStd Light" w:hAnsi="BrownStd Light"/>
          <w:sz w:val="20"/>
          <w:szCs w:val="20"/>
        </w:rPr>
      </w:pPr>
      <w:r w:rsidRPr="006D5BCE">
        <w:rPr>
          <w:rFonts w:ascii="BrownStd Light" w:hAnsi="BrownStd Light"/>
          <w:sz w:val="20"/>
          <w:szCs w:val="20"/>
        </w:rPr>
        <w:t>Xander Oxman</w:t>
      </w:r>
    </w:p>
    <w:p w14:paraId="6DD800B8" w14:textId="77777777" w:rsidR="00FC7FD9" w:rsidRPr="006D5BCE" w:rsidRDefault="00FC7FD9">
      <w:pPr>
        <w:rPr>
          <w:rFonts w:ascii="BrownStd Light" w:hAnsi="BrownStd Light"/>
          <w:sz w:val="20"/>
          <w:szCs w:val="20"/>
        </w:rPr>
      </w:pPr>
      <w:r w:rsidRPr="006D5BCE">
        <w:rPr>
          <w:rFonts w:ascii="BrownStd Light" w:hAnsi="BrownStd Light"/>
          <w:sz w:val="20"/>
          <w:szCs w:val="20"/>
        </w:rPr>
        <w:t>CEO and Co-Founder</w:t>
      </w:r>
    </w:p>
    <w:p w14:paraId="11440888" w14:textId="14CFF4DD" w:rsidR="008F30D4" w:rsidRPr="006D5BCE" w:rsidRDefault="00FC7FD9" w:rsidP="008F30D4">
      <w:pPr>
        <w:rPr>
          <w:rFonts w:ascii="BrownStd Light" w:hAnsi="BrownStd Light"/>
          <w:sz w:val="20"/>
          <w:szCs w:val="20"/>
        </w:rPr>
      </w:pPr>
      <w:r w:rsidRPr="006D5BCE">
        <w:rPr>
          <w:rFonts w:ascii="BrownStd Light" w:hAnsi="BrownStd Light"/>
          <w:sz w:val="20"/>
          <w:szCs w:val="20"/>
        </w:rPr>
        <w:t>Winc</w:t>
      </w:r>
    </w:p>
    <w:p w14:paraId="35782235" w14:textId="77777777" w:rsidR="000F5C36" w:rsidRPr="006D5BCE" w:rsidRDefault="000F5C36">
      <w:pPr>
        <w:rPr>
          <w:rFonts w:ascii="BrownStd Light" w:hAnsi="BrownStd Light"/>
          <w:sz w:val="20"/>
          <w:szCs w:val="20"/>
        </w:rPr>
      </w:pPr>
      <w:r w:rsidRPr="006D5BCE">
        <w:rPr>
          <w:rFonts w:ascii="BrownStd Light" w:hAnsi="BrownStd Light"/>
          <w:sz w:val="20"/>
          <w:szCs w:val="20"/>
        </w:rPr>
        <w:t xml:space="preserve"> </w:t>
      </w:r>
    </w:p>
    <w:sectPr w:rsidR="000F5C36" w:rsidRPr="006D5BCE" w:rsidSect="00EC647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8C232" w14:textId="77777777" w:rsidR="006A761B" w:rsidRDefault="006A761B" w:rsidP="006D5BCE">
      <w:r>
        <w:separator/>
      </w:r>
    </w:p>
  </w:endnote>
  <w:endnote w:type="continuationSeparator" w:id="0">
    <w:p w14:paraId="1C6EEAE8" w14:textId="77777777" w:rsidR="006A761B" w:rsidRDefault="006A761B" w:rsidP="006D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rownStd Light">
    <w:panose1 w:val="00010400010101010101"/>
    <w:charset w:val="00"/>
    <w:family w:val="auto"/>
    <w:pitch w:val="variable"/>
    <w:sig w:usb0="800000AF" w:usb1="4000206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DA554" w14:textId="04F8DEAE" w:rsidR="006D5BCE" w:rsidRPr="006E7052" w:rsidRDefault="006D5BCE" w:rsidP="006D5BCE">
    <w:pPr>
      <w:pStyle w:val="Footer"/>
      <w:tabs>
        <w:tab w:val="clear" w:pos="4680"/>
      </w:tabs>
      <w:rPr>
        <w:rFonts w:ascii="BrownStd Light" w:hAnsi="BrownStd Light"/>
        <w:sz w:val="16"/>
        <w:szCs w:val="16"/>
      </w:rPr>
    </w:pPr>
    <w:r w:rsidRPr="006E7052">
      <w:rPr>
        <w:rFonts w:ascii="BrownStd Light" w:hAnsi="BrownStd Light"/>
        <w:sz w:val="16"/>
        <w:szCs w:val="16"/>
      </w:rPr>
      <w:t>www.winc.com</w:t>
    </w:r>
    <w:r w:rsidRPr="006E7052">
      <w:rPr>
        <w:rFonts w:ascii="BrownStd Light" w:hAnsi="BrownStd Light"/>
        <w:sz w:val="16"/>
        <w:szCs w:val="16"/>
      </w:rPr>
      <w:tab/>
      <w:t xml:space="preserve">5340 </w:t>
    </w:r>
    <w:proofErr w:type="spellStart"/>
    <w:r w:rsidRPr="006E7052">
      <w:rPr>
        <w:rFonts w:ascii="BrownStd Light" w:hAnsi="BrownStd Light"/>
        <w:sz w:val="16"/>
        <w:szCs w:val="16"/>
      </w:rPr>
      <w:t>Alla</w:t>
    </w:r>
    <w:proofErr w:type="spellEnd"/>
    <w:r w:rsidRPr="006E7052">
      <w:rPr>
        <w:rFonts w:ascii="BrownStd Light" w:hAnsi="BrownStd Light"/>
        <w:sz w:val="16"/>
        <w:szCs w:val="16"/>
      </w:rPr>
      <w:t xml:space="preserve"> Rd #105, Los Angeles, CA 90066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FF109" w14:textId="77777777" w:rsidR="006A761B" w:rsidRDefault="006A761B" w:rsidP="006D5BCE">
      <w:r>
        <w:separator/>
      </w:r>
    </w:p>
  </w:footnote>
  <w:footnote w:type="continuationSeparator" w:id="0">
    <w:p w14:paraId="34ECD466" w14:textId="77777777" w:rsidR="006A761B" w:rsidRDefault="006A761B" w:rsidP="006D5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36"/>
    <w:rsid w:val="00083716"/>
    <w:rsid w:val="000D0916"/>
    <w:rsid w:val="000F5C36"/>
    <w:rsid w:val="001D6AAB"/>
    <w:rsid w:val="0034285D"/>
    <w:rsid w:val="003661FA"/>
    <w:rsid w:val="003F62A2"/>
    <w:rsid w:val="00677205"/>
    <w:rsid w:val="006A761B"/>
    <w:rsid w:val="006D5BCE"/>
    <w:rsid w:val="006E7052"/>
    <w:rsid w:val="008114CE"/>
    <w:rsid w:val="00892EAA"/>
    <w:rsid w:val="008F30D4"/>
    <w:rsid w:val="00A42C71"/>
    <w:rsid w:val="00A57878"/>
    <w:rsid w:val="00A672D5"/>
    <w:rsid w:val="00A9554D"/>
    <w:rsid w:val="00AE78E0"/>
    <w:rsid w:val="00C56501"/>
    <w:rsid w:val="00C724BE"/>
    <w:rsid w:val="00C8236A"/>
    <w:rsid w:val="00E4346A"/>
    <w:rsid w:val="00EA591D"/>
    <w:rsid w:val="00EC6479"/>
    <w:rsid w:val="00FC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09C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BCE"/>
  </w:style>
  <w:style w:type="paragraph" w:styleId="Footer">
    <w:name w:val="footer"/>
    <w:basedOn w:val="Normal"/>
    <w:link w:val="FooterChar"/>
    <w:uiPriority w:val="99"/>
    <w:unhideWhenUsed/>
    <w:rsid w:val="006D5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Oxman</dc:creator>
  <cp:keywords/>
  <dc:description/>
  <cp:lastModifiedBy>Xander Oxman</cp:lastModifiedBy>
  <cp:revision>4</cp:revision>
  <cp:lastPrinted>2017-10-26T21:30:00Z</cp:lastPrinted>
  <dcterms:created xsi:type="dcterms:W3CDTF">2017-10-27T16:45:00Z</dcterms:created>
  <dcterms:modified xsi:type="dcterms:W3CDTF">2017-11-02T02:15:00Z</dcterms:modified>
</cp:coreProperties>
</file>