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6015D8" w14:textId="77777777" w:rsidR="003B0F33" w:rsidRDefault="00156C62">
      <w:pPr>
        <w:pStyle w:val="Standard"/>
      </w:pPr>
      <w:r>
        <w:t>TDDD78 / 729A85 – Objektorienterad programmering och Java</w:t>
      </w:r>
    </w:p>
    <w:p w14:paraId="01329CEB" w14:textId="77777777" w:rsidR="003B0F33" w:rsidRDefault="003B0F33">
      <w:pPr>
        <w:pStyle w:val="Standard"/>
      </w:pPr>
    </w:p>
    <w:p w14:paraId="0DBAA59D" w14:textId="77777777" w:rsidR="003B0F33" w:rsidRPr="00D6566C" w:rsidRDefault="003B0F33">
      <w:pPr>
        <w:pStyle w:val="Standard"/>
      </w:pPr>
    </w:p>
    <w:p w14:paraId="4C702966" w14:textId="77777777" w:rsidR="003B0F33" w:rsidRDefault="003B0F33">
      <w:pPr>
        <w:pStyle w:val="Standard"/>
      </w:pPr>
    </w:p>
    <w:p w14:paraId="05F11768" w14:textId="77777777" w:rsidR="003B0F33" w:rsidRDefault="003B0F33">
      <w:pPr>
        <w:pStyle w:val="Standard"/>
      </w:pPr>
    </w:p>
    <w:p w14:paraId="395FAD4B" w14:textId="77777777" w:rsidR="00D6566C" w:rsidRDefault="00D6566C" w:rsidP="00D6566C">
      <w:pPr>
        <w:pStyle w:val="Standard"/>
      </w:pPr>
    </w:p>
    <w:p w14:paraId="2687E200" w14:textId="77777777" w:rsidR="00D6566C" w:rsidRDefault="00D6566C" w:rsidP="00D6566C">
      <w:pPr>
        <w:pStyle w:val="Standard"/>
      </w:pPr>
    </w:p>
    <w:p w14:paraId="45F5E5FA" w14:textId="77777777" w:rsidR="00D6566C" w:rsidRDefault="00D6566C" w:rsidP="00D6566C">
      <w:pPr>
        <w:pStyle w:val="Standard"/>
      </w:pPr>
    </w:p>
    <w:p w14:paraId="2E703236" w14:textId="77777777" w:rsidR="00D6566C" w:rsidRDefault="00D6566C" w:rsidP="00D6566C">
      <w:pPr>
        <w:pStyle w:val="Standard"/>
      </w:pPr>
    </w:p>
    <w:p w14:paraId="21430C53" w14:textId="77777777" w:rsidR="00D6566C" w:rsidRDefault="00D6566C" w:rsidP="00D6566C">
      <w:pPr>
        <w:pStyle w:val="Standard"/>
      </w:pPr>
    </w:p>
    <w:p w14:paraId="243C834D" w14:textId="77777777" w:rsidR="00D6566C" w:rsidRPr="00883A0E" w:rsidRDefault="00D6566C" w:rsidP="00D6566C">
      <w:pPr>
        <w:pStyle w:val="Standard"/>
        <w:jc w:val="center"/>
        <w:rPr>
          <w:rFonts w:ascii="DejaVu Sans Condensed" w:hAnsi="DejaVu Sans Condensed"/>
          <w:b/>
          <w:bCs/>
          <w:sz w:val="48"/>
          <w:szCs w:val="48"/>
          <w:lang w:val="en-GB"/>
        </w:rPr>
      </w:pPr>
      <w:r w:rsidRPr="00883A0E">
        <w:rPr>
          <w:rFonts w:ascii="DejaVu Sans Condensed" w:hAnsi="DejaVu Sans Condensed"/>
          <w:b/>
          <w:bCs/>
          <w:sz w:val="48"/>
          <w:szCs w:val="48"/>
          <w:lang w:val="en-GB"/>
        </w:rPr>
        <w:t>Projektbeskrivning</w:t>
      </w:r>
    </w:p>
    <w:p w14:paraId="4085EED3" w14:textId="77777777" w:rsidR="00D6566C" w:rsidRPr="00883A0E" w:rsidRDefault="00D6566C" w:rsidP="00D6566C">
      <w:pPr>
        <w:pStyle w:val="Standard"/>
        <w:jc w:val="center"/>
        <w:rPr>
          <w:rFonts w:ascii="DejaVu Sans Condensed" w:hAnsi="DejaVu Sans Condensed"/>
          <w:b/>
          <w:bCs/>
          <w:sz w:val="48"/>
          <w:szCs w:val="48"/>
          <w:lang w:val="en-GB"/>
        </w:rPr>
      </w:pPr>
    </w:p>
    <w:p w14:paraId="6D27E3ED" w14:textId="77777777" w:rsidR="00D6566C" w:rsidRPr="00883A0E" w:rsidRDefault="00D6566C" w:rsidP="00D6566C">
      <w:pPr>
        <w:pStyle w:val="Standard"/>
        <w:jc w:val="center"/>
        <w:rPr>
          <w:rFonts w:ascii="DejaVu Sans Condensed" w:hAnsi="DejaVu Sans Condensed"/>
          <w:b/>
          <w:bCs/>
          <w:sz w:val="32"/>
          <w:szCs w:val="32"/>
          <w:lang w:val="en-GB"/>
        </w:rPr>
      </w:pPr>
      <w:r w:rsidRPr="00883A0E">
        <w:rPr>
          <w:rFonts w:ascii="DejaVu Sans Condensed" w:hAnsi="DejaVu Sans Condensed"/>
          <w:b/>
          <w:bCs/>
          <w:sz w:val="32"/>
          <w:szCs w:val="32"/>
          <w:lang w:val="en-GB"/>
        </w:rPr>
        <w:t xml:space="preserve">CineMate: Your movie companion </w:t>
      </w:r>
    </w:p>
    <w:p w14:paraId="2E5FDBAE" w14:textId="77777777" w:rsidR="00D6566C" w:rsidRPr="00883A0E" w:rsidRDefault="00D6566C" w:rsidP="00D6566C">
      <w:pPr>
        <w:pStyle w:val="Standard"/>
        <w:jc w:val="center"/>
        <w:rPr>
          <w:rFonts w:ascii="DejaVu Sans Condensed" w:hAnsi="DejaVu Sans Condensed"/>
          <w:b/>
          <w:bCs/>
          <w:sz w:val="32"/>
          <w:szCs w:val="32"/>
          <w:lang w:val="en-GB"/>
        </w:rPr>
      </w:pPr>
    </w:p>
    <w:p w14:paraId="2E7B814C" w14:textId="3D695E53" w:rsidR="00D6566C" w:rsidRPr="00883A0E" w:rsidRDefault="001360D3" w:rsidP="00D6566C">
      <w:pPr>
        <w:pStyle w:val="Standard"/>
        <w:jc w:val="center"/>
        <w:rPr>
          <w:lang w:val="en-GB"/>
        </w:rPr>
      </w:pPr>
      <w:r>
        <w:rPr>
          <w:rFonts w:ascii="DejaVu Sans Condensed" w:hAnsi="DejaVu Sans Condensed"/>
          <w:b/>
          <w:bCs/>
          <w:sz w:val="32"/>
          <w:szCs w:val="32"/>
          <w:lang w:val="en-GB"/>
        </w:rPr>
        <w:t>2017-05</w:t>
      </w:r>
      <w:r w:rsidR="00D6566C" w:rsidRPr="00883A0E">
        <w:rPr>
          <w:rFonts w:ascii="DejaVu Sans Condensed" w:hAnsi="DejaVu Sans Condensed"/>
          <w:b/>
          <w:bCs/>
          <w:sz w:val="32"/>
          <w:szCs w:val="32"/>
          <w:lang w:val="en-GB"/>
        </w:rPr>
        <w:t>-</w:t>
      </w:r>
      <w:r>
        <w:rPr>
          <w:rFonts w:ascii="DejaVu Sans Condensed" w:hAnsi="DejaVu Sans Condensed"/>
          <w:b/>
          <w:bCs/>
          <w:sz w:val="32"/>
          <w:szCs w:val="32"/>
          <w:lang w:val="en-GB"/>
        </w:rPr>
        <w:t>10</w:t>
      </w:r>
      <w:bookmarkStart w:id="0" w:name="_GoBack"/>
      <w:bookmarkEnd w:id="0"/>
    </w:p>
    <w:p w14:paraId="531C0757" w14:textId="77777777" w:rsidR="00D6566C" w:rsidRPr="00883A0E" w:rsidRDefault="00D6566C" w:rsidP="00D6566C">
      <w:pPr>
        <w:pStyle w:val="Standard"/>
        <w:jc w:val="center"/>
        <w:rPr>
          <w:rFonts w:ascii="DejaVu Sans Condensed" w:hAnsi="DejaVu Sans Condensed"/>
          <w:b/>
          <w:bCs/>
          <w:sz w:val="48"/>
          <w:szCs w:val="48"/>
          <w:lang w:val="en-GB"/>
        </w:rPr>
      </w:pPr>
    </w:p>
    <w:p w14:paraId="7552806D" w14:textId="77777777" w:rsidR="00D6566C" w:rsidRDefault="00D6566C" w:rsidP="00D6566C">
      <w:pPr>
        <w:pStyle w:val="Standard"/>
        <w:jc w:val="center"/>
        <w:rPr>
          <w:rFonts w:ascii="DejaVu Sans Condensed" w:hAnsi="DejaVu Sans Condensed"/>
          <w:b/>
          <w:bCs/>
          <w:sz w:val="24"/>
        </w:rPr>
      </w:pPr>
      <w:r>
        <w:rPr>
          <w:rFonts w:ascii="DejaVu Sans Condensed" w:hAnsi="DejaVu Sans Condensed"/>
          <w:b/>
          <w:bCs/>
          <w:sz w:val="24"/>
        </w:rPr>
        <w:t>Projektmedlemmar:</w:t>
      </w:r>
    </w:p>
    <w:p w14:paraId="7915BE0B" w14:textId="77777777" w:rsidR="00D6566C" w:rsidRDefault="00D6566C" w:rsidP="00D6566C">
      <w:pPr>
        <w:pStyle w:val="Standard"/>
        <w:jc w:val="center"/>
      </w:pPr>
      <w:r>
        <w:rPr>
          <w:rFonts w:ascii="DejaVu Sans Condensed" w:hAnsi="DejaVu Sans Condensed"/>
          <w:sz w:val="24"/>
        </w:rPr>
        <w:t>Zino Kader &lt;</w:t>
      </w:r>
      <w:hyperlink r:id="rId7" w:history="1">
        <w:r w:rsidRPr="005519C6">
          <w:rPr>
            <w:rStyle w:val="Hyperlink"/>
            <w:rFonts w:ascii="DejaVu Sans Condensed" w:hAnsi="DejaVu Sans Condensed"/>
            <w:sz w:val="24"/>
          </w:rPr>
          <w:t>zinka766@student.liu.se</w:t>
        </w:r>
      </w:hyperlink>
      <w:r>
        <w:rPr>
          <w:rFonts w:ascii="DejaVu Sans Condensed" w:hAnsi="DejaVu Sans Condensed"/>
          <w:sz w:val="24"/>
        </w:rPr>
        <w:t>&gt;</w:t>
      </w:r>
    </w:p>
    <w:p w14:paraId="5228B44A" w14:textId="77777777" w:rsidR="00D6566C" w:rsidRDefault="00D6566C" w:rsidP="00D6566C">
      <w:pPr>
        <w:pStyle w:val="Standard"/>
        <w:rPr>
          <w:rFonts w:ascii="DejaVu Sans Condensed" w:hAnsi="DejaVu Sans Condensed"/>
          <w:sz w:val="24"/>
        </w:rPr>
      </w:pPr>
    </w:p>
    <w:p w14:paraId="7E99644E" w14:textId="77777777" w:rsidR="00D6566C" w:rsidRDefault="00D6566C" w:rsidP="00D6566C">
      <w:pPr>
        <w:pStyle w:val="Standard"/>
        <w:jc w:val="center"/>
        <w:rPr>
          <w:rFonts w:ascii="DejaVu Sans Condensed" w:hAnsi="DejaVu Sans Condensed"/>
          <w:b/>
          <w:bCs/>
          <w:sz w:val="24"/>
        </w:rPr>
      </w:pPr>
      <w:r>
        <w:rPr>
          <w:rFonts w:ascii="DejaVu Sans Condensed" w:hAnsi="DejaVu Sans Condensed"/>
          <w:b/>
          <w:bCs/>
          <w:sz w:val="24"/>
        </w:rPr>
        <w:t>Handledare:</w:t>
      </w:r>
    </w:p>
    <w:p w14:paraId="5DA9F3FA" w14:textId="77777777" w:rsidR="00D6566C" w:rsidRDefault="00D6566C" w:rsidP="00D6566C">
      <w:pPr>
        <w:pStyle w:val="Standard"/>
        <w:jc w:val="center"/>
      </w:pPr>
      <w:r>
        <w:rPr>
          <w:rFonts w:ascii="DejaVu Sans Condensed" w:hAnsi="DejaVu Sans Condensed"/>
          <w:sz w:val="24"/>
        </w:rPr>
        <w:t>Mariusz Wzorek &lt;</w:t>
      </w:r>
      <w:hyperlink r:id="rId8" w:history="1">
        <w:r w:rsidRPr="005519C6">
          <w:rPr>
            <w:rStyle w:val="Hyperlink"/>
            <w:rFonts w:ascii="DejaVu Sans Condensed" w:hAnsi="DejaVu Sans Condensed"/>
            <w:sz w:val="24"/>
          </w:rPr>
          <w:t>mariusz.wzorek@liu.se</w:t>
        </w:r>
      </w:hyperlink>
      <w:r>
        <w:rPr>
          <w:rFonts w:ascii="DejaVu Sans Condensed" w:hAnsi="DejaVu Sans Condensed"/>
          <w:sz w:val="24"/>
        </w:rPr>
        <w:t>&gt;</w:t>
      </w:r>
    </w:p>
    <w:p w14:paraId="5C01B089" w14:textId="77777777" w:rsidR="00D6566C" w:rsidRDefault="00D6566C" w:rsidP="00D6566C">
      <w:pPr>
        <w:pStyle w:val="Standard"/>
        <w:rPr>
          <w:rFonts w:ascii="DejaVu Sans Condensed" w:hAnsi="DejaVu Sans Condensed"/>
          <w:sz w:val="24"/>
        </w:rPr>
      </w:pPr>
    </w:p>
    <w:p w14:paraId="76442B06" w14:textId="303376FF" w:rsidR="00D6566C" w:rsidRPr="00D6566C" w:rsidRDefault="00D6566C" w:rsidP="00D6566C">
      <w:pPr>
        <w:pStyle w:val="Standard"/>
        <w:rPr>
          <w:rFonts w:ascii="DejaVu Sans Condensed" w:hAnsi="DejaVu Sans Condensed"/>
          <w:b/>
          <w:sz w:val="28"/>
          <w:szCs w:val="28"/>
        </w:rPr>
      </w:pPr>
      <w:r w:rsidRPr="00D6566C">
        <w:rPr>
          <w:rFonts w:ascii="DejaVu Sans Condensed" w:hAnsi="DejaVu Sans Condensed"/>
          <w:b/>
          <w:sz w:val="28"/>
          <w:szCs w:val="28"/>
        </w:rPr>
        <w:t>Table of Contents</w:t>
      </w:r>
    </w:p>
    <w:p w14:paraId="0350E513" w14:textId="77777777" w:rsidR="00D6566C" w:rsidRDefault="00D6566C" w:rsidP="00D6566C">
      <w:pPr>
        <w:pStyle w:val="Standard"/>
        <w:rPr>
          <w:rFonts w:ascii="DejaVu Sans Condensed" w:hAnsi="DejaVu Sans Condensed"/>
          <w:sz w:val="24"/>
        </w:rPr>
      </w:pPr>
    </w:p>
    <w:p w14:paraId="0026748E" w14:textId="77777777" w:rsidR="00D6566C" w:rsidRPr="0032446E" w:rsidRDefault="00D6566C">
      <w:pPr>
        <w:pStyle w:val="TOC1"/>
        <w:tabs>
          <w:tab w:val="right" w:leader="dot" w:pos="8494"/>
        </w:tabs>
        <w:rPr>
          <w:rFonts w:asciiTheme="minorHAnsi" w:eastAsiaTheme="minorEastAsia" w:hAnsiTheme="minorHAnsi" w:cstheme="minorBidi"/>
          <w:noProof/>
          <w:kern w:val="0"/>
          <w:lang w:eastAsia="en-GB"/>
        </w:rPr>
      </w:pPr>
      <w:r>
        <w:rPr>
          <w:rFonts w:ascii="Gentium Basic" w:hAnsi="Gentium Basic"/>
          <w:sz w:val="22"/>
        </w:rPr>
        <w:fldChar w:fldCharType="begin"/>
      </w:r>
      <w:r>
        <w:instrText xml:space="preserve"> TOC \o "1-9" \l 1-9 </w:instrText>
      </w:r>
      <w:r>
        <w:rPr>
          <w:rFonts w:ascii="Gentium Basic" w:hAnsi="Gentium Basic"/>
          <w:sz w:val="22"/>
        </w:rPr>
        <w:fldChar w:fldCharType="separate"/>
      </w:r>
      <w:r>
        <w:rPr>
          <w:noProof/>
        </w:rPr>
        <w:t>1. Introduktion till projektet</w:t>
      </w:r>
      <w:r>
        <w:rPr>
          <w:noProof/>
        </w:rPr>
        <w:tab/>
      </w:r>
      <w:r>
        <w:rPr>
          <w:noProof/>
        </w:rPr>
        <w:fldChar w:fldCharType="begin"/>
      </w:r>
      <w:r>
        <w:rPr>
          <w:noProof/>
        </w:rPr>
        <w:instrText xml:space="preserve"> PAGEREF _Toc482128840 \h </w:instrText>
      </w:r>
      <w:r>
        <w:rPr>
          <w:noProof/>
        </w:rPr>
      </w:r>
      <w:r>
        <w:rPr>
          <w:noProof/>
        </w:rPr>
        <w:fldChar w:fldCharType="separate"/>
      </w:r>
      <w:r>
        <w:rPr>
          <w:noProof/>
        </w:rPr>
        <w:t>2</w:t>
      </w:r>
      <w:r>
        <w:rPr>
          <w:noProof/>
        </w:rPr>
        <w:fldChar w:fldCharType="end"/>
      </w:r>
    </w:p>
    <w:p w14:paraId="5E5208E2" w14:textId="77777777" w:rsidR="00D6566C" w:rsidRPr="0032446E" w:rsidRDefault="00D6566C">
      <w:pPr>
        <w:pStyle w:val="TOC1"/>
        <w:tabs>
          <w:tab w:val="right" w:leader="dot" w:pos="8494"/>
        </w:tabs>
        <w:rPr>
          <w:rFonts w:asciiTheme="minorHAnsi" w:eastAsiaTheme="minorEastAsia" w:hAnsiTheme="minorHAnsi" w:cstheme="minorBidi"/>
          <w:noProof/>
          <w:kern w:val="0"/>
          <w:lang w:eastAsia="en-GB"/>
        </w:rPr>
      </w:pPr>
      <w:r>
        <w:rPr>
          <w:noProof/>
        </w:rPr>
        <w:t>2. Ytterligare bakgrundsinformation</w:t>
      </w:r>
      <w:r>
        <w:rPr>
          <w:noProof/>
        </w:rPr>
        <w:tab/>
      </w:r>
      <w:r>
        <w:rPr>
          <w:noProof/>
        </w:rPr>
        <w:fldChar w:fldCharType="begin"/>
      </w:r>
      <w:r>
        <w:rPr>
          <w:noProof/>
        </w:rPr>
        <w:instrText xml:space="preserve"> PAGEREF _Toc482128841 \h </w:instrText>
      </w:r>
      <w:r>
        <w:rPr>
          <w:noProof/>
        </w:rPr>
      </w:r>
      <w:r>
        <w:rPr>
          <w:noProof/>
        </w:rPr>
        <w:fldChar w:fldCharType="separate"/>
      </w:r>
      <w:r>
        <w:rPr>
          <w:noProof/>
        </w:rPr>
        <w:t>2</w:t>
      </w:r>
      <w:r>
        <w:rPr>
          <w:noProof/>
        </w:rPr>
        <w:fldChar w:fldCharType="end"/>
      </w:r>
    </w:p>
    <w:p w14:paraId="0C2BA0C5" w14:textId="77777777" w:rsidR="00D6566C" w:rsidRPr="0032446E" w:rsidRDefault="00D6566C">
      <w:pPr>
        <w:pStyle w:val="TOC1"/>
        <w:tabs>
          <w:tab w:val="right" w:leader="dot" w:pos="8494"/>
        </w:tabs>
        <w:rPr>
          <w:rFonts w:asciiTheme="minorHAnsi" w:eastAsiaTheme="minorEastAsia" w:hAnsiTheme="minorHAnsi" w:cstheme="minorBidi"/>
          <w:noProof/>
          <w:kern w:val="0"/>
          <w:lang w:eastAsia="en-GB"/>
        </w:rPr>
      </w:pPr>
      <w:r>
        <w:rPr>
          <w:noProof/>
        </w:rPr>
        <w:t>3. Milstolpar</w:t>
      </w:r>
      <w:r>
        <w:rPr>
          <w:noProof/>
        </w:rPr>
        <w:tab/>
      </w:r>
      <w:r>
        <w:rPr>
          <w:noProof/>
        </w:rPr>
        <w:fldChar w:fldCharType="begin"/>
      </w:r>
      <w:r>
        <w:rPr>
          <w:noProof/>
        </w:rPr>
        <w:instrText xml:space="preserve"> PAGEREF _Toc482128842 \h </w:instrText>
      </w:r>
      <w:r>
        <w:rPr>
          <w:noProof/>
        </w:rPr>
      </w:r>
      <w:r>
        <w:rPr>
          <w:noProof/>
        </w:rPr>
        <w:fldChar w:fldCharType="separate"/>
      </w:r>
      <w:r>
        <w:rPr>
          <w:noProof/>
        </w:rPr>
        <w:t>2</w:t>
      </w:r>
      <w:r>
        <w:rPr>
          <w:noProof/>
        </w:rPr>
        <w:fldChar w:fldCharType="end"/>
      </w:r>
    </w:p>
    <w:p w14:paraId="00C35F31" w14:textId="77777777" w:rsidR="00D6566C" w:rsidRPr="0032446E" w:rsidRDefault="00D6566C">
      <w:pPr>
        <w:pStyle w:val="TOC1"/>
        <w:tabs>
          <w:tab w:val="right" w:leader="dot" w:pos="8494"/>
        </w:tabs>
        <w:rPr>
          <w:rFonts w:asciiTheme="minorHAnsi" w:eastAsiaTheme="minorEastAsia" w:hAnsiTheme="minorHAnsi" w:cstheme="minorBidi"/>
          <w:noProof/>
          <w:kern w:val="0"/>
          <w:lang w:eastAsia="en-GB"/>
        </w:rPr>
      </w:pPr>
      <w:r>
        <w:rPr>
          <w:noProof/>
        </w:rPr>
        <w:t>4. Övriga implementationsförberedelser</w:t>
      </w:r>
      <w:r>
        <w:rPr>
          <w:noProof/>
        </w:rPr>
        <w:tab/>
      </w:r>
      <w:r>
        <w:rPr>
          <w:noProof/>
        </w:rPr>
        <w:fldChar w:fldCharType="begin"/>
      </w:r>
      <w:r>
        <w:rPr>
          <w:noProof/>
        </w:rPr>
        <w:instrText xml:space="preserve"> PAGEREF _Toc482128843 \h </w:instrText>
      </w:r>
      <w:r>
        <w:rPr>
          <w:noProof/>
        </w:rPr>
      </w:r>
      <w:r>
        <w:rPr>
          <w:noProof/>
        </w:rPr>
        <w:fldChar w:fldCharType="separate"/>
      </w:r>
      <w:r>
        <w:rPr>
          <w:noProof/>
        </w:rPr>
        <w:t>4</w:t>
      </w:r>
      <w:r>
        <w:rPr>
          <w:noProof/>
        </w:rPr>
        <w:fldChar w:fldCharType="end"/>
      </w:r>
    </w:p>
    <w:p w14:paraId="62278210" w14:textId="77777777" w:rsidR="00D6566C" w:rsidRPr="0032446E" w:rsidRDefault="00D6566C">
      <w:pPr>
        <w:pStyle w:val="TOC1"/>
        <w:tabs>
          <w:tab w:val="right" w:leader="dot" w:pos="8494"/>
        </w:tabs>
        <w:rPr>
          <w:rFonts w:asciiTheme="minorHAnsi" w:eastAsiaTheme="minorEastAsia" w:hAnsiTheme="minorHAnsi" w:cstheme="minorBidi"/>
          <w:noProof/>
          <w:kern w:val="0"/>
          <w:lang w:eastAsia="en-GB"/>
        </w:rPr>
      </w:pPr>
      <w:r>
        <w:rPr>
          <w:noProof/>
        </w:rPr>
        <w:t>5. Utveckling och samarbete</w:t>
      </w:r>
      <w:r>
        <w:rPr>
          <w:noProof/>
        </w:rPr>
        <w:tab/>
      </w:r>
      <w:r>
        <w:rPr>
          <w:noProof/>
        </w:rPr>
        <w:fldChar w:fldCharType="begin"/>
      </w:r>
      <w:r>
        <w:rPr>
          <w:noProof/>
        </w:rPr>
        <w:instrText xml:space="preserve"> PAGEREF _Toc482128844 \h </w:instrText>
      </w:r>
      <w:r>
        <w:rPr>
          <w:noProof/>
        </w:rPr>
      </w:r>
      <w:r>
        <w:rPr>
          <w:noProof/>
        </w:rPr>
        <w:fldChar w:fldCharType="separate"/>
      </w:r>
      <w:r>
        <w:rPr>
          <w:noProof/>
        </w:rPr>
        <w:t>4</w:t>
      </w:r>
      <w:r>
        <w:rPr>
          <w:noProof/>
        </w:rPr>
        <w:fldChar w:fldCharType="end"/>
      </w:r>
    </w:p>
    <w:p w14:paraId="20B5808C" w14:textId="77777777" w:rsidR="00D6566C" w:rsidRPr="0032446E" w:rsidRDefault="00D6566C">
      <w:pPr>
        <w:pStyle w:val="TOC1"/>
        <w:tabs>
          <w:tab w:val="right" w:leader="dot" w:pos="8494"/>
        </w:tabs>
        <w:rPr>
          <w:rFonts w:asciiTheme="minorHAnsi" w:eastAsiaTheme="minorEastAsia" w:hAnsiTheme="minorHAnsi" w:cstheme="minorBidi"/>
          <w:noProof/>
          <w:kern w:val="0"/>
          <w:lang w:eastAsia="en-GB"/>
        </w:rPr>
      </w:pPr>
      <w:r>
        <w:rPr>
          <w:noProof/>
        </w:rPr>
        <w:t>6. Implementationsbeskrivning</w:t>
      </w:r>
      <w:r>
        <w:rPr>
          <w:noProof/>
        </w:rPr>
        <w:tab/>
      </w:r>
      <w:r>
        <w:rPr>
          <w:noProof/>
        </w:rPr>
        <w:fldChar w:fldCharType="begin"/>
      </w:r>
      <w:r>
        <w:rPr>
          <w:noProof/>
        </w:rPr>
        <w:instrText xml:space="preserve"> PAGEREF _Toc482128845 \h </w:instrText>
      </w:r>
      <w:r>
        <w:rPr>
          <w:noProof/>
        </w:rPr>
      </w:r>
      <w:r>
        <w:rPr>
          <w:noProof/>
        </w:rPr>
        <w:fldChar w:fldCharType="separate"/>
      </w:r>
      <w:r>
        <w:rPr>
          <w:noProof/>
        </w:rPr>
        <w:t>5</w:t>
      </w:r>
      <w:r>
        <w:rPr>
          <w:noProof/>
        </w:rPr>
        <w:fldChar w:fldCharType="end"/>
      </w:r>
    </w:p>
    <w:p w14:paraId="6E114CE7" w14:textId="77777777" w:rsidR="00D6566C" w:rsidRPr="0032446E" w:rsidRDefault="00D6566C">
      <w:pPr>
        <w:pStyle w:val="TOC2"/>
        <w:tabs>
          <w:tab w:val="right" w:leader="dot" w:pos="8494"/>
        </w:tabs>
        <w:rPr>
          <w:rFonts w:asciiTheme="minorHAnsi" w:eastAsiaTheme="minorEastAsia" w:hAnsiTheme="minorHAnsi" w:cstheme="minorBidi"/>
          <w:noProof/>
          <w:kern w:val="0"/>
          <w:lang w:eastAsia="en-GB"/>
        </w:rPr>
      </w:pPr>
      <w:r>
        <w:rPr>
          <w:noProof/>
        </w:rPr>
        <w:t>6.1. Milstolpar</w:t>
      </w:r>
      <w:r>
        <w:rPr>
          <w:noProof/>
        </w:rPr>
        <w:tab/>
      </w:r>
      <w:r>
        <w:rPr>
          <w:noProof/>
        </w:rPr>
        <w:fldChar w:fldCharType="begin"/>
      </w:r>
      <w:r>
        <w:rPr>
          <w:noProof/>
        </w:rPr>
        <w:instrText xml:space="preserve"> PAGEREF _Toc482128846 \h </w:instrText>
      </w:r>
      <w:r>
        <w:rPr>
          <w:noProof/>
        </w:rPr>
      </w:r>
      <w:r>
        <w:rPr>
          <w:noProof/>
        </w:rPr>
        <w:fldChar w:fldCharType="separate"/>
      </w:r>
      <w:r>
        <w:rPr>
          <w:noProof/>
        </w:rPr>
        <w:t>5</w:t>
      </w:r>
      <w:r>
        <w:rPr>
          <w:noProof/>
        </w:rPr>
        <w:fldChar w:fldCharType="end"/>
      </w:r>
    </w:p>
    <w:p w14:paraId="28C03627" w14:textId="77777777" w:rsidR="00D6566C" w:rsidRPr="0032446E" w:rsidRDefault="00D6566C">
      <w:pPr>
        <w:pStyle w:val="TOC2"/>
        <w:tabs>
          <w:tab w:val="right" w:leader="dot" w:pos="8494"/>
        </w:tabs>
        <w:rPr>
          <w:rFonts w:asciiTheme="minorHAnsi" w:eastAsiaTheme="minorEastAsia" w:hAnsiTheme="minorHAnsi" w:cstheme="minorBidi"/>
          <w:noProof/>
          <w:kern w:val="0"/>
          <w:lang w:eastAsia="en-GB"/>
        </w:rPr>
      </w:pPr>
      <w:r>
        <w:rPr>
          <w:noProof/>
        </w:rPr>
        <w:t>6.2. Dokumentation för programkod, inklusive UML-diagram</w:t>
      </w:r>
      <w:r>
        <w:rPr>
          <w:noProof/>
        </w:rPr>
        <w:tab/>
      </w:r>
      <w:r>
        <w:rPr>
          <w:noProof/>
        </w:rPr>
        <w:fldChar w:fldCharType="begin"/>
      </w:r>
      <w:r>
        <w:rPr>
          <w:noProof/>
        </w:rPr>
        <w:instrText xml:space="preserve"> PAGEREF _Toc482128847 \h </w:instrText>
      </w:r>
      <w:r>
        <w:rPr>
          <w:noProof/>
        </w:rPr>
      </w:r>
      <w:r>
        <w:rPr>
          <w:noProof/>
        </w:rPr>
        <w:fldChar w:fldCharType="separate"/>
      </w:r>
      <w:r>
        <w:rPr>
          <w:noProof/>
        </w:rPr>
        <w:t>5</w:t>
      </w:r>
      <w:r>
        <w:rPr>
          <w:noProof/>
        </w:rPr>
        <w:fldChar w:fldCharType="end"/>
      </w:r>
    </w:p>
    <w:p w14:paraId="70EA2FEF" w14:textId="77777777" w:rsidR="00D6566C" w:rsidRPr="0032446E" w:rsidRDefault="00D6566C">
      <w:pPr>
        <w:pStyle w:val="TOC2"/>
        <w:tabs>
          <w:tab w:val="right" w:leader="dot" w:pos="8494"/>
        </w:tabs>
        <w:rPr>
          <w:rFonts w:asciiTheme="minorHAnsi" w:eastAsiaTheme="minorEastAsia" w:hAnsiTheme="minorHAnsi" w:cstheme="minorBidi"/>
          <w:noProof/>
          <w:kern w:val="0"/>
          <w:lang w:eastAsia="en-GB"/>
        </w:rPr>
      </w:pPr>
      <w:r>
        <w:rPr>
          <w:noProof/>
        </w:rPr>
        <w:t>6.3. Användning av fritt material</w:t>
      </w:r>
      <w:r>
        <w:rPr>
          <w:noProof/>
        </w:rPr>
        <w:tab/>
      </w:r>
      <w:r>
        <w:rPr>
          <w:noProof/>
        </w:rPr>
        <w:fldChar w:fldCharType="begin"/>
      </w:r>
      <w:r>
        <w:rPr>
          <w:noProof/>
        </w:rPr>
        <w:instrText xml:space="preserve"> PAGEREF _Toc482128848 \h </w:instrText>
      </w:r>
      <w:r>
        <w:rPr>
          <w:noProof/>
        </w:rPr>
      </w:r>
      <w:r>
        <w:rPr>
          <w:noProof/>
        </w:rPr>
        <w:fldChar w:fldCharType="separate"/>
      </w:r>
      <w:r>
        <w:rPr>
          <w:noProof/>
        </w:rPr>
        <w:t>6</w:t>
      </w:r>
      <w:r>
        <w:rPr>
          <w:noProof/>
        </w:rPr>
        <w:fldChar w:fldCharType="end"/>
      </w:r>
    </w:p>
    <w:p w14:paraId="633DE5C0" w14:textId="77777777" w:rsidR="00D6566C" w:rsidRPr="0032446E" w:rsidRDefault="00D6566C">
      <w:pPr>
        <w:pStyle w:val="TOC2"/>
        <w:tabs>
          <w:tab w:val="right" w:leader="dot" w:pos="8494"/>
        </w:tabs>
        <w:rPr>
          <w:rFonts w:asciiTheme="minorHAnsi" w:eastAsiaTheme="minorEastAsia" w:hAnsiTheme="minorHAnsi" w:cstheme="minorBidi"/>
          <w:noProof/>
          <w:kern w:val="0"/>
          <w:lang w:eastAsia="en-GB"/>
        </w:rPr>
      </w:pPr>
      <w:r>
        <w:rPr>
          <w:noProof/>
        </w:rPr>
        <w:t>6.4. Användning av objektorientering</w:t>
      </w:r>
      <w:r>
        <w:rPr>
          <w:noProof/>
        </w:rPr>
        <w:tab/>
      </w:r>
      <w:r>
        <w:rPr>
          <w:noProof/>
        </w:rPr>
        <w:fldChar w:fldCharType="begin"/>
      </w:r>
      <w:r>
        <w:rPr>
          <w:noProof/>
        </w:rPr>
        <w:instrText xml:space="preserve"> PAGEREF _Toc482128849 \h </w:instrText>
      </w:r>
      <w:r>
        <w:rPr>
          <w:noProof/>
        </w:rPr>
      </w:r>
      <w:r>
        <w:rPr>
          <w:noProof/>
        </w:rPr>
        <w:fldChar w:fldCharType="separate"/>
      </w:r>
      <w:r>
        <w:rPr>
          <w:noProof/>
        </w:rPr>
        <w:t>6</w:t>
      </w:r>
      <w:r>
        <w:rPr>
          <w:noProof/>
        </w:rPr>
        <w:fldChar w:fldCharType="end"/>
      </w:r>
    </w:p>
    <w:p w14:paraId="58A3CF64" w14:textId="77777777" w:rsidR="00D6566C" w:rsidRPr="0032446E" w:rsidRDefault="00D6566C">
      <w:pPr>
        <w:pStyle w:val="TOC2"/>
        <w:tabs>
          <w:tab w:val="right" w:leader="dot" w:pos="8494"/>
        </w:tabs>
        <w:rPr>
          <w:rFonts w:asciiTheme="minorHAnsi" w:eastAsiaTheme="minorEastAsia" w:hAnsiTheme="minorHAnsi" w:cstheme="minorBidi"/>
          <w:noProof/>
          <w:kern w:val="0"/>
          <w:lang w:eastAsia="en-GB"/>
        </w:rPr>
      </w:pPr>
      <w:r>
        <w:rPr>
          <w:noProof/>
        </w:rPr>
        <w:t>6.5. Motiverade designbeslut med alternativ</w:t>
      </w:r>
      <w:r>
        <w:rPr>
          <w:noProof/>
        </w:rPr>
        <w:tab/>
      </w:r>
      <w:r>
        <w:rPr>
          <w:noProof/>
        </w:rPr>
        <w:fldChar w:fldCharType="begin"/>
      </w:r>
      <w:r>
        <w:rPr>
          <w:noProof/>
        </w:rPr>
        <w:instrText xml:space="preserve"> PAGEREF _Toc482128850 \h </w:instrText>
      </w:r>
      <w:r>
        <w:rPr>
          <w:noProof/>
        </w:rPr>
      </w:r>
      <w:r>
        <w:rPr>
          <w:noProof/>
        </w:rPr>
        <w:fldChar w:fldCharType="separate"/>
      </w:r>
      <w:r>
        <w:rPr>
          <w:noProof/>
        </w:rPr>
        <w:t>6</w:t>
      </w:r>
      <w:r>
        <w:rPr>
          <w:noProof/>
        </w:rPr>
        <w:fldChar w:fldCharType="end"/>
      </w:r>
    </w:p>
    <w:p w14:paraId="1F580499" w14:textId="77777777" w:rsidR="00D6566C" w:rsidRPr="0032446E" w:rsidRDefault="00D6566C">
      <w:pPr>
        <w:pStyle w:val="TOC1"/>
        <w:tabs>
          <w:tab w:val="right" w:leader="dot" w:pos="8494"/>
        </w:tabs>
        <w:rPr>
          <w:rFonts w:asciiTheme="minorHAnsi" w:eastAsiaTheme="minorEastAsia" w:hAnsiTheme="minorHAnsi" w:cstheme="minorBidi"/>
          <w:noProof/>
          <w:kern w:val="0"/>
          <w:lang w:eastAsia="en-GB"/>
        </w:rPr>
      </w:pPr>
      <w:r>
        <w:rPr>
          <w:noProof/>
        </w:rPr>
        <w:t>7. Användarmanual</w:t>
      </w:r>
      <w:r>
        <w:rPr>
          <w:noProof/>
        </w:rPr>
        <w:tab/>
      </w:r>
      <w:r>
        <w:rPr>
          <w:noProof/>
        </w:rPr>
        <w:fldChar w:fldCharType="begin"/>
      </w:r>
      <w:r>
        <w:rPr>
          <w:noProof/>
        </w:rPr>
        <w:instrText xml:space="preserve"> PAGEREF _Toc482128851 \h </w:instrText>
      </w:r>
      <w:r>
        <w:rPr>
          <w:noProof/>
        </w:rPr>
      </w:r>
      <w:r>
        <w:rPr>
          <w:noProof/>
        </w:rPr>
        <w:fldChar w:fldCharType="separate"/>
      </w:r>
      <w:r>
        <w:rPr>
          <w:noProof/>
        </w:rPr>
        <w:t>6</w:t>
      </w:r>
      <w:r>
        <w:rPr>
          <w:noProof/>
        </w:rPr>
        <w:fldChar w:fldCharType="end"/>
      </w:r>
    </w:p>
    <w:p w14:paraId="0EB5302F" w14:textId="77777777" w:rsidR="00D6566C" w:rsidRPr="0032446E" w:rsidRDefault="00D6566C">
      <w:pPr>
        <w:pStyle w:val="TOC1"/>
        <w:tabs>
          <w:tab w:val="right" w:leader="dot" w:pos="8494"/>
        </w:tabs>
        <w:rPr>
          <w:rFonts w:asciiTheme="minorHAnsi" w:eastAsiaTheme="minorEastAsia" w:hAnsiTheme="minorHAnsi" w:cstheme="minorBidi"/>
          <w:noProof/>
          <w:kern w:val="0"/>
          <w:lang w:eastAsia="en-GB"/>
        </w:rPr>
      </w:pPr>
      <w:r>
        <w:rPr>
          <w:noProof/>
        </w:rPr>
        <w:t>8. Slutgiltiga betygsambitioner</w:t>
      </w:r>
      <w:r>
        <w:rPr>
          <w:noProof/>
        </w:rPr>
        <w:tab/>
      </w:r>
      <w:r>
        <w:rPr>
          <w:noProof/>
        </w:rPr>
        <w:fldChar w:fldCharType="begin"/>
      </w:r>
      <w:r>
        <w:rPr>
          <w:noProof/>
        </w:rPr>
        <w:instrText xml:space="preserve"> PAGEREF _Toc482128852 \h </w:instrText>
      </w:r>
      <w:r>
        <w:rPr>
          <w:noProof/>
        </w:rPr>
      </w:r>
      <w:r>
        <w:rPr>
          <w:noProof/>
        </w:rPr>
        <w:fldChar w:fldCharType="separate"/>
      </w:r>
      <w:r>
        <w:rPr>
          <w:noProof/>
        </w:rPr>
        <w:t>7</w:t>
      </w:r>
      <w:r>
        <w:rPr>
          <w:noProof/>
        </w:rPr>
        <w:fldChar w:fldCharType="end"/>
      </w:r>
    </w:p>
    <w:p w14:paraId="5806434E" w14:textId="77777777" w:rsidR="00D6566C" w:rsidRPr="0032446E" w:rsidRDefault="00D6566C">
      <w:pPr>
        <w:pStyle w:val="TOC1"/>
        <w:tabs>
          <w:tab w:val="right" w:leader="dot" w:pos="8494"/>
        </w:tabs>
        <w:rPr>
          <w:rFonts w:asciiTheme="minorHAnsi" w:eastAsiaTheme="minorEastAsia" w:hAnsiTheme="minorHAnsi" w:cstheme="minorBidi"/>
          <w:noProof/>
          <w:kern w:val="0"/>
          <w:lang w:eastAsia="en-GB"/>
        </w:rPr>
      </w:pPr>
      <w:r>
        <w:rPr>
          <w:noProof/>
        </w:rPr>
        <w:t>9. Utvärdering och erfarenheter</w:t>
      </w:r>
      <w:r>
        <w:rPr>
          <w:noProof/>
        </w:rPr>
        <w:tab/>
      </w:r>
      <w:r>
        <w:rPr>
          <w:noProof/>
        </w:rPr>
        <w:fldChar w:fldCharType="begin"/>
      </w:r>
      <w:r>
        <w:rPr>
          <w:noProof/>
        </w:rPr>
        <w:instrText xml:space="preserve"> PAGEREF _Toc482128853 \h </w:instrText>
      </w:r>
      <w:r>
        <w:rPr>
          <w:noProof/>
        </w:rPr>
      </w:r>
      <w:r>
        <w:rPr>
          <w:noProof/>
        </w:rPr>
        <w:fldChar w:fldCharType="separate"/>
      </w:r>
      <w:r>
        <w:rPr>
          <w:noProof/>
        </w:rPr>
        <w:t>7</w:t>
      </w:r>
      <w:r>
        <w:rPr>
          <w:noProof/>
        </w:rPr>
        <w:fldChar w:fldCharType="end"/>
      </w:r>
    </w:p>
    <w:p w14:paraId="3C7786E0" w14:textId="5AD2C938" w:rsidR="003B0F33" w:rsidRDefault="00D6566C" w:rsidP="00D6566C">
      <w:pPr>
        <w:pStyle w:val="Heading1"/>
      </w:pPr>
      <w:r>
        <w:fldChar w:fldCharType="end"/>
      </w:r>
    </w:p>
    <w:p w14:paraId="507E1864" w14:textId="77777777" w:rsidR="003B0F33" w:rsidRDefault="003B0F33" w:rsidP="00D6566C">
      <w:pPr>
        <w:pStyle w:val="ListParagraph"/>
        <w:pageBreakBefore/>
        <w:spacing w:line="276" w:lineRule="auto"/>
      </w:pPr>
    </w:p>
    <w:tbl>
      <w:tblPr>
        <w:tblW w:w="8504" w:type="dxa"/>
        <w:tblLayout w:type="fixed"/>
        <w:tblCellMar>
          <w:left w:w="10" w:type="dxa"/>
          <w:right w:w="10" w:type="dxa"/>
        </w:tblCellMar>
        <w:tblLook w:val="0000" w:firstRow="0" w:lastRow="0" w:firstColumn="0" w:lastColumn="0" w:noHBand="0" w:noVBand="0"/>
      </w:tblPr>
      <w:tblGrid>
        <w:gridCol w:w="8504"/>
      </w:tblGrid>
      <w:tr w:rsidR="003B0F33" w14:paraId="47766743" w14:textId="77777777">
        <w:tc>
          <w:tcPr>
            <w:tcW w:w="8504" w:type="dxa"/>
            <w:tcBorders>
              <w:top w:val="single" w:sz="2" w:space="0" w:color="A8D08D"/>
              <w:bottom w:val="single" w:sz="2" w:space="0" w:color="A8D08D"/>
            </w:tcBorders>
            <w:shd w:val="clear" w:color="auto" w:fill="E2EFD9"/>
            <w:tcMar>
              <w:top w:w="0" w:type="dxa"/>
              <w:left w:w="108" w:type="dxa"/>
              <w:bottom w:w="0" w:type="dxa"/>
              <w:right w:w="108" w:type="dxa"/>
            </w:tcMar>
          </w:tcPr>
          <w:p w14:paraId="107A8614" w14:textId="77777777" w:rsidR="003B0F33" w:rsidRDefault="00156C62">
            <w:pPr>
              <w:pStyle w:val="Standard"/>
              <w:jc w:val="center"/>
              <w:rPr>
                <w:sz w:val="80"/>
                <w:szCs w:val="80"/>
              </w:rPr>
            </w:pPr>
            <w:r>
              <w:rPr>
                <w:sz w:val="80"/>
                <w:szCs w:val="80"/>
              </w:rPr>
              <w:t>Planering</w:t>
            </w:r>
          </w:p>
        </w:tc>
      </w:tr>
    </w:tbl>
    <w:p w14:paraId="24643F72" w14:textId="77777777" w:rsidR="003B0F33" w:rsidRDefault="003B0F33">
      <w:pPr>
        <w:pStyle w:val="Textbody"/>
      </w:pPr>
    </w:p>
    <w:p w14:paraId="34E2C48B" w14:textId="77777777" w:rsidR="003B0F33" w:rsidRDefault="00156C62">
      <w:pPr>
        <w:pStyle w:val="Textbody"/>
        <w:spacing w:line="276" w:lineRule="auto"/>
      </w:pPr>
      <w:r>
        <w:t>Den här delen av projektbeskrivningen skriver ni i samband med första inlämningen, gärna under tiden ni arbetar på sista labben för att göra det möjligt att få kommentarer innan projektstart.  Den kan kompletteras senare, men försök få med så mycket som möjligt redan från början.</w:t>
      </w:r>
    </w:p>
    <w:p w14:paraId="7A9AD0F3" w14:textId="77777777" w:rsidR="003B0F33" w:rsidRDefault="00156C62">
      <w:pPr>
        <w:pStyle w:val="Textbody"/>
      </w:pPr>
      <w:r>
        <w:rPr>
          <w:b/>
          <w:bCs/>
        </w:rPr>
        <w:t xml:space="preserve">Läs först genom </w:t>
      </w:r>
      <w:hyperlink r:id="rId9" w:history="1">
        <w:r>
          <w:rPr>
            <w:rStyle w:val="Hyperlink"/>
            <w:b/>
            <w:bCs/>
          </w:rPr>
          <w:t>http://www.ida.liu.se/~TDDD78/labs/2017/select</w:t>
        </w:r>
      </w:hyperlink>
      <w:r>
        <w:rPr>
          <w:b/>
          <w:bCs/>
        </w:rPr>
        <w:t xml:space="preserve"> om att välja projekt</w:t>
      </w:r>
      <w:r>
        <w:t>!</w:t>
      </w:r>
    </w:p>
    <w:p w14:paraId="204EECEB" w14:textId="77777777" w:rsidR="003B0F33" w:rsidRDefault="00156C62">
      <w:pPr>
        <w:pStyle w:val="Textbody"/>
        <w:rPr>
          <w:b/>
          <w:bCs/>
        </w:rPr>
      </w:pPr>
      <w:r>
        <w:rPr>
          <w:b/>
          <w:bCs/>
        </w:rPr>
        <w:t>Instruktionerna nedan tar ni så klart bort när ni skrivit klart projektbeskrivningen.</w:t>
      </w:r>
    </w:p>
    <w:p w14:paraId="0EE3C9EB" w14:textId="77777777" w:rsidR="003B0F33" w:rsidRPr="0032446E" w:rsidRDefault="00156C62">
      <w:pPr>
        <w:pStyle w:val="Heading1"/>
        <w:rPr>
          <w:lang w:val="en-GB"/>
        </w:rPr>
      </w:pPr>
      <w:bookmarkStart w:id="1" w:name="_Toc334109456"/>
      <w:bookmarkStart w:id="2" w:name="_Toc482128802"/>
      <w:bookmarkStart w:id="3" w:name="_Toc482128840"/>
      <w:r w:rsidRPr="0032446E">
        <w:rPr>
          <w:lang w:val="en-GB"/>
        </w:rPr>
        <w:t>1. Introduktion till projektet</w:t>
      </w:r>
      <w:bookmarkEnd w:id="1"/>
      <w:bookmarkEnd w:id="2"/>
      <w:bookmarkEnd w:id="3"/>
    </w:p>
    <w:p w14:paraId="45E2DC0A" w14:textId="77777777" w:rsidR="00D6566C" w:rsidRPr="00883A0E" w:rsidRDefault="00D6566C" w:rsidP="00D6566C">
      <w:pPr>
        <w:pStyle w:val="NoSpacing"/>
        <w:rPr>
          <w:lang w:val="en-GB"/>
        </w:rPr>
      </w:pPr>
      <w:bookmarkStart w:id="4" w:name="_Toc334109457"/>
      <w:bookmarkStart w:id="5" w:name="_Toc482128803"/>
      <w:bookmarkStart w:id="6" w:name="_Toc482128841"/>
      <w:r w:rsidRPr="00883A0E">
        <w:rPr>
          <w:lang w:val="en-GB"/>
        </w:rPr>
        <w:t>CineMate is a desktop application that makes life easier for movie fanatics. Se</w:t>
      </w:r>
      <w:r>
        <w:rPr>
          <w:lang w:val="en-GB"/>
        </w:rPr>
        <w:t>arch for movies, TV-shows, actors, directors and just about anything else even loosely connected to film and get the results presented to you in a readable and digestible fashion. Create to-watch lists, top lists and save notes about movies you’ve seen. These are just some of the possibilities with CineMate. The information is grabbed from a reliable source/API, TheMovieDB, which supplies everything from images to movie descriptions.</w:t>
      </w:r>
    </w:p>
    <w:p w14:paraId="3356A4BC" w14:textId="77777777" w:rsidR="003B0F33" w:rsidRDefault="00156C62">
      <w:pPr>
        <w:pStyle w:val="Heading1"/>
      </w:pPr>
      <w:r>
        <w:t>2. Ytterligare bakgrundsinformation</w:t>
      </w:r>
      <w:bookmarkEnd w:id="4"/>
      <w:bookmarkEnd w:id="5"/>
      <w:bookmarkEnd w:id="6"/>
    </w:p>
    <w:p w14:paraId="549BE765" w14:textId="77777777" w:rsidR="00D6566C" w:rsidRPr="004C5894" w:rsidRDefault="00D6566C" w:rsidP="00D6566C">
      <w:pPr>
        <w:pStyle w:val="NoSpacing"/>
      </w:pPr>
      <w:bookmarkStart w:id="7" w:name="_Toc334109458"/>
      <w:bookmarkStart w:id="8" w:name="_Toc482128804"/>
      <w:bookmarkStart w:id="9" w:name="_Toc482128842"/>
      <w:r w:rsidRPr="004C5894">
        <w:t xml:space="preserve">TheMovieDB API: </w:t>
      </w:r>
      <w:hyperlink r:id="rId10" w:history="1">
        <w:r w:rsidRPr="004C5894">
          <w:rPr>
            <w:rStyle w:val="Hyperlink"/>
          </w:rPr>
          <w:t>https://developers.themoviedb.org/3/getting-started/introduction</w:t>
        </w:r>
      </w:hyperlink>
    </w:p>
    <w:p w14:paraId="7C08E92D" w14:textId="77777777" w:rsidR="00D6566C" w:rsidRDefault="00D6566C" w:rsidP="00D6566C">
      <w:pPr>
        <w:pStyle w:val="NoSpacing"/>
        <w:rPr>
          <w:lang w:val="en-GB"/>
        </w:rPr>
      </w:pPr>
      <w:r>
        <w:rPr>
          <w:lang w:val="en-GB"/>
        </w:rPr>
        <w:t>For this project, some knowledge of parsing JSON with Java is needed. I have done this before, but if anything comes in my way I’m confident in that the answers can be found in the extensive resources available online on this subject. Working with non-static resources such as sources from web APIs can introduce problems that need a lot of non-OO related work, therefore I’m going to make use of RxJava to reactively get this information and display it when it’s ready and otherwise easily disregarding it. This is hopefully going to save me from a lot of headache. I’ve used RxJava earlier for an Android project (</w:t>
      </w:r>
      <w:hyperlink r:id="rId11" w:history="1">
        <w:r w:rsidRPr="005519C6">
          <w:rPr>
            <w:rStyle w:val="Hyperlink"/>
            <w:lang w:val="en-GB"/>
          </w:rPr>
          <w:t>https://github.com/ZinoKader/SpotiQ)</w:t>
        </w:r>
      </w:hyperlink>
      <w:r>
        <w:rPr>
          <w:lang w:val="en-GB"/>
        </w:rPr>
        <w:t xml:space="preserve"> and I feel somewhat confident in making use of it.</w:t>
      </w:r>
    </w:p>
    <w:p w14:paraId="7CE65B3B" w14:textId="77777777" w:rsidR="00D6566C" w:rsidRDefault="00D6566C" w:rsidP="00D6566C">
      <w:pPr>
        <w:pStyle w:val="NoSpacing"/>
        <w:rPr>
          <w:lang w:val="en-GB"/>
        </w:rPr>
      </w:pPr>
      <w:r>
        <w:rPr>
          <w:lang w:val="en-GB"/>
        </w:rPr>
        <w:t>Moreover, to nicely present something as information-dense as movies, using a different framework would be preferred as Swing is very limited in its capabilities and does not lend itself easily to modern design patterns. This will be looked into further, but as of now a Java web framework such as Spark might be of potential interest. I’d like to discuss this further with the supervisor.</w:t>
      </w:r>
    </w:p>
    <w:p w14:paraId="719AD788" w14:textId="3EAF3925" w:rsidR="000668DA" w:rsidRPr="000668DA" w:rsidRDefault="000668DA" w:rsidP="000668DA">
      <w:pPr>
        <w:pStyle w:val="Heading1"/>
      </w:pPr>
    </w:p>
    <w:p w14:paraId="34E2E5CB" w14:textId="77777777" w:rsidR="00D6566C" w:rsidRDefault="00D6566C">
      <w:pPr>
        <w:pStyle w:val="Heading1"/>
      </w:pPr>
    </w:p>
    <w:p w14:paraId="492257BE" w14:textId="77777777" w:rsidR="00D6566C" w:rsidRDefault="00D6566C">
      <w:pPr>
        <w:pStyle w:val="Heading1"/>
      </w:pPr>
    </w:p>
    <w:bookmarkEnd w:id="7"/>
    <w:bookmarkEnd w:id="8"/>
    <w:bookmarkEnd w:id="9"/>
    <w:p w14:paraId="171467D6" w14:textId="77777777" w:rsidR="00D6566C" w:rsidRDefault="00D6566C" w:rsidP="00D6566C">
      <w:pPr>
        <w:pStyle w:val="Heading1"/>
      </w:pPr>
    </w:p>
    <w:p w14:paraId="793694EC" w14:textId="77777777" w:rsidR="00D6566C" w:rsidRPr="00D6566C" w:rsidRDefault="00D6566C" w:rsidP="00D6566C">
      <w:pPr>
        <w:pStyle w:val="Textbody"/>
      </w:pPr>
    </w:p>
    <w:p w14:paraId="7F617786" w14:textId="77777777" w:rsidR="0032446E" w:rsidRDefault="0032446E" w:rsidP="00D6566C">
      <w:pPr>
        <w:pStyle w:val="Heading1"/>
      </w:pPr>
    </w:p>
    <w:p w14:paraId="74F8A6B3" w14:textId="77777777" w:rsidR="00D6566C" w:rsidRDefault="00D6566C" w:rsidP="00D6566C">
      <w:pPr>
        <w:pStyle w:val="Heading1"/>
      </w:pPr>
      <w:r>
        <w:t>3. Milstolpar</w:t>
      </w:r>
    </w:p>
    <w:p w14:paraId="022028CD" w14:textId="77777777" w:rsidR="00D6566C" w:rsidRDefault="00D6566C" w:rsidP="00D6566C">
      <w:pPr>
        <w:pStyle w:val="Standard"/>
      </w:pPr>
    </w:p>
    <w:tbl>
      <w:tblPr>
        <w:tblW w:w="8364" w:type="dxa"/>
        <w:tblInd w:w="288" w:type="dxa"/>
        <w:tblLayout w:type="fixed"/>
        <w:tblCellMar>
          <w:left w:w="10" w:type="dxa"/>
          <w:right w:w="10" w:type="dxa"/>
        </w:tblCellMar>
        <w:tblLook w:val="0000" w:firstRow="0" w:lastRow="0" w:firstColumn="0" w:lastColumn="0" w:noHBand="0" w:noVBand="0"/>
      </w:tblPr>
      <w:tblGrid>
        <w:gridCol w:w="671"/>
        <w:gridCol w:w="7693"/>
      </w:tblGrid>
      <w:tr w:rsidR="00D6566C" w14:paraId="6F80B53B" w14:textId="77777777" w:rsidTr="000668DA">
        <w:tc>
          <w:tcPr>
            <w:tcW w:w="671" w:type="dxa"/>
            <w:tcBorders>
              <w:top w:val="single" w:sz="4" w:space="0" w:color="FFD966"/>
              <w:bottom w:val="single" w:sz="4" w:space="0" w:color="FFD966"/>
            </w:tcBorders>
            <w:shd w:val="clear" w:color="auto" w:fill="FFF2CC"/>
            <w:tcMar>
              <w:top w:w="57" w:type="dxa"/>
              <w:left w:w="108" w:type="dxa"/>
              <w:bottom w:w="57" w:type="dxa"/>
              <w:right w:w="108" w:type="dxa"/>
            </w:tcMar>
          </w:tcPr>
          <w:p w14:paraId="26C9F90C" w14:textId="63302212" w:rsidR="00D6566C" w:rsidRDefault="00D6566C" w:rsidP="006967BC">
            <w:pPr>
              <w:pStyle w:val="TableContents"/>
              <w:jc w:val="center"/>
              <w:rPr>
                <w:b/>
              </w:rPr>
            </w:pPr>
          </w:p>
        </w:tc>
        <w:tc>
          <w:tcPr>
            <w:tcW w:w="7693" w:type="dxa"/>
            <w:tcBorders>
              <w:top w:val="single" w:sz="4" w:space="0" w:color="FFD966"/>
              <w:bottom w:val="single" w:sz="4" w:space="0" w:color="FFD966"/>
            </w:tcBorders>
            <w:shd w:val="clear" w:color="auto" w:fill="FFF2CC"/>
            <w:tcMar>
              <w:top w:w="57" w:type="dxa"/>
              <w:left w:w="108" w:type="dxa"/>
              <w:bottom w:w="57" w:type="dxa"/>
              <w:right w:w="108" w:type="dxa"/>
            </w:tcMar>
          </w:tcPr>
          <w:p w14:paraId="2D63FA29" w14:textId="77777777" w:rsidR="00D6566C" w:rsidRDefault="00D6566C" w:rsidP="006967BC">
            <w:pPr>
              <w:pStyle w:val="TableContents"/>
            </w:pPr>
            <w:r>
              <w:t>Beskrivning</w:t>
            </w:r>
          </w:p>
        </w:tc>
      </w:tr>
      <w:tr w:rsidR="00D6566C" w:rsidRPr="00CA62B9" w14:paraId="475414BA" w14:textId="77777777" w:rsidTr="000668DA">
        <w:tc>
          <w:tcPr>
            <w:tcW w:w="671" w:type="dxa"/>
            <w:tcBorders>
              <w:top w:val="single" w:sz="4" w:space="0" w:color="FFD966"/>
              <w:bottom w:val="single" w:sz="4" w:space="0" w:color="FFD966"/>
            </w:tcBorders>
            <w:shd w:val="clear" w:color="auto" w:fill="auto"/>
            <w:tcMar>
              <w:top w:w="57" w:type="dxa"/>
              <w:left w:w="108" w:type="dxa"/>
              <w:bottom w:w="57" w:type="dxa"/>
              <w:right w:w="108" w:type="dxa"/>
            </w:tcMar>
          </w:tcPr>
          <w:p w14:paraId="37B59D6F" w14:textId="77777777" w:rsidR="00D6566C" w:rsidRDefault="00D6566C" w:rsidP="006967BC">
            <w:pPr>
              <w:pStyle w:val="TableContents"/>
              <w:jc w:val="center"/>
              <w:rPr>
                <w:b/>
              </w:rPr>
            </w:pPr>
            <w:r>
              <w:rPr>
                <w:b/>
              </w:rPr>
              <w:t>1</w:t>
            </w:r>
          </w:p>
        </w:tc>
        <w:tc>
          <w:tcPr>
            <w:tcW w:w="7693" w:type="dxa"/>
            <w:tcBorders>
              <w:top w:val="single" w:sz="4" w:space="0" w:color="FFD966"/>
              <w:bottom w:val="single" w:sz="4" w:space="0" w:color="FFD966"/>
            </w:tcBorders>
            <w:shd w:val="clear" w:color="auto" w:fill="auto"/>
            <w:tcMar>
              <w:top w:w="57" w:type="dxa"/>
              <w:left w:w="108" w:type="dxa"/>
              <w:bottom w:w="57" w:type="dxa"/>
              <w:right w:w="108" w:type="dxa"/>
            </w:tcMar>
          </w:tcPr>
          <w:p w14:paraId="4D656EAF" w14:textId="77777777" w:rsidR="00D6566C" w:rsidRPr="004C5894" w:rsidRDefault="00D6566C" w:rsidP="006967BC">
            <w:pPr>
              <w:pStyle w:val="NoSpacing"/>
              <w:rPr>
                <w:lang w:val="en-GB"/>
              </w:rPr>
            </w:pPr>
            <w:r w:rsidRPr="004C5894">
              <w:rPr>
                <w:lang w:val="en-GB"/>
              </w:rPr>
              <w:t>Getting and setting/saving an API-key to a property file works. Asks the user for an AP</w:t>
            </w:r>
            <w:r>
              <w:rPr>
                <w:lang w:val="en-GB"/>
              </w:rPr>
              <w:t xml:space="preserve">I-key on startup. </w:t>
            </w:r>
          </w:p>
        </w:tc>
      </w:tr>
      <w:tr w:rsidR="00D6566C" w:rsidRPr="00CA62B9" w14:paraId="0E8D894B" w14:textId="77777777" w:rsidTr="000668DA">
        <w:tc>
          <w:tcPr>
            <w:tcW w:w="671" w:type="dxa"/>
            <w:tcBorders>
              <w:top w:val="single" w:sz="4" w:space="0" w:color="FFD966"/>
              <w:bottom w:val="single" w:sz="4" w:space="0" w:color="FFD966"/>
            </w:tcBorders>
            <w:shd w:val="clear" w:color="auto" w:fill="FFF2CC"/>
            <w:tcMar>
              <w:top w:w="57" w:type="dxa"/>
              <w:left w:w="108" w:type="dxa"/>
              <w:bottom w:w="57" w:type="dxa"/>
              <w:right w:w="108" w:type="dxa"/>
            </w:tcMar>
          </w:tcPr>
          <w:p w14:paraId="7FAC05A6" w14:textId="77777777" w:rsidR="00D6566C" w:rsidRDefault="00D6566C" w:rsidP="006967BC">
            <w:pPr>
              <w:pStyle w:val="TableContents"/>
              <w:jc w:val="center"/>
              <w:rPr>
                <w:b/>
              </w:rPr>
            </w:pPr>
            <w:r>
              <w:rPr>
                <w:b/>
              </w:rPr>
              <w:t>2</w:t>
            </w:r>
          </w:p>
        </w:tc>
        <w:tc>
          <w:tcPr>
            <w:tcW w:w="7693" w:type="dxa"/>
            <w:tcBorders>
              <w:top w:val="single" w:sz="4" w:space="0" w:color="FFD966"/>
              <w:bottom w:val="single" w:sz="4" w:space="0" w:color="FFD966"/>
            </w:tcBorders>
            <w:shd w:val="clear" w:color="auto" w:fill="FFF2CC"/>
            <w:tcMar>
              <w:top w:w="57" w:type="dxa"/>
              <w:left w:w="108" w:type="dxa"/>
              <w:bottom w:w="57" w:type="dxa"/>
              <w:right w:w="108" w:type="dxa"/>
            </w:tcMar>
          </w:tcPr>
          <w:p w14:paraId="0561A898" w14:textId="77777777" w:rsidR="00D6566C" w:rsidRPr="000B204B" w:rsidRDefault="00D6566C" w:rsidP="006967BC">
            <w:pPr>
              <w:pStyle w:val="NoSpacing"/>
              <w:rPr>
                <w:lang w:val="en-GB"/>
              </w:rPr>
            </w:pPr>
            <w:r w:rsidRPr="000B204B">
              <w:rPr>
                <w:lang w:val="en-GB"/>
              </w:rPr>
              <w:t>Data types (models) for basic information like Movie, Series,</w:t>
            </w:r>
            <w:r>
              <w:rPr>
                <w:lang w:val="en-GB"/>
              </w:rPr>
              <w:t xml:space="preserve"> Person and so forth are implemented and have at least some inheritance-like structure to begin with (Actor and Director are instances of superclass Person).</w:t>
            </w:r>
          </w:p>
        </w:tc>
      </w:tr>
      <w:tr w:rsidR="00D6566C" w:rsidRPr="00CA62B9" w14:paraId="5FFD6AEB" w14:textId="77777777" w:rsidTr="000668DA">
        <w:tc>
          <w:tcPr>
            <w:tcW w:w="671" w:type="dxa"/>
            <w:tcBorders>
              <w:top w:val="single" w:sz="4" w:space="0" w:color="FFD966"/>
              <w:bottom w:val="single" w:sz="4" w:space="0" w:color="FFD966"/>
            </w:tcBorders>
            <w:shd w:val="clear" w:color="auto" w:fill="auto"/>
            <w:tcMar>
              <w:top w:w="57" w:type="dxa"/>
              <w:left w:w="108" w:type="dxa"/>
              <w:bottom w:w="57" w:type="dxa"/>
              <w:right w:w="108" w:type="dxa"/>
            </w:tcMar>
          </w:tcPr>
          <w:p w14:paraId="66D8ACF4" w14:textId="77777777" w:rsidR="00D6566C" w:rsidRDefault="00D6566C" w:rsidP="006967BC">
            <w:pPr>
              <w:pStyle w:val="TableContents"/>
              <w:jc w:val="center"/>
              <w:rPr>
                <w:b/>
              </w:rPr>
            </w:pPr>
            <w:r>
              <w:rPr>
                <w:b/>
              </w:rPr>
              <w:t>3</w:t>
            </w:r>
          </w:p>
        </w:tc>
        <w:tc>
          <w:tcPr>
            <w:tcW w:w="7693" w:type="dxa"/>
            <w:tcBorders>
              <w:top w:val="single" w:sz="4" w:space="0" w:color="FFD966"/>
              <w:bottom w:val="single" w:sz="4" w:space="0" w:color="FFD966"/>
            </w:tcBorders>
            <w:shd w:val="clear" w:color="auto" w:fill="auto"/>
            <w:tcMar>
              <w:top w:w="57" w:type="dxa"/>
              <w:left w:w="108" w:type="dxa"/>
              <w:bottom w:w="57" w:type="dxa"/>
              <w:right w:w="108" w:type="dxa"/>
            </w:tcMar>
          </w:tcPr>
          <w:p w14:paraId="216FFB03" w14:textId="77777777" w:rsidR="00D6566C" w:rsidRPr="000B204B" w:rsidRDefault="00D6566C" w:rsidP="006967BC">
            <w:pPr>
              <w:pStyle w:val="NoSpacing"/>
              <w:rPr>
                <w:lang w:val="en-GB"/>
              </w:rPr>
            </w:pPr>
            <w:r>
              <w:rPr>
                <w:lang w:val="en-GB"/>
              </w:rPr>
              <w:t xml:space="preserve">Implementation of some basic information retrieval from the API works using RxJava. </w:t>
            </w:r>
          </w:p>
        </w:tc>
      </w:tr>
      <w:tr w:rsidR="00D6566C" w:rsidRPr="00CA62B9" w14:paraId="1F717939" w14:textId="77777777" w:rsidTr="000668DA">
        <w:tc>
          <w:tcPr>
            <w:tcW w:w="671" w:type="dxa"/>
            <w:tcBorders>
              <w:top w:val="single" w:sz="4" w:space="0" w:color="FFD966"/>
              <w:bottom w:val="single" w:sz="4" w:space="0" w:color="FFD966"/>
            </w:tcBorders>
            <w:shd w:val="clear" w:color="auto" w:fill="FFF2CC"/>
            <w:tcMar>
              <w:top w:w="57" w:type="dxa"/>
              <w:left w:w="108" w:type="dxa"/>
              <w:bottom w:w="57" w:type="dxa"/>
              <w:right w:w="108" w:type="dxa"/>
            </w:tcMar>
          </w:tcPr>
          <w:p w14:paraId="17FBA87E" w14:textId="77777777" w:rsidR="00D6566C" w:rsidRPr="000B204B" w:rsidRDefault="00D6566C" w:rsidP="006967BC">
            <w:pPr>
              <w:pStyle w:val="TableContents"/>
              <w:jc w:val="center"/>
              <w:rPr>
                <w:b/>
                <w:lang w:val="en-GB"/>
              </w:rPr>
            </w:pPr>
            <w:r w:rsidRPr="000B204B">
              <w:rPr>
                <w:b/>
                <w:lang w:val="en-GB"/>
              </w:rPr>
              <w:t>4</w:t>
            </w:r>
          </w:p>
        </w:tc>
        <w:tc>
          <w:tcPr>
            <w:tcW w:w="7693" w:type="dxa"/>
            <w:tcBorders>
              <w:top w:val="single" w:sz="4" w:space="0" w:color="FFD966"/>
              <w:bottom w:val="single" w:sz="4" w:space="0" w:color="FFD966"/>
            </w:tcBorders>
            <w:shd w:val="clear" w:color="auto" w:fill="FFF2CC"/>
            <w:tcMar>
              <w:top w:w="57" w:type="dxa"/>
              <w:left w:w="108" w:type="dxa"/>
              <w:bottom w:w="57" w:type="dxa"/>
              <w:right w:w="108" w:type="dxa"/>
            </w:tcMar>
          </w:tcPr>
          <w:p w14:paraId="2C7BAB90" w14:textId="77777777" w:rsidR="00D6566C" w:rsidRPr="000B204B" w:rsidRDefault="00D6566C" w:rsidP="006967BC">
            <w:pPr>
              <w:pStyle w:val="NoSpacing"/>
              <w:rPr>
                <w:lang w:val="en-GB"/>
              </w:rPr>
            </w:pPr>
            <w:r w:rsidRPr="000B204B">
              <w:rPr>
                <w:lang w:val="en-GB"/>
              </w:rPr>
              <w:t xml:space="preserve">Getting information from the API and setting it to the correspondig models work. </w:t>
            </w:r>
            <w:r>
              <w:rPr>
                <w:lang w:val="en-GB"/>
              </w:rPr>
              <w:t>This is demonstrated in a test class which creates instances of models (Actor, Director etc…), sets the information for these properly from the grabbed JSON data and prints the information out nicely using the models’ customized overridden toString() methods.</w:t>
            </w:r>
          </w:p>
        </w:tc>
      </w:tr>
      <w:tr w:rsidR="00D6566C" w:rsidRPr="00CA62B9" w14:paraId="67851F6D" w14:textId="77777777" w:rsidTr="000668DA">
        <w:trPr>
          <w:trHeight w:val="835"/>
        </w:trPr>
        <w:tc>
          <w:tcPr>
            <w:tcW w:w="671" w:type="dxa"/>
            <w:tcBorders>
              <w:top w:val="single" w:sz="4" w:space="0" w:color="FFD966"/>
              <w:bottom w:val="single" w:sz="4" w:space="0" w:color="FFD966"/>
            </w:tcBorders>
            <w:shd w:val="clear" w:color="auto" w:fill="auto"/>
            <w:tcMar>
              <w:top w:w="57" w:type="dxa"/>
              <w:left w:w="108" w:type="dxa"/>
              <w:bottom w:w="57" w:type="dxa"/>
              <w:right w:w="108" w:type="dxa"/>
            </w:tcMar>
          </w:tcPr>
          <w:p w14:paraId="5F44453D" w14:textId="77777777" w:rsidR="00D6566C" w:rsidRPr="000B204B" w:rsidRDefault="00D6566C" w:rsidP="006967BC">
            <w:pPr>
              <w:pStyle w:val="TableContents"/>
              <w:jc w:val="center"/>
              <w:rPr>
                <w:b/>
                <w:lang w:val="en-GB"/>
              </w:rPr>
            </w:pPr>
            <w:r w:rsidRPr="000B204B">
              <w:rPr>
                <w:b/>
                <w:lang w:val="en-GB"/>
              </w:rPr>
              <w:t>5</w:t>
            </w:r>
          </w:p>
        </w:tc>
        <w:tc>
          <w:tcPr>
            <w:tcW w:w="7693" w:type="dxa"/>
            <w:tcBorders>
              <w:top w:val="single" w:sz="4" w:space="0" w:color="FFD966"/>
              <w:bottom w:val="single" w:sz="4" w:space="0" w:color="FFD966"/>
            </w:tcBorders>
            <w:shd w:val="clear" w:color="auto" w:fill="auto"/>
            <w:tcMar>
              <w:top w:w="57" w:type="dxa"/>
              <w:left w:w="108" w:type="dxa"/>
              <w:bottom w:w="57" w:type="dxa"/>
              <w:right w:w="108" w:type="dxa"/>
            </w:tcMar>
          </w:tcPr>
          <w:p w14:paraId="59212494" w14:textId="77777777" w:rsidR="00D6566C" w:rsidRPr="000B204B" w:rsidRDefault="00D6566C" w:rsidP="006967BC">
            <w:pPr>
              <w:pStyle w:val="NoSpacing"/>
              <w:rPr>
                <w:lang w:val="en-GB"/>
              </w:rPr>
            </w:pPr>
            <w:r>
              <w:rPr>
                <w:lang w:val="en-GB"/>
              </w:rPr>
              <w:t xml:space="preserve">Search queries work in the UI and feeds the user with the results in a readable manner (i.e. a list of movies for a movie query).  </w:t>
            </w:r>
          </w:p>
        </w:tc>
      </w:tr>
      <w:tr w:rsidR="00D6566C" w:rsidRPr="00CA62B9" w14:paraId="064CD7F9" w14:textId="77777777" w:rsidTr="000668DA">
        <w:tc>
          <w:tcPr>
            <w:tcW w:w="671" w:type="dxa"/>
            <w:tcBorders>
              <w:top w:val="single" w:sz="4" w:space="0" w:color="FFD966"/>
              <w:bottom w:val="single" w:sz="4" w:space="0" w:color="FFD966"/>
            </w:tcBorders>
            <w:shd w:val="clear" w:color="auto" w:fill="FFF2CC"/>
            <w:tcMar>
              <w:top w:w="57" w:type="dxa"/>
              <w:left w:w="108" w:type="dxa"/>
              <w:bottom w:w="57" w:type="dxa"/>
              <w:right w:w="108" w:type="dxa"/>
            </w:tcMar>
          </w:tcPr>
          <w:p w14:paraId="79137462" w14:textId="77777777" w:rsidR="00D6566C" w:rsidRPr="000B204B" w:rsidRDefault="00D6566C" w:rsidP="006967BC">
            <w:pPr>
              <w:pStyle w:val="TableContents"/>
              <w:jc w:val="center"/>
              <w:rPr>
                <w:b/>
                <w:lang w:val="en-GB"/>
              </w:rPr>
            </w:pPr>
            <w:r w:rsidRPr="000B204B">
              <w:rPr>
                <w:b/>
                <w:lang w:val="en-GB"/>
              </w:rPr>
              <w:t>6</w:t>
            </w:r>
          </w:p>
        </w:tc>
        <w:tc>
          <w:tcPr>
            <w:tcW w:w="7693" w:type="dxa"/>
            <w:tcBorders>
              <w:top w:val="single" w:sz="4" w:space="0" w:color="FFD966"/>
              <w:bottom w:val="single" w:sz="4" w:space="0" w:color="FFD966"/>
            </w:tcBorders>
            <w:shd w:val="clear" w:color="auto" w:fill="FFF2CC"/>
            <w:tcMar>
              <w:top w:w="57" w:type="dxa"/>
              <w:left w:w="108" w:type="dxa"/>
              <w:bottom w:w="57" w:type="dxa"/>
              <w:right w:w="108" w:type="dxa"/>
            </w:tcMar>
          </w:tcPr>
          <w:p w14:paraId="7A64C0FE" w14:textId="77777777" w:rsidR="00D6566C" w:rsidRPr="000B204B" w:rsidRDefault="00D6566C" w:rsidP="006967BC">
            <w:pPr>
              <w:pStyle w:val="NoSpacing"/>
              <w:rPr>
                <w:lang w:val="en-GB"/>
              </w:rPr>
            </w:pPr>
            <w:r>
              <w:rPr>
                <w:lang w:val="en-GB"/>
              </w:rPr>
              <w:t>Add fully working login option that lets the user save favorites lists and watch lists etc…</w:t>
            </w:r>
          </w:p>
        </w:tc>
      </w:tr>
      <w:tr w:rsidR="00D6566C" w:rsidRPr="00CA62B9" w14:paraId="3D305C27" w14:textId="77777777" w:rsidTr="000668DA">
        <w:tc>
          <w:tcPr>
            <w:tcW w:w="671" w:type="dxa"/>
            <w:tcBorders>
              <w:top w:val="single" w:sz="4" w:space="0" w:color="FFD966"/>
              <w:bottom w:val="single" w:sz="4" w:space="0" w:color="FFD966"/>
            </w:tcBorders>
            <w:shd w:val="clear" w:color="auto" w:fill="auto"/>
            <w:tcMar>
              <w:top w:w="57" w:type="dxa"/>
              <w:left w:w="108" w:type="dxa"/>
              <w:bottom w:w="57" w:type="dxa"/>
              <w:right w:w="108" w:type="dxa"/>
            </w:tcMar>
          </w:tcPr>
          <w:p w14:paraId="4D061D22" w14:textId="77777777" w:rsidR="00D6566C" w:rsidRPr="000B204B" w:rsidRDefault="00D6566C" w:rsidP="006967BC">
            <w:pPr>
              <w:pStyle w:val="TableContents"/>
              <w:jc w:val="center"/>
              <w:rPr>
                <w:b/>
                <w:lang w:val="en-GB"/>
              </w:rPr>
            </w:pPr>
            <w:r w:rsidRPr="000B204B">
              <w:rPr>
                <w:b/>
                <w:lang w:val="en-GB"/>
              </w:rPr>
              <w:t>7</w:t>
            </w:r>
          </w:p>
        </w:tc>
        <w:tc>
          <w:tcPr>
            <w:tcW w:w="7693" w:type="dxa"/>
            <w:tcBorders>
              <w:top w:val="single" w:sz="4" w:space="0" w:color="FFD966"/>
              <w:bottom w:val="single" w:sz="4" w:space="0" w:color="FFD966"/>
            </w:tcBorders>
            <w:shd w:val="clear" w:color="auto" w:fill="auto"/>
            <w:tcMar>
              <w:top w:w="57" w:type="dxa"/>
              <w:left w:w="108" w:type="dxa"/>
              <w:bottom w:w="57" w:type="dxa"/>
              <w:right w:w="108" w:type="dxa"/>
            </w:tcMar>
          </w:tcPr>
          <w:p w14:paraId="7E988B99" w14:textId="77777777" w:rsidR="00D6566C" w:rsidRPr="000B204B" w:rsidRDefault="00D6566C" w:rsidP="006967BC">
            <w:pPr>
              <w:pStyle w:val="NoSpacing"/>
              <w:rPr>
                <w:lang w:val="en-GB"/>
              </w:rPr>
            </w:pPr>
            <w:r>
              <w:rPr>
                <w:lang w:val="en-GB"/>
              </w:rPr>
              <w:t>More milestones will be added as the project proceeds…</w:t>
            </w:r>
          </w:p>
        </w:tc>
      </w:tr>
    </w:tbl>
    <w:p w14:paraId="39229906" w14:textId="77777777" w:rsidR="003B0F33" w:rsidRPr="0032446E" w:rsidRDefault="003B0F33">
      <w:pPr>
        <w:pStyle w:val="Textbody"/>
        <w:rPr>
          <w:lang w:val="en-GB"/>
        </w:rPr>
      </w:pPr>
    </w:p>
    <w:p w14:paraId="7F5545E1" w14:textId="77777777" w:rsidR="003B0F33" w:rsidRPr="0032446E" w:rsidRDefault="00156C62">
      <w:pPr>
        <w:pStyle w:val="Heading1"/>
        <w:rPr>
          <w:lang w:val="en-GB"/>
        </w:rPr>
      </w:pPr>
      <w:bookmarkStart w:id="10" w:name="_Toc482128805"/>
      <w:bookmarkStart w:id="11" w:name="_Toc482128843"/>
      <w:r w:rsidRPr="0032446E">
        <w:rPr>
          <w:lang w:val="en-GB"/>
        </w:rPr>
        <w:t>4</w:t>
      </w:r>
      <w:bookmarkStart w:id="12" w:name="_Toc334109459"/>
      <w:r w:rsidRPr="0032446E">
        <w:rPr>
          <w:lang w:val="en-GB"/>
        </w:rPr>
        <w:t>. Övriga implementationsförberedelser</w:t>
      </w:r>
      <w:bookmarkEnd w:id="10"/>
      <w:bookmarkEnd w:id="11"/>
      <w:bookmarkEnd w:id="12"/>
    </w:p>
    <w:p w14:paraId="0B8C7313" w14:textId="48980061" w:rsidR="00D6566C" w:rsidRDefault="00D6566C" w:rsidP="000668DA">
      <w:pPr>
        <w:pStyle w:val="NoSpacing"/>
        <w:rPr>
          <w:lang w:val="en-GB"/>
        </w:rPr>
      </w:pPr>
      <w:bookmarkStart w:id="13" w:name="_Toc482128806"/>
      <w:bookmarkStart w:id="14" w:name="_Toc482128844"/>
      <w:r w:rsidRPr="006431A0">
        <w:rPr>
          <w:lang w:val="en-GB"/>
        </w:rPr>
        <w:t xml:space="preserve">This project has a lot of potential for displaying OO-programming capabilities. </w:t>
      </w:r>
      <w:r>
        <w:rPr>
          <w:lang w:val="en-GB"/>
        </w:rPr>
        <w:t xml:space="preserve">Implementation details such as superclasses and their inheriters are easy to visualize with data such as Person, Actor, Director where the obvious choice here is to have Actor and Director extend the more abstract and generalized Person. The goal here is to make extensive use of polymorphism to convert between models as little as possible and instead freely pass around these data in the program with little concern. Furthermore, the API information will be exposed as observables and subscribed to by observers. The UI framework is still undecided and </w:t>
      </w:r>
      <w:r w:rsidRPr="003762BE">
        <w:rPr>
          <w:b/>
          <w:lang w:val="en-GB"/>
        </w:rPr>
        <w:t>I’d like some suggestions</w:t>
      </w:r>
      <w:r>
        <w:rPr>
          <w:b/>
          <w:lang w:val="en-GB"/>
        </w:rPr>
        <w:t xml:space="preserve"> </w:t>
      </w:r>
      <w:r>
        <w:rPr>
          <w:lang w:val="en-GB"/>
        </w:rPr>
        <w:t>when it comes to this. Have students previously made use of Java web frameworks such as Spark successfully, or has it been too much of a hassle?</w:t>
      </w:r>
    </w:p>
    <w:p w14:paraId="0A535C0A" w14:textId="77777777" w:rsidR="000668DA" w:rsidRPr="0032446E" w:rsidRDefault="000668DA" w:rsidP="000668DA">
      <w:pPr>
        <w:pStyle w:val="NoSpacing"/>
        <w:rPr>
          <w:lang w:val="en-GB"/>
        </w:rPr>
      </w:pPr>
    </w:p>
    <w:p w14:paraId="4A69CA3E" w14:textId="77777777" w:rsidR="003B0F33" w:rsidRPr="0032446E" w:rsidRDefault="00156C62">
      <w:pPr>
        <w:pStyle w:val="Heading1"/>
        <w:rPr>
          <w:lang w:val="en-GB"/>
        </w:rPr>
      </w:pPr>
      <w:r w:rsidRPr="0032446E">
        <w:rPr>
          <w:lang w:val="en-GB"/>
        </w:rPr>
        <w:t>5</w:t>
      </w:r>
      <w:bookmarkStart w:id="15" w:name="_Toc334109460"/>
      <w:r w:rsidRPr="0032446E">
        <w:rPr>
          <w:lang w:val="en-GB"/>
        </w:rPr>
        <w:t>. Utveckling och samarbete</w:t>
      </w:r>
      <w:bookmarkEnd w:id="13"/>
      <w:bookmarkEnd w:id="14"/>
      <w:bookmarkEnd w:id="15"/>
    </w:p>
    <w:p w14:paraId="56226167" w14:textId="77777777" w:rsidR="00D6566C" w:rsidRDefault="00D6566C" w:rsidP="00D6566C">
      <w:pPr>
        <w:pStyle w:val="NoSpacing"/>
        <w:rPr>
          <w:lang w:val="en-GB"/>
        </w:rPr>
      </w:pPr>
      <w:r w:rsidRPr="000004EB">
        <w:rPr>
          <w:lang w:val="en-GB"/>
        </w:rPr>
        <w:t>I will b</w:t>
      </w:r>
      <w:r>
        <w:rPr>
          <w:lang w:val="en-GB"/>
        </w:rPr>
        <w:t>e working solo on this project and therefore there is not a lot to discuss here. As a note to myself, I’m aiming for a 5 in this course and therefore the project is highly prioritized over other work in other courses.</w:t>
      </w:r>
    </w:p>
    <w:p w14:paraId="3AFE9418" w14:textId="77777777" w:rsidR="000668DA" w:rsidRDefault="000668DA" w:rsidP="00D6566C">
      <w:pPr>
        <w:pStyle w:val="NoSpacing"/>
        <w:rPr>
          <w:lang w:val="en-GB"/>
        </w:rPr>
      </w:pPr>
    </w:p>
    <w:p w14:paraId="538439DB" w14:textId="77777777" w:rsidR="000668DA" w:rsidRDefault="000668DA" w:rsidP="00D6566C">
      <w:pPr>
        <w:pStyle w:val="NoSpacing"/>
        <w:rPr>
          <w:lang w:val="en-GB"/>
        </w:rPr>
      </w:pPr>
    </w:p>
    <w:p w14:paraId="108ACAAE" w14:textId="77777777" w:rsidR="00A166FC" w:rsidRDefault="00A166FC" w:rsidP="000668DA">
      <w:pPr>
        <w:pStyle w:val="NoSpacing"/>
        <w:jc w:val="center"/>
        <w:rPr>
          <w:sz w:val="40"/>
          <w:szCs w:val="40"/>
          <w:lang w:val="en-GB"/>
        </w:rPr>
      </w:pPr>
    </w:p>
    <w:p w14:paraId="0416EAA6" w14:textId="78D4FD00" w:rsidR="000668DA" w:rsidRPr="00B27264" w:rsidRDefault="000668DA" w:rsidP="000668DA">
      <w:pPr>
        <w:pStyle w:val="NoSpacing"/>
        <w:jc w:val="center"/>
        <w:rPr>
          <w:rFonts w:ascii="Helvetica Neue" w:hAnsi="Helvetica Neue"/>
          <w:i/>
          <w:sz w:val="40"/>
          <w:szCs w:val="40"/>
          <w:lang w:val="en-GB"/>
        </w:rPr>
      </w:pPr>
      <w:r w:rsidRPr="00B27264">
        <w:rPr>
          <w:rFonts w:ascii="Helvetica Neue" w:hAnsi="Helvetica Neue"/>
          <w:i/>
          <w:sz w:val="40"/>
          <w:szCs w:val="40"/>
          <w:lang w:val="en-GB"/>
        </w:rPr>
        <w:t>Implementation and final project description</w:t>
      </w:r>
    </w:p>
    <w:p w14:paraId="6E92D845" w14:textId="77777777" w:rsidR="00B27264" w:rsidRDefault="00B27264" w:rsidP="0094717A">
      <w:pPr>
        <w:pStyle w:val="NoSpacing"/>
        <w:rPr>
          <w:rFonts w:ascii="Helvetica Neue" w:hAnsi="Helvetica Neue"/>
          <w:szCs w:val="22"/>
          <w:lang w:val="en-GB"/>
        </w:rPr>
      </w:pPr>
    </w:p>
    <w:p w14:paraId="4BC945F4" w14:textId="038D756A" w:rsidR="001812BB" w:rsidRPr="001812BB" w:rsidRDefault="001812BB" w:rsidP="0094717A">
      <w:pPr>
        <w:pStyle w:val="NoSpacing"/>
        <w:rPr>
          <w:rFonts w:ascii="Helvetica Neue" w:hAnsi="Helvetica Neue"/>
          <w:b/>
          <w:sz w:val="36"/>
          <w:szCs w:val="22"/>
          <w:lang w:val="en-GB"/>
        </w:rPr>
      </w:pPr>
      <w:r w:rsidRPr="001812BB">
        <w:rPr>
          <w:rFonts w:ascii="Helvetica Neue" w:hAnsi="Helvetica Neue"/>
          <w:b/>
          <w:sz w:val="36"/>
          <w:szCs w:val="22"/>
          <w:lang w:val="en-GB"/>
        </w:rPr>
        <w:t>Milestones</w:t>
      </w:r>
    </w:p>
    <w:p w14:paraId="4AB4E3E0" w14:textId="5ABD6081" w:rsidR="00B27264" w:rsidRDefault="001812BB" w:rsidP="0094717A">
      <w:pPr>
        <w:pStyle w:val="NoSpacing"/>
        <w:rPr>
          <w:rFonts w:ascii="Helvetica Neue" w:hAnsi="Helvetica Neue"/>
          <w:szCs w:val="22"/>
          <w:lang w:val="en-GB"/>
        </w:rPr>
      </w:pPr>
      <w:r>
        <w:rPr>
          <w:rFonts w:ascii="Helvetica Neue" w:hAnsi="Helvetica Neue"/>
          <w:szCs w:val="22"/>
          <w:lang w:val="en-GB"/>
        </w:rPr>
        <w:t xml:space="preserve">The milestones were unfortunately not updated as this was a one-man project and I kept it all in my head instead. The very basic milestones are all implemented, except for favorite- and watch-lists, which I felt were superfluous and required a lot of non-OO work. </w:t>
      </w:r>
    </w:p>
    <w:p w14:paraId="1896E9DC" w14:textId="77777777" w:rsidR="00B27264" w:rsidRDefault="00B27264" w:rsidP="0094717A">
      <w:pPr>
        <w:pStyle w:val="NoSpacing"/>
        <w:rPr>
          <w:rFonts w:ascii="Helvetica Neue" w:hAnsi="Helvetica Neue"/>
          <w:szCs w:val="22"/>
          <w:lang w:val="en-GB"/>
        </w:rPr>
      </w:pPr>
    </w:p>
    <w:p w14:paraId="3CF96C70" w14:textId="0D1F5061" w:rsidR="00B27264" w:rsidRPr="00FE38D2" w:rsidRDefault="0064348F" w:rsidP="0094717A">
      <w:pPr>
        <w:pStyle w:val="NoSpacing"/>
        <w:rPr>
          <w:rFonts w:ascii="Helvetica Neue" w:hAnsi="Helvetica Neue"/>
          <w:b/>
          <w:sz w:val="40"/>
          <w:szCs w:val="22"/>
          <w:lang w:val="en-GB"/>
        </w:rPr>
      </w:pPr>
      <w:r w:rsidRPr="00FE38D2">
        <w:rPr>
          <w:rFonts w:ascii="Helvetica Neue" w:hAnsi="Helvetica Neue"/>
          <w:b/>
          <w:sz w:val="40"/>
          <w:szCs w:val="22"/>
          <w:lang w:val="en-GB"/>
        </w:rPr>
        <w:t>Code documentation overview</w:t>
      </w:r>
    </w:p>
    <w:p w14:paraId="0835A59E" w14:textId="77777777" w:rsidR="0064348F" w:rsidRPr="0064348F" w:rsidRDefault="0064348F" w:rsidP="0094717A">
      <w:pPr>
        <w:pStyle w:val="NoSpacing"/>
        <w:rPr>
          <w:rFonts w:ascii="Helvetica Neue" w:hAnsi="Helvetica Neue"/>
          <w:szCs w:val="22"/>
          <w:lang w:val="en-GB"/>
        </w:rPr>
      </w:pPr>
    </w:p>
    <w:p w14:paraId="1331B521" w14:textId="77777777" w:rsidR="00FA000E" w:rsidRDefault="00FA000E" w:rsidP="00FA000E">
      <w:pPr>
        <w:pStyle w:val="NoSpacing"/>
        <w:rPr>
          <w:rFonts w:ascii="Helvetica Neue" w:hAnsi="Helvetica Neue"/>
          <w:b/>
          <w:sz w:val="32"/>
          <w:szCs w:val="32"/>
          <w:lang w:val="en-GB"/>
        </w:rPr>
      </w:pPr>
      <w:r w:rsidRPr="00B27264">
        <w:rPr>
          <w:rFonts w:ascii="Helvetica Neue" w:hAnsi="Helvetica Neue"/>
          <w:b/>
          <w:sz w:val="32"/>
          <w:szCs w:val="32"/>
          <w:lang w:val="en-GB"/>
        </w:rPr>
        <w:t>The MVC pattern</w:t>
      </w:r>
    </w:p>
    <w:p w14:paraId="125BD79C" w14:textId="6F468DB1" w:rsidR="00D64E70" w:rsidRPr="00D64E70" w:rsidRDefault="00D64E70" w:rsidP="00FA000E">
      <w:pPr>
        <w:pStyle w:val="NoSpacing"/>
        <w:rPr>
          <w:rFonts w:ascii="Helvetica Neue" w:hAnsi="Helvetica Neue"/>
          <w:szCs w:val="22"/>
          <w:lang w:val="en-GB"/>
        </w:rPr>
      </w:pPr>
      <w:r>
        <w:rPr>
          <w:rFonts w:ascii="Helvetica Neue" w:hAnsi="Helvetica Neue"/>
          <w:szCs w:val="22"/>
          <w:lang w:val="en-GB"/>
        </w:rPr>
        <w:t xml:space="preserve">The MVC pattern and its implementation described below is considered as </w:t>
      </w:r>
      <w:r>
        <w:rPr>
          <w:rFonts w:ascii="Helvetica Neue" w:hAnsi="Helvetica Neue"/>
          <w:b/>
          <w:szCs w:val="22"/>
          <w:lang w:val="en-GB"/>
        </w:rPr>
        <w:t xml:space="preserve">design decision </w:t>
      </w:r>
      <w:r w:rsidR="008053DB">
        <w:rPr>
          <w:rFonts w:ascii="Helvetica Neue" w:hAnsi="Helvetica Neue"/>
          <w:b/>
          <w:szCs w:val="22"/>
          <w:lang w:val="en-GB"/>
        </w:rPr>
        <w:t>3</w:t>
      </w:r>
      <w:r>
        <w:rPr>
          <w:rFonts w:ascii="Helvetica Neue" w:hAnsi="Helvetica Neue"/>
          <w:szCs w:val="22"/>
          <w:lang w:val="en-GB"/>
        </w:rPr>
        <w:t>.</w:t>
      </w:r>
    </w:p>
    <w:p w14:paraId="38F5582A" w14:textId="61D68927" w:rsidR="00FA000E" w:rsidRDefault="00FA000E" w:rsidP="00FA000E">
      <w:pPr>
        <w:pStyle w:val="NoSpacing"/>
        <w:rPr>
          <w:rFonts w:ascii="Helvetica Neue" w:hAnsi="Helvetica Neue"/>
          <w:szCs w:val="22"/>
          <w:lang w:val="en-GB"/>
        </w:rPr>
      </w:pPr>
      <w:r w:rsidRPr="00BB6D17">
        <w:rPr>
          <w:rFonts w:ascii="Helvetica Neue" w:hAnsi="Helvetica Neue"/>
          <w:szCs w:val="22"/>
          <w:lang w:val="en-GB"/>
        </w:rPr>
        <w:t xml:space="preserve">The project makes use </w:t>
      </w:r>
      <w:r>
        <w:rPr>
          <w:rFonts w:ascii="Helvetica Neue" w:hAnsi="Helvetica Neue"/>
          <w:szCs w:val="22"/>
          <w:lang w:val="en-GB"/>
        </w:rPr>
        <w:t xml:space="preserve">of the MVC (Model-View-Controller) design pattern to delegate tasks to appropriate classes. As such, the program is divided into models, views and a controller. A brief explanation of the pattern is that the controller is user-facing, it handles and delegates user input, formulates a new change in the application state by for instance manipulating a model (e.g. changing the date), which is then sent to the view for rendering. So, if we look at this example from the user’s point of view for a hypothetical calendar application, the user would be looking at the UI which shows the calendar appointments for today. Say that the user changes the date to display, we would now have to capture this interaction in our controller, get the new date which the user has requested to show, send this date to our model layer which will figure out an appropriate model to send back to us, and then send this to the view layer for rendering. </w:t>
      </w:r>
    </w:p>
    <w:p w14:paraId="7E5880D2" w14:textId="77777777" w:rsidR="00FA000E" w:rsidRDefault="00FA000E" w:rsidP="00FA000E">
      <w:pPr>
        <w:pStyle w:val="NoSpacing"/>
        <w:rPr>
          <w:rFonts w:ascii="Helvetica Neue" w:hAnsi="Helvetica Neue"/>
          <w:szCs w:val="22"/>
          <w:lang w:val="en-GB"/>
        </w:rPr>
      </w:pPr>
    </w:p>
    <w:p w14:paraId="463A037D" w14:textId="14AD2E34" w:rsidR="00FA000E" w:rsidRDefault="00FA000E" w:rsidP="00FA000E">
      <w:pPr>
        <w:pStyle w:val="NoSpacing"/>
        <w:rPr>
          <w:rFonts w:ascii="Helvetica Neue" w:hAnsi="Helvetica Neue"/>
          <w:noProof/>
          <w:szCs w:val="22"/>
          <w:lang w:val="en-GB" w:eastAsia="en-GB"/>
        </w:rPr>
      </w:pPr>
      <w:r>
        <w:rPr>
          <w:rFonts w:ascii="Helvetica Neue" w:hAnsi="Helvetica Neue"/>
          <w:szCs w:val="22"/>
          <w:lang w:val="en-GB"/>
        </w:rPr>
        <w:t>To further explain how I’ve made use of the pattern in my application see the provided image below.</w:t>
      </w:r>
      <w:r w:rsidRPr="00FA000E">
        <w:rPr>
          <w:rFonts w:ascii="Helvetica Neue" w:hAnsi="Helvetica Neue"/>
          <w:noProof/>
          <w:szCs w:val="22"/>
          <w:lang w:val="en-GB" w:eastAsia="en-GB"/>
        </w:rPr>
        <w:t xml:space="preserve"> </w:t>
      </w:r>
    </w:p>
    <w:p w14:paraId="15C56C00" w14:textId="02E134A4" w:rsidR="00FA000E" w:rsidRDefault="00FA000E" w:rsidP="00FA000E">
      <w:pPr>
        <w:pStyle w:val="NoSpacing"/>
        <w:rPr>
          <w:rFonts w:ascii="Helvetica Neue" w:hAnsi="Helvetica Neue"/>
          <w:szCs w:val="22"/>
          <w:lang w:val="en-GB"/>
        </w:rPr>
      </w:pPr>
      <w:r>
        <w:rPr>
          <w:rFonts w:ascii="Helvetica Neue" w:hAnsi="Helvetica Neue"/>
          <w:noProof/>
          <w:szCs w:val="22"/>
          <w:lang w:val="en-GB" w:eastAsia="en-GB"/>
        </w:rPr>
        <w:drawing>
          <wp:inline distT="0" distB="0" distL="0" distR="0" wp14:anchorId="106EDD4E" wp14:editId="082CA758">
            <wp:extent cx="4932925" cy="991464"/>
            <wp:effectExtent l="0" t="0" r="0" b="0"/>
            <wp:docPr id="2" name="Picture 2" descr="../Documents/Screen%20Shot%202017-05-10%20at%2001.3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Screen%20Shot%202017-05-10%20at%2001.37.5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2381" cy="997384"/>
                    </a:xfrm>
                    <a:prstGeom prst="rect">
                      <a:avLst/>
                    </a:prstGeom>
                    <a:noFill/>
                    <a:ln>
                      <a:noFill/>
                    </a:ln>
                  </pic:spPr>
                </pic:pic>
              </a:graphicData>
            </a:graphic>
          </wp:inline>
        </w:drawing>
      </w:r>
    </w:p>
    <w:p w14:paraId="73978467" w14:textId="2527817C" w:rsidR="00FA000E" w:rsidRDefault="00FA000E" w:rsidP="00FA000E">
      <w:pPr>
        <w:pStyle w:val="NoSpacing"/>
        <w:rPr>
          <w:rFonts w:ascii="Helvetica Neue" w:hAnsi="Helvetica Neue"/>
          <w:szCs w:val="22"/>
          <w:lang w:val="en-GB"/>
        </w:rPr>
      </w:pPr>
      <w:r>
        <w:rPr>
          <w:rFonts w:ascii="Helvetica Neue" w:hAnsi="Helvetica Neue"/>
          <w:szCs w:val="22"/>
          <w:lang w:val="en-GB"/>
        </w:rPr>
        <w:t>Here we have a listen</w:t>
      </w:r>
      <w:r w:rsidR="00CD417D">
        <w:rPr>
          <w:rFonts w:ascii="Helvetica Neue" w:hAnsi="Helvetica Neue"/>
          <w:szCs w:val="22"/>
          <w:lang w:val="en-GB"/>
        </w:rPr>
        <w:t>er that listens for clicks on any</w:t>
      </w:r>
      <w:r>
        <w:rPr>
          <w:rFonts w:ascii="Helvetica Neue" w:hAnsi="Helvetica Neue"/>
          <w:szCs w:val="22"/>
          <w:lang w:val="en-GB"/>
        </w:rPr>
        <w:t xml:space="preserve"> of the cast members</w:t>
      </w:r>
      <w:r w:rsidR="00CD417D">
        <w:rPr>
          <w:rFonts w:ascii="Helvetica Neue" w:hAnsi="Helvetica Neue"/>
          <w:szCs w:val="22"/>
          <w:lang w:val="en-GB"/>
        </w:rPr>
        <w:t>’ pictures</w:t>
      </w:r>
      <w:r>
        <w:rPr>
          <w:rFonts w:ascii="Helvetica Neue" w:hAnsi="Helvetica Neue"/>
          <w:szCs w:val="22"/>
          <w:lang w:val="en-GB"/>
        </w:rPr>
        <w:t xml:space="preserve">. This method is found in our </w:t>
      </w:r>
      <w:r w:rsidRPr="00815B73">
        <w:rPr>
          <w:rFonts w:ascii="Helvetica Neue" w:hAnsi="Helvetica Neue"/>
          <w:b/>
          <w:szCs w:val="22"/>
          <w:lang w:val="en-GB"/>
        </w:rPr>
        <w:t>controller</w:t>
      </w:r>
      <w:r>
        <w:rPr>
          <w:rFonts w:ascii="Helvetica Neue" w:hAnsi="Helvetica Neue"/>
          <w:szCs w:val="22"/>
          <w:lang w:val="en-GB"/>
        </w:rPr>
        <w:t xml:space="preserve">, which handles all the user input. When one of the cast members are double-clicked, we get the appropriate </w:t>
      </w:r>
      <w:r w:rsidRPr="00815B73">
        <w:rPr>
          <w:rFonts w:ascii="Helvetica Neue" w:hAnsi="Helvetica Neue"/>
          <w:b/>
          <w:szCs w:val="22"/>
          <w:lang w:val="en-GB"/>
        </w:rPr>
        <w:t>model</w:t>
      </w:r>
      <w:r>
        <w:rPr>
          <w:rFonts w:ascii="Helvetica Neue" w:hAnsi="Helvetica Neue"/>
          <w:szCs w:val="22"/>
          <w:lang w:val="en-GB"/>
        </w:rPr>
        <w:t xml:space="preserve"> (by figuring out where the user clicked), pack it up in the Cast model, and send it away to the </w:t>
      </w:r>
      <w:r w:rsidRPr="00815B73">
        <w:rPr>
          <w:rFonts w:ascii="Helvetica Neue" w:hAnsi="Helvetica Neue"/>
          <w:b/>
          <w:szCs w:val="22"/>
          <w:lang w:val="en-GB"/>
        </w:rPr>
        <w:t>view</w:t>
      </w:r>
      <w:r>
        <w:rPr>
          <w:rFonts w:ascii="Helvetica Neue" w:hAnsi="Helvetica Neue"/>
          <w:szCs w:val="22"/>
          <w:lang w:val="en-GB"/>
        </w:rPr>
        <w:t xml:space="preserve"> by loading up a new window with the information we just got from the user input. </w:t>
      </w:r>
    </w:p>
    <w:p w14:paraId="41896228" w14:textId="77777777" w:rsidR="00FA000E" w:rsidRDefault="00FA000E" w:rsidP="0094717A">
      <w:pPr>
        <w:pStyle w:val="NoSpacing"/>
        <w:rPr>
          <w:rFonts w:ascii="Helvetica Neue" w:hAnsi="Helvetica Neue"/>
          <w:szCs w:val="22"/>
          <w:lang w:val="en-GB"/>
        </w:rPr>
      </w:pPr>
    </w:p>
    <w:p w14:paraId="3AA4BA30" w14:textId="77777777" w:rsidR="00FA000E" w:rsidRDefault="00FA000E" w:rsidP="0094717A">
      <w:pPr>
        <w:pStyle w:val="NoSpacing"/>
        <w:rPr>
          <w:rFonts w:ascii="Helvetica Neue" w:hAnsi="Helvetica Neue"/>
          <w:szCs w:val="22"/>
          <w:lang w:val="en-GB"/>
        </w:rPr>
      </w:pPr>
    </w:p>
    <w:p w14:paraId="2AE2A686" w14:textId="394C28D8" w:rsidR="0000597F" w:rsidRDefault="0000597F" w:rsidP="0094717A">
      <w:pPr>
        <w:pStyle w:val="NoSpacing"/>
        <w:rPr>
          <w:rFonts w:ascii="Helvetica Neue" w:hAnsi="Helvetica Neue"/>
          <w:b/>
          <w:sz w:val="32"/>
          <w:szCs w:val="22"/>
          <w:lang w:val="en-GB"/>
        </w:rPr>
      </w:pPr>
      <w:r>
        <w:rPr>
          <w:rFonts w:ascii="Helvetica Neue" w:hAnsi="Helvetica Neue"/>
          <w:b/>
          <w:sz w:val="32"/>
          <w:szCs w:val="22"/>
          <w:lang w:val="en-GB"/>
        </w:rPr>
        <w:t>How we get, serialize and use data</w:t>
      </w:r>
    </w:p>
    <w:p w14:paraId="1D73203C" w14:textId="4ECA26DD" w:rsidR="002E1B11" w:rsidRDefault="00256935" w:rsidP="0094717A">
      <w:pPr>
        <w:pStyle w:val="NoSpacing"/>
        <w:rPr>
          <w:rFonts w:ascii="Helvetica Neue" w:hAnsi="Helvetica Neue"/>
          <w:szCs w:val="22"/>
          <w:lang w:val="en-GB"/>
        </w:rPr>
      </w:pPr>
      <w:r>
        <w:rPr>
          <w:rFonts w:ascii="Helvetica Neue" w:hAnsi="Helvetica Neue"/>
          <w:szCs w:val="22"/>
          <w:lang w:val="en-GB"/>
        </w:rPr>
        <w:t xml:space="preserve">The project makes use of a number of libraries that makes networking and JSON processing easier, for instance Retrofit, Gson and OkHttp to </w:t>
      </w:r>
      <w:r w:rsidR="002E1B11">
        <w:rPr>
          <w:rFonts w:ascii="Helvetica Neue" w:hAnsi="Helvetica Neue"/>
          <w:szCs w:val="22"/>
          <w:lang w:val="en-GB"/>
        </w:rPr>
        <w:t>name a few. To start getting data from our endpoint</w:t>
      </w:r>
      <w:r w:rsidR="002E69E1">
        <w:rPr>
          <w:rFonts w:ascii="Helvetica Neue" w:hAnsi="Helvetica Neue"/>
          <w:szCs w:val="22"/>
          <w:lang w:val="en-GB"/>
        </w:rPr>
        <w:t>, TMDB</w:t>
      </w:r>
      <w:r w:rsidR="002E1B11">
        <w:rPr>
          <w:rFonts w:ascii="Helvetica Neue" w:hAnsi="Helvetica Neue"/>
          <w:szCs w:val="22"/>
          <w:lang w:val="en-GB"/>
        </w:rPr>
        <w:t xml:space="preserve"> (The Movie Database), we create an ApiAdapter by passing in our API key to the constructor and saving it in the apiKey field. We then create a</w:t>
      </w:r>
      <w:r w:rsidR="001D0F93">
        <w:rPr>
          <w:rFonts w:ascii="Helvetica Neue" w:hAnsi="Helvetica Neue"/>
          <w:szCs w:val="22"/>
          <w:lang w:val="en-GB"/>
        </w:rPr>
        <w:t>n</w:t>
      </w:r>
      <w:r w:rsidR="002E1B11">
        <w:rPr>
          <w:rFonts w:ascii="Helvetica Neue" w:hAnsi="Helvetica Neue"/>
          <w:szCs w:val="22"/>
          <w:lang w:val="en-GB"/>
        </w:rPr>
        <w:t xml:space="preserve"> ApiService</w:t>
      </w:r>
      <w:r w:rsidR="001D0F93">
        <w:rPr>
          <w:rFonts w:ascii="Helvetica Neue" w:hAnsi="Helvetica Neue"/>
          <w:szCs w:val="22"/>
          <w:lang w:val="en-GB"/>
        </w:rPr>
        <w:t xml:space="preserve"> from our constructor method</w:t>
      </w:r>
      <w:r w:rsidR="002E1B11">
        <w:rPr>
          <w:rFonts w:ascii="Helvetica Neue" w:hAnsi="Helvetica Neue"/>
          <w:szCs w:val="22"/>
          <w:lang w:val="en-GB"/>
        </w:rPr>
        <w:t xml:space="preserve"> that uses our API key in its implementation</w:t>
      </w:r>
      <w:r w:rsidR="001D0F93">
        <w:rPr>
          <w:rFonts w:ascii="Helvetica Neue" w:hAnsi="Helvetica Neue"/>
          <w:szCs w:val="22"/>
          <w:lang w:val="en-GB"/>
        </w:rPr>
        <w:t>, and we immediately save our custom implementation of our ApiService to the field apiService</w:t>
      </w:r>
      <w:r w:rsidR="002E1B11">
        <w:rPr>
          <w:rFonts w:ascii="Helvetica Neue" w:hAnsi="Helvetica Neue"/>
          <w:szCs w:val="22"/>
          <w:lang w:val="en-GB"/>
        </w:rPr>
        <w:t>.</w:t>
      </w:r>
      <w:r w:rsidR="001D0F93">
        <w:rPr>
          <w:rFonts w:ascii="Helvetica Neue" w:hAnsi="Helvetica Neue"/>
          <w:szCs w:val="22"/>
          <w:lang w:val="en-GB"/>
        </w:rPr>
        <w:t xml:space="preserve"> Our custom implementation of ApiService is created using the init() method in ApiAdapter, here we make some adjustments, for example</w:t>
      </w:r>
      <w:r w:rsidR="002E1B11">
        <w:rPr>
          <w:rFonts w:ascii="Helvetica Neue" w:hAnsi="Helvetica Neue"/>
          <w:szCs w:val="22"/>
          <w:lang w:val="en-GB"/>
        </w:rPr>
        <w:t xml:space="preserve"> </w:t>
      </w:r>
      <w:r w:rsidR="001D0F93">
        <w:rPr>
          <w:rFonts w:ascii="Helvetica Neue" w:hAnsi="Helvetica Neue"/>
          <w:szCs w:val="22"/>
          <w:lang w:val="en-GB"/>
        </w:rPr>
        <w:t>t</w:t>
      </w:r>
      <w:r w:rsidR="002E1B11">
        <w:rPr>
          <w:rFonts w:ascii="Helvetica Neue" w:hAnsi="Helvetica Neue"/>
          <w:szCs w:val="22"/>
          <w:lang w:val="en-GB"/>
        </w:rPr>
        <w:t>he API key will be appended to all queries that we send to A</w:t>
      </w:r>
      <w:r w:rsidR="001D0F93">
        <w:rPr>
          <w:rFonts w:ascii="Helvetica Neue" w:hAnsi="Helvetica Neue"/>
          <w:szCs w:val="22"/>
          <w:lang w:val="en-GB"/>
        </w:rPr>
        <w:t>piService automatically (line 42-48 in ApiAdapter).</w:t>
      </w:r>
    </w:p>
    <w:p w14:paraId="50F7294D" w14:textId="40C9A789" w:rsidR="00B50896" w:rsidRDefault="00E11815" w:rsidP="0094717A">
      <w:pPr>
        <w:pStyle w:val="NoSpacing"/>
        <w:rPr>
          <w:rFonts w:ascii="Helvetica Neue" w:hAnsi="Helvetica Neue"/>
          <w:szCs w:val="22"/>
          <w:lang w:val="en-GB"/>
        </w:rPr>
      </w:pPr>
      <w:r>
        <w:rPr>
          <w:rFonts w:ascii="Helvetica Neue" w:hAnsi="Helvetica Neue"/>
          <w:szCs w:val="22"/>
          <w:lang w:val="en-GB"/>
        </w:rPr>
        <w:t>To use our ApiService to get data from the API, we now ask the ApiAdapter to send us back o</w:t>
      </w:r>
      <w:r w:rsidR="00C7062D">
        <w:rPr>
          <w:rFonts w:ascii="Helvetica Neue" w:hAnsi="Helvetica Neue"/>
          <w:szCs w:val="22"/>
          <w:lang w:val="en-GB"/>
        </w:rPr>
        <w:t>ur specialized ApiService using getApiService(). Now we can use all of our methods defined in ApiService to get data from the API. We can for instance search for people, movie, series, series seasons (and episodes) and so on.</w:t>
      </w:r>
    </w:p>
    <w:p w14:paraId="0AC123FD" w14:textId="23E6C1ED" w:rsidR="002E1B11" w:rsidRPr="0000597F" w:rsidRDefault="002E1B11" w:rsidP="0094717A">
      <w:pPr>
        <w:pStyle w:val="NoSpacing"/>
        <w:rPr>
          <w:rFonts w:ascii="Helvetica Neue" w:hAnsi="Helvetica Neue"/>
          <w:szCs w:val="22"/>
          <w:lang w:val="en-GB"/>
        </w:rPr>
      </w:pPr>
      <w:r>
        <w:rPr>
          <w:rFonts w:ascii="Helvetica Neue" w:hAnsi="Helvetica Neue"/>
          <w:szCs w:val="22"/>
          <w:lang w:val="en-GB"/>
        </w:rPr>
        <w:t xml:space="preserve"> </w:t>
      </w:r>
      <w:r w:rsidR="00C7062D">
        <w:rPr>
          <w:rFonts w:ascii="Helvetica Neue" w:hAnsi="Helvetica Neue"/>
          <w:noProof/>
          <w:szCs w:val="22"/>
          <w:lang w:val="en-GB" w:eastAsia="en-GB"/>
        </w:rPr>
        <w:drawing>
          <wp:inline distT="0" distB="0" distL="0" distR="0" wp14:anchorId="55D77EDD" wp14:editId="7BEB5D22">
            <wp:extent cx="5381625" cy="2578100"/>
            <wp:effectExtent l="0" t="0" r="3175" b="12700"/>
            <wp:docPr id="6" name="Picture 6" descr="apiadap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iadapt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1625" cy="2578100"/>
                    </a:xfrm>
                    <a:prstGeom prst="rect">
                      <a:avLst/>
                    </a:prstGeom>
                    <a:noFill/>
                    <a:ln>
                      <a:noFill/>
                    </a:ln>
                  </pic:spPr>
                </pic:pic>
              </a:graphicData>
            </a:graphic>
          </wp:inline>
        </w:drawing>
      </w:r>
      <w:r w:rsidR="00C7062D">
        <w:rPr>
          <w:rFonts w:ascii="Helvetica Neue" w:hAnsi="Helvetica Neue"/>
          <w:noProof/>
          <w:szCs w:val="22"/>
          <w:lang w:val="en-GB" w:eastAsia="en-GB"/>
        </w:rPr>
        <w:drawing>
          <wp:inline distT="0" distB="0" distL="0" distR="0" wp14:anchorId="1FAE692E" wp14:editId="692DFA52">
            <wp:extent cx="5396230" cy="2398395"/>
            <wp:effectExtent l="0" t="0" r="0" b="0"/>
            <wp:docPr id="7" name="Picture 7" descr="api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piservic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6230" cy="2398395"/>
                    </a:xfrm>
                    <a:prstGeom prst="rect">
                      <a:avLst/>
                    </a:prstGeom>
                    <a:noFill/>
                    <a:ln>
                      <a:noFill/>
                    </a:ln>
                  </pic:spPr>
                </pic:pic>
              </a:graphicData>
            </a:graphic>
          </wp:inline>
        </w:drawing>
      </w:r>
    </w:p>
    <w:p w14:paraId="3CC2BD9E" w14:textId="5300CB23" w:rsidR="00FA000E" w:rsidRDefault="00FA000E" w:rsidP="0094717A">
      <w:pPr>
        <w:pStyle w:val="NoSpacing"/>
        <w:rPr>
          <w:rFonts w:ascii="Helvetica Neue" w:hAnsi="Helvetica Neue"/>
          <w:szCs w:val="22"/>
          <w:lang w:val="en-GB"/>
        </w:rPr>
      </w:pPr>
    </w:p>
    <w:p w14:paraId="15F11D0F" w14:textId="77777777" w:rsidR="00FA000E" w:rsidRDefault="00FA000E" w:rsidP="0094717A">
      <w:pPr>
        <w:pStyle w:val="NoSpacing"/>
        <w:rPr>
          <w:rFonts w:ascii="Helvetica Neue" w:hAnsi="Helvetica Neue"/>
          <w:szCs w:val="22"/>
          <w:lang w:val="en-GB"/>
        </w:rPr>
      </w:pPr>
    </w:p>
    <w:p w14:paraId="5DF486F0" w14:textId="77777777" w:rsidR="00FA000E" w:rsidRDefault="00FA000E" w:rsidP="0094717A">
      <w:pPr>
        <w:pStyle w:val="NoSpacing"/>
        <w:rPr>
          <w:rFonts w:ascii="Helvetica Neue" w:hAnsi="Helvetica Neue"/>
          <w:szCs w:val="22"/>
          <w:lang w:val="en-GB"/>
        </w:rPr>
      </w:pPr>
    </w:p>
    <w:p w14:paraId="08E991C3" w14:textId="77777777" w:rsidR="00FA000E" w:rsidRDefault="00FA000E" w:rsidP="0094717A">
      <w:pPr>
        <w:pStyle w:val="NoSpacing"/>
        <w:rPr>
          <w:rFonts w:ascii="Helvetica Neue" w:hAnsi="Helvetica Neue"/>
          <w:szCs w:val="22"/>
          <w:lang w:val="en-GB"/>
        </w:rPr>
      </w:pPr>
    </w:p>
    <w:p w14:paraId="132D0D83" w14:textId="77777777" w:rsidR="00C7062D" w:rsidRDefault="00C7062D" w:rsidP="0094717A">
      <w:pPr>
        <w:pStyle w:val="NoSpacing"/>
        <w:rPr>
          <w:rFonts w:ascii="Helvetica Neue" w:hAnsi="Helvetica Neue"/>
          <w:szCs w:val="22"/>
          <w:lang w:val="en-GB"/>
        </w:rPr>
      </w:pPr>
    </w:p>
    <w:p w14:paraId="6D24469D" w14:textId="4AB43E1B" w:rsidR="007911F7" w:rsidRDefault="007911F7" w:rsidP="0094717A">
      <w:pPr>
        <w:pStyle w:val="NoSpacing"/>
        <w:rPr>
          <w:rFonts w:ascii="Helvetica Neue" w:hAnsi="Helvetica Neue"/>
          <w:szCs w:val="22"/>
          <w:lang w:val="en-GB"/>
        </w:rPr>
      </w:pPr>
      <w:r>
        <w:rPr>
          <w:rFonts w:ascii="Helvetica Neue" w:hAnsi="Helvetica Neue"/>
          <w:szCs w:val="22"/>
          <w:lang w:val="en-GB"/>
        </w:rPr>
        <w:t>To further make the implementation</w:t>
      </w:r>
      <w:r w:rsidR="002E69E1">
        <w:rPr>
          <w:rFonts w:ascii="Helvetica Neue" w:hAnsi="Helvetica Neue"/>
          <w:szCs w:val="22"/>
          <w:lang w:val="en-GB"/>
        </w:rPr>
        <w:t xml:space="preserve"> of the TMDB API</w:t>
      </w:r>
      <w:r>
        <w:rPr>
          <w:rFonts w:ascii="Helvetica Neue" w:hAnsi="Helvetica Neue"/>
          <w:szCs w:val="22"/>
          <w:lang w:val="en-GB"/>
        </w:rPr>
        <w:t xml:space="preserve"> clear, a</w:t>
      </w:r>
      <w:r w:rsidR="000F479B">
        <w:rPr>
          <w:rFonts w:ascii="Helvetica Neue" w:hAnsi="Helvetica Neue"/>
          <w:szCs w:val="22"/>
          <w:lang w:val="en-GB"/>
        </w:rPr>
        <w:t>n</w:t>
      </w:r>
      <w:r>
        <w:rPr>
          <w:rFonts w:ascii="Helvetica Neue" w:hAnsi="Helvetica Neue"/>
          <w:szCs w:val="22"/>
          <w:lang w:val="en-GB"/>
        </w:rPr>
        <w:t xml:space="preserve"> in-a</w:t>
      </w:r>
      <w:r w:rsidR="00833A98">
        <w:rPr>
          <w:rFonts w:ascii="Helvetica Neue" w:hAnsi="Helvetica Neue"/>
          <w:szCs w:val="22"/>
          <w:lang w:val="en-GB"/>
        </w:rPr>
        <w:t>pplication use is provided in the</w:t>
      </w:r>
      <w:r>
        <w:rPr>
          <w:rFonts w:ascii="Helvetica Neue" w:hAnsi="Helvetica Neue"/>
          <w:szCs w:val="22"/>
          <w:lang w:val="en-GB"/>
        </w:rPr>
        <w:t xml:space="preserve"> image below.</w:t>
      </w:r>
    </w:p>
    <w:p w14:paraId="23B5F085" w14:textId="7FBF6E1E" w:rsidR="007911F7" w:rsidRDefault="007911F7" w:rsidP="0094717A">
      <w:pPr>
        <w:pStyle w:val="NoSpacing"/>
        <w:rPr>
          <w:rFonts w:ascii="Helvetica Neue" w:hAnsi="Helvetica Neue"/>
          <w:szCs w:val="22"/>
          <w:lang w:val="en-GB"/>
        </w:rPr>
      </w:pPr>
      <w:r>
        <w:rPr>
          <w:rFonts w:ascii="Helvetica Neue" w:hAnsi="Helvetica Neue"/>
          <w:noProof/>
          <w:szCs w:val="22"/>
          <w:lang w:val="en-GB" w:eastAsia="en-GB"/>
        </w:rPr>
        <w:drawing>
          <wp:inline distT="0" distB="0" distL="0" distR="0" wp14:anchorId="237DCE15" wp14:editId="04AD29D4">
            <wp:extent cx="5396230" cy="1438910"/>
            <wp:effectExtent l="0" t="0" r="0" b="8890"/>
            <wp:docPr id="8" name="Picture 8" descr="../Documents/Screen%20Shot%202017-05-10%20at%2002.1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uments/Screen%20Shot%202017-05-10%20at%2002.14.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6230" cy="1438910"/>
                    </a:xfrm>
                    <a:prstGeom prst="rect">
                      <a:avLst/>
                    </a:prstGeom>
                    <a:noFill/>
                    <a:ln>
                      <a:noFill/>
                    </a:ln>
                  </pic:spPr>
                </pic:pic>
              </a:graphicData>
            </a:graphic>
          </wp:inline>
        </w:drawing>
      </w:r>
    </w:p>
    <w:p w14:paraId="2BB0DAB6" w14:textId="2773A7C5" w:rsidR="007911F7" w:rsidRDefault="007911F7" w:rsidP="0094717A">
      <w:pPr>
        <w:pStyle w:val="NoSpacing"/>
        <w:rPr>
          <w:rFonts w:ascii="Helvetica Neue" w:hAnsi="Helvetica Neue"/>
          <w:szCs w:val="22"/>
          <w:lang w:val="en-GB"/>
        </w:rPr>
      </w:pPr>
      <w:r>
        <w:rPr>
          <w:rFonts w:ascii="Helvetica Neue" w:hAnsi="Helvetica Neue"/>
          <w:szCs w:val="22"/>
          <w:lang w:val="en-GB"/>
        </w:rPr>
        <w:t>This is how we validate whether the API key is correct or not. The method can be found in StartupScreenController, line 110.</w:t>
      </w:r>
    </w:p>
    <w:p w14:paraId="0003A8E9" w14:textId="43C86A80" w:rsidR="007911F7" w:rsidRDefault="007911F7" w:rsidP="0094717A">
      <w:pPr>
        <w:pStyle w:val="NoSpacing"/>
        <w:rPr>
          <w:rFonts w:ascii="Helvetica Neue" w:hAnsi="Helvetica Neue"/>
          <w:szCs w:val="22"/>
          <w:lang w:val="en-GB"/>
        </w:rPr>
      </w:pPr>
      <w:r>
        <w:rPr>
          <w:rFonts w:ascii="Helvetica Neue" w:hAnsi="Helvetica Neue"/>
          <w:szCs w:val="22"/>
          <w:lang w:val="en-GB"/>
        </w:rPr>
        <w:t xml:space="preserve">What we do is get the submitted API key from the text field which the user has entered it into. We then proceed to create our ApiAdapter, passing the API key into its constructor method, so that ApiAdapter can customize our ApiService. We then assign our newly created ApiService field to the one returned by our ApiAdapter using apiAdapter.getApiService(). </w:t>
      </w:r>
    </w:p>
    <w:p w14:paraId="100FC6D8" w14:textId="43D53B0C" w:rsidR="007911F7" w:rsidRDefault="007911F7" w:rsidP="0094717A">
      <w:pPr>
        <w:pStyle w:val="NoSpacing"/>
        <w:rPr>
          <w:rFonts w:ascii="Helvetica Neue" w:hAnsi="Helvetica Neue"/>
          <w:szCs w:val="22"/>
          <w:lang w:val="en-GB"/>
        </w:rPr>
      </w:pPr>
      <w:r>
        <w:rPr>
          <w:rFonts w:ascii="Helvetica Neue" w:hAnsi="Helvetica Neue"/>
          <w:szCs w:val="22"/>
          <w:lang w:val="en-GB"/>
        </w:rPr>
        <w:t>We can now proceed to use the getResponse() method from our ApiService, this will allow us to check the API key against the TMDB servers and validate its legitimacy.</w:t>
      </w:r>
    </w:p>
    <w:p w14:paraId="5E8326A9" w14:textId="77777777" w:rsidR="00FA000E" w:rsidRDefault="00FA000E" w:rsidP="0094717A">
      <w:pPr>
        <w:pStyle w:val="NoSpacing"/>
        <w:rPr>
          <w:rFonts w:ascii="Helvetica Neue" w:hAnsi="Helvetica Neue"/>
          <w:szCs w:val="22"/>
          <w:lang w:val="en-GB"/>
        </w:rPr>
      </w:pPr>
    </w:p>
    <w:p w14:paraId="73E4A8AD" w14:textId="77777777" w:rsidR="00C67B49" w:rsidRDefault="00C67B49" w:rsidP="0094717A">
      <w:pPr>
        <w:pStyle w:val="NoSpacing"/>
        <w:rPr>
          <w:rFonts w:ascii="Helvetica Neue" w:hAnsi="Helvetica Neue"/>
          <w:szCs w:val="22"/>
          <w:lang w:val="en-GB"/>
        </w:rPr>
      </w:pPr>
    </w:p>
    <w:p w14:paraId="2627F880" w14:textId="77777777" w:rsidR="00C67B49" w:rsidRDefault="00C67B49" w:rsidP="0094717A">
      <w:pPr>
        <w:pStyle w:val="NoSpacing"/>
        <w:rPr>
          <w:rFonts w:ascii="Helvetica Neue" w:hAnsi="Helvetica Neue"/>
          <w:szCs w:val="22"/>
          <w:lang w:val="en-GB"/>
        </w:rPr>
      </w:pPr>
    </w:p>
    <w:p w14:paraId="6674FF85" w14:textId="77777777" w:rsidR="00C67B49" w:rsidRDefault="00C67B49" w:rsidP="0094717A">
      <w:pPr>
        <w:pStyle w:val="NoSpacing"/>
        <w:rPr>
          <w:rFonts w:ascii="Helvetica Neue" w:hAnsi="Helvetica Neue"/>
          <w:szCs w:val="22"/>
          <w:lang w:val="en-GB"/>
        </w:rPr>
      </w:pPr>
    </w:p>
    <w:p w14:paraId="317B73EC" w14:textId="77777777" w:rsidR="00C67B49" w:rsidRDefault="00C67B49" w:rsidP="0094717A">
      <w:pPr>
        <w:pStyle w:val="NoSpacing"/>
        <w:rPr>
          <w:rFonts w:ascii="Helvetica Neue" w:hAnsi="Helvetica Neue"/>
          <w:szCs w:val="22"/>
          <w:lang w:val="en-GB"/>
        </w:rPr>
      </w:pPr>
    </w:p>
    <w:p w14:paraId="681B0012" w14:textId="77777777" w:rsidR="00C67B49" w:rsidRDefault="00C67B49" w:rsidP="0094717A">
      <w:pPr>
        <w:pStyle w:val="NoSpacing"/>
        <w:rPr>
          <w:rFonts w:ascii="Helvetica Neue" w:hAnsi="Helvetica Neue"/>
          <w:szCs w:val="22"/>
          <w:lang w:val="en-GB"/>
        </w:rPr>
      </w:pPr>
    </w:p>
    <w:p w14:paraId="6EDE9C7C" w14:textId="77777777" w:rsidR="00C67B49" w:rsidRDefault="00C67B49" w:rsidP="0094717A">
      <w:pPr>
        <w:pStyle w:val="NoSpacing"/>
        <w:rPr>
          <w:rFonts w:ascii="Helvetica Neue" w:hAnsi="Helvetica Neue"/>
          <w:szCs w:val="22"/>
          <w:lang w:val="en-GB"/>
        </w:rPr>
      </w:pPr>
    </w:p>
    <w:p w14:paraId="6D263B1A" w14:textId="77777777" w:rsidR="00C67B49" w:rsidRDefault="00C67B49" w:rsidP="0094717A">
      <w:pPr>
        <w:pStyle w:val="NoSpacing"/>
        <w:rPr>
          <w:rFonts w:ascii="Helvetica Neue" w:hAnsi="Helvetica Neue"/>
          <w:szCs w:val="22"/>
          <w:lang w:val="en-GB"/>
        </w:rPr>
      </w:pPr>
    </w:p>
    <w:p w14:paraId="6EB65099" w14:textId="77777777" w:rsidR="00C67B49" w:rsidRDefault="00C67B49" w:rsidP="0094717A">
      <w:pPr>
        <w:pStyle w:val="NoSpacing"/>
        <w:rPr>
          <w:rFonts w:ascii="Helvetica Neue" w:hAnsi="Helvetica Neue"/>
          <w:szCs w:val="22"/>
          <w:lang w:val="en-GB"/>
        </w:rPr>
      </w:pPr>
    </w:p>
    <w:p w14:paraId="633EFD09" w14:textId="77777777" w:rsidR="00C67B49" w:rsidRDefault="00C67B49" w:rsidP="0094717A">
      <w:pPr>
        <w:pStyle w:val="NoSpacing"/>
        <w:rPr>
          <w:rFonts w:ascii="Helvetica Neue" w:hAnsi="Helvetica Neue"/>
          <w:szCs w:val="22"/>
          <w:lang w:val="en-GB"/>
        </w:rPr>
      </w:pPr>
    </w:p>
    <w:p w14:paraId="027E1B10" w14:textId="77777777" w:rsidR="00C67B49" w:rsidRDefault="00C67B49" w:rsidP="0094717A">
      <w:pPr>
        <w:pStyle w:val="NoSpacing"/>
        <w:rPr>
          <w:rFonts w:ascii="Helvetica Neue" w:hAnsi="Helvetica Neue"/>
          <w:szCs w:val="22"/>
          <w:lang w:val="en-GB"/>
        </w:rPr>
      </w:pPr>
    </w:p>
    <w:p w14:paraId="3AE0F1A8" w14:textId="77777777" w:rsidR="00C67B49" w:rsidRDefault="00C67B49" w:rsidP="0094717A">
      <w:pPr>
        <w:pStyle w:val="NoSpacing"/>
        <w:rPr>
          <w:rFonts w:ascii="Helvetica Neue" w:hAnsi="Helvetica Neue"/>
          <w:szCs w:val="22"/>
          <w:lang w:val="en-GB"/>
        </w:rPr>
      </w:pPr>
    </w:p>
    <w:p w14:paraId="62A38064" w14:textId="77777777" w:rsidR="00C67B49" w:rsidRDefault="00C67B49" w:rsidP="0094717A">
      <w:pPr>
        <w:pStyle w:val="NoSpacing"/>
        <w:rPr>
          <w:rFonts w:ascii="Helvetica Neue" w:hAnsi="Helvetica Neue"/>
          <w:szCs w:val="22"/>
          <w:lang w:val="en-GB"/>
        </w:rPr>
      </w:pPr>
    </w:p>
    <w:p w14:paraId="35815C50" w14:textId="77777777" w:rsidR="00C67B49" w:rsidRDefault="00C67B49" w:rsidP="0094717A">
      <w:pPr>
        <w:pStyle w:val="NoSpacing"/>
        <w:rPr>
          <w:rFonts w:ascii="Helvetica Neue" w:hAnsi="Helvetica Neue"/>
          <w:szCs w:val="22"/>
          <w:lang w:val="en-GB"/>
        </w:rPr>
      </w:pPr>
    </w:p>
    <w:p w14:paraId="3EBF36B0" w14:textId="77777777" w:rsidR="00C67B49" w:rsidRDefault="00C67B49" w:rsidP="0094717A">
      <w:pPr>
        <w:pStyle w:val="NoSpacing"/>
        <w:rPr>
          <w:rFonts w:ascii="Helvetica Neue" w:hAnsi="Helvetica Neue"/>
          <w:szCs w:val="22"/>
          <w:lang w:val="en-GB"/>
        </w:rPr>
      </w:pPr>
    </w:p>
    <w:p w14:paraId="48A1DEAB" w14:textId="77777777" w:rsidR="00C67B49" w:rsidRDefault="00C67B49" w:rsidP="0094717A">
      <w:pPr>
        <w:pStyle w:val="NoSpacing"/>
        <w:rPr>
          <w:rFonts w:ascii="Helvetica Neue" w:hAnsi="Helvetica Neue"/>
          <w:szCs w:val="22"/>
          <w:lang w:val="en-GB"/>
        </w:rPr>
      </w:pPr>
    </w:p>
    <w:p w14:paraId="04E83312" w14:textId="77777777" w:rsidR="00C67B49" w:rsidRDefault="00C67B49" w:rsidP="0094717A">
      <w:pPr>
        <w:pStyle w:val="NoSpacing"/>
        <w:rPr>
          <w:rFonts w:ascii="Helvetica Neue" w:hAnsi="Helvetica Neue"/>
          <w:szCs w:val="22"/>
          <w:lang w:val="en-GB"/>
        </w:rPr>
      </w:pPr>
    </w:p>
    <w:p w14:paraId="2C8554E9" w14:textId="77777777" w:rsidR="00AD15DC" w:rsidRDefault="00AD15DC" w:rsidP="0094717A">
      <w:pPr>
        <w:pStyle w:val="NoSpacing"/>
        <w:rPr>
          <w:rFonts w:ascii="Helvetica Neue" w:hAnsi="Helvetica Neue"/>
          <w:b/>
          <w:sz w:val="32"/>
          <w:szCs w:val="22"/>
          <w:lang w:val="en-GB"/>
        </w:rPr>
      </w:pPr>
    </w:p>
    <w:p w14:paraId="6441D48F" w14:textId="50A94C5D" w:rsidR="00396E80" w:rsidRPr="00D916C7" w:rsidRDefault="00D916C7" w:rsidP="0094717A">
      <w:pPr>
        <w:pStyle w:val="NoSpacing"/>
        <w:rPr>
          <w:rFonts w:ascii="Helvetica Neue" w:hAnsi="Helvetica Neue"/>
          <w:b/>
          <w:sz w:val="32"/>
          <w:szCs w:val="22"/>
          <w:lang w:val="en-GB"/>
        </w:rPr>
      </w:pPr>
      <w:r w:rsidRPr="00D916C7">
        <w:rPr>
          <w:rFonts w:ascii="Helvetica Neue" w:hAnsi="Helvetica Neue"/>
          <w:b/>
          <w:sz w:val="32"/>
          <w:szCs w:val="22"/>
          <w:lang w:val="en-GB"/>
        </w:rPr>
        <w:lastRenderedPageBreak/>
        <w:t>How controllers (screens, windows) are managed</w:t>
      </w:r>
    </w:p>
    <w:p w14:paraId="52CCF5C2" w14:textId="77777777" w:rsidR="00143639" w:rsidRDefault="00521B31" w:rsidP="0094717A">
      <w:pPr>
        <w:pStyle w:val="NoSpacing"/>
        <w:rPr>
          <w:rFonts w:ascii="Helvetica Neue" w:hAnsi="Helvetica Neue"/>
          <w:szCs w:val="22"/>
          <w:lang w:val="en-GB"/>
        </w:rPr>
      </w:pPr>
      <w:r>
        <w:rPr>
          <w:rFonts w:ascii="Helvetica Neue" w:hAnsi="Helvetica Neue"/>
          <w:szCs w:val="22"/>
          <w:lang w:val="en-GB"/>
        </w:rPr>
        <w:t xml:space="preserve">CineMate starts up in the CinemateApplication class and proceeds to </w:t>
      </w:r>
      <w:r w:rsidR="00FE20AB">
        <w:rPr>
          <w:rFonts w:ascii="Helvetica Neue" w:hAnsi="Helvetica Neue"/>
          <w:szCs w:val="22"/>
          <w:lang w:val="en-GB"/>
        </w:rPr>
        <w:t>create a ScreenController which holds screens and windows and loads them up when requested to. We add all of our used screens to it along with information needed for ScreenCont</w:t>
      </w:r>
      <w:r w:rsidR="00143639">
        <w:rPr>
          <w:rFonts w:ascii="Helvetica Neue" w:hAnsi="Helvetica Neue"/>
          <w:szCs w:val="22"/>
          <w:lang w:val="en-GB"/>
        </w:rPr>
        <w:t>roller to properly display them.</w:t>
      </w:r>
    </w:p>
    <w:p w14:paraId="686F0918" w14:textId="62CAE955" w:rsidR="00FA000E" w:rsidRDefault="00143639" w:rsidP="0094717A">
      <w:pPr>
        <w:pStyle w:val="NoSpacing"/>
        <w:rPr>
          <w:rFonts w:ascii="Helvetica Neue" w:hAnsi="Helvetica Neue"/>
          <w:szCs w:val="22"/>
          <w:lang w:val="en-GB"/>
        </w:rPr>
      </w:pPr>
      <w:r>
        <w:rPr>
          <w:rFonts w:ascii="Helvetica Neue" w:hAnsi="Helvetica Neue"/>
          <w:szCs w:val="22"/>
          <w:lang w:val="en-GB"/>
        </w:rPr>
        <w:t>We then use ScreenController throughout our application to load, hide, close, show and everything else that has to do with screens.</w:t>
      </w:r>
      <w:r w:rsidR="00FE20AB">
        <w:rPr>
          <w:rFonts w:ascii="Helvetica Neue" w:hAnsi="Helvetica Neue"/>
          <w:szCs w:val="22"/>
          <w:lang w:val="en-GB"/>
        </w:rPr>
        <w:t xml:space="preserve"> </w:t>
      </w:r>
    </w:p>
    <w:p w14:paraId="16D95BFA" w14:textId="6B364C76" w:rsidR="005646E2" w:rsidRDefault="005646E2" w:rsidP="0094717A">
      <w:pPr>
        <w:pStyle w:val="NoSpacing"/>
        <w:rPr>
          <w:rFonts w:ascii="Helvetica Neue" w:hAnsi="Helvetica Neue"/>
          <w:szCs w:val="22"/>
          <w:lang w:val="en-GB"/>
        </w:rPr>
      </w:pPr>
      <w:r>
        <w:rPr>
          <w:rFonts w:ascii="Helvetica Neue" w:hAnsi="Helvetica Neue"/>
          <w:szCs w:val="22"/>
          <w:lang w:val="en-GB"/>
        </w:rPr>
        <w:t xml:space="preserve">To demonstrate how we’ve abstracted our screens </w:t>
      </w:r>
      <w:r w:rsidR="00E72149">
        <w:rPr>
          <w:rFonts w:ascii="Helvetica Neue" w:hAnsi="Helvetica Neue"/>
          <w:szCs w:val="22"/>
          <w:lang w:val="en-GB"/>
        </w:rPr>
        <w:t>and windows see the image below which displays the inheritance chain of MovieDetailsWindowController.</w:t>
      </w:r>
    </w:p>
    <w:p w14:paraId="55E068BF" w14:textId="77777777" w:rsidR="00E20CE2" w:rsidRDefault="00E20CE2" w:rsidP="0094717A">
      <w:pPr>
        <w:pStyle w:val="NoSpacing"/>
        <w:rPr>
          <w:rFonts w:ascii="Helvetica Neue" w:hAnsi="Helvetica Neue"/>
          <w:szCs w:val="22"/>
          <w:lang w:val="en-GB"/>
        </w:rPr>
      </w:pPr>
    </w:p>
    <w:p w14:paraId="06BCC68C" w14:textId="666DE59B" w:rsidR="00FA000E" w:rsidRDefault="00E72149" w:rsidP="0094717A">
      <w:pPr>
        <w:pStyle w:val="NoSpacing"/>
        <w:rPr>
          <w:rFonts w:ascii="Helvetica Neue" w:hAnsi="Helvetica Neue"/>
          <w:szCs w:val="22"/>
          <w:lang w:val="en-GB"/>
        </w:rPr>
      </w:pPr>
      <w:r>
        <w:rPr>
          <w:rFonts w:ascii="Helvetica Neue" w:hAnsi="Helvetica Neue"/>
          <w:noProof/>
          <w:szCs w:val="22"/>
          <w:lang w:val="en-GB" w:eastAsia="en-GB"/>
        </w:rPr>
        <w:drawing>
          <wp:inline distT="0" distB="0" distL="0" distR="0" wp14:anchorId="5B8D0C74" wp14:editId="3F29B857">
            <wp:extent cx="3474720" cy="2095639"/>
            <wp:effectExtent l="0" t="0" r="5080" b="12700"/>
            <wp:docPr id="9" name="Picture 9" descr="movie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viecontroller.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22463"/>
                    <a:stretch/>
                  </pic:blipFill>
                  <pic:spPr bwMode="auto">
                    <a:xfrm>
                      <a:off x="0" y="0"/>
                      <a:ext cx="3503599" cy="2113056"/>
                    </a:xfrm>
                    <a:prstGeom prst="rect">
                      <a:avLst/>
                    </a:prstGeom>
                    <a:noFill/>
                    <a:ln>
                      <a:noFill/>
                    </a:ln>
                    <a:extLst>
                      <a:ext uri="{53640926-AAD7-44D8-BBD7-CCE9431645EC}">
                        <a14:shadowObscured xmlns:a14="http://schemas.microsoft.com/office/drawing/2010/main"/>
                      </a:ext>
                    </a:extLst>
                  </pic:spPr>
                </pic:pic>
              </a:graphicData>
            </a:graphic>
          </wp:inline>
        </w:drawing>
      </w:r>
    </w:p>
    <w:p w14:paraId="1319A0C2" w14:textId="77777777" w:rsidR="00FA000E" w:rsidRDefault="00FA000E" w:rsidP="0094717A">
      <w:pPr>
        <w:pStyle w:val="NoSpacing"/>
        <w:rPr>
          <w:rFonts w:ascii="Helvetica Neue" w:hAnsi="Helvetica Neue"/>
          <w:szCs w:val="22"/>
          <w:lang w:val="en-GB"/>
        </w:rPr>
      </w:pPr>
    </w:p>
    <w:p w14:paraId="260D4502" w14:textId="317E0324" w:rsidR="00E72149" w:rsidRDefault="00E72149" w:rsidP="0094717A">
      <w:pPr>
        <w:pStyle w:val="NoSpacing"/>
        <w:rPr>
          <w:rFonts w:ascii="Helvetica Neue" w:hAnsi="Helvetica Neue"/>
          <w:szCs w:val="22"/>
          <w:lang w:val="en-GB"/>
        </w:rPr>
      </w:pPr>
      <w:r>
        <w:rPr>
          <w:rFonts w:ascii="Helvetica Neue" w:hAnsi="Helvetica Neue"/>
          <w:szCs w:val="22"/>
          <w:lang w:val="en-GB"/>
        </w:rPr>
        <w:t>As can be seen, our MovieDetailsWindowController is a DetailsMotionPictureWindowBase. Both MovieDetailsWindowController and SeriesDetailsWindowController</w:t>
      </w:r>
      <w:r w:rsidR="00AB75CE">
        <w:rPr>
          <w:rFonts w:ascii="Helvetica Neue" w:hAnsi="Helvetica Neue"/>
          <w:szCs w:val="22"/>
          <w:lang w:val="en-GB"/>
        </w:rPr>
        <w:t xml:space="preserve"> (</w:t>
      </w:r>
      <w:r w:rsidR="00F324A9">
        <w:rPr>
          <w:rFonts w:ascii="Helvetica Neue" w:hAnsi="Helvetica Neue"/>
          <w:szCs w:val="22"/>
          <w:lang w:val="en-GB"/>
        </w:rPr>
        <w:t xml:space="preserve">from here on referred to as “mentioned </w:t>
      </w:r>
      <w:r w:rsidR="00AB75CE">
        <w:rPr>
          <w:rFonts w:ascii="Helvetica Neue" w:hAnsi="Helvetica Neue"/>
          <w:szCs w:val="22"/>
          <w:lang w:val="en-GB"/>
        </w:rPr>
        <w:t>subclasses</w:t>
      </w:r>
      <w:r w:rsidR="00F324A9">
        <w:rPr>
          <w:rFonts w:ascii="Helvetica Neue" w:hAnsi="Helvetica Neue"/>
          <w:szCs w:val="22"/>
          <w:lang w:val="en-GB"/>
        </w:rPr>
        <w:t>”</w:t>
      </w:r>
      <w:r w:rsidR="00AB75CE">
        <w:rPr>
          <w:rFonts w:ascii="Helvetica Neue" w:hAnsi="Helvetica Neue"/>
          <w:szCs w:val="22"/>
          <w:lang w:val="en-GB"/>
        </w:rPr>
        <w:t xml:space="preserve">) </w:t>
      </w:r>
      <w:r>
        <w:rPr>
          <w:rFonts w:ascii="Helvetica Neue" w:hAnsi="Helvetica Neue"/>
          <w:szCs w:val="22"/>
          <w:lang w:val="en-GB"/>
        </w:rPr>
        <w:t>are DetailsMotionPictureWindowBases, as this class contains methods and abstractions specific to windows that deal with MotionPicture-type objects, which both of the mentioned subclasses do (Movie and Series objects both extend MotionPicture).</w:t>
      </w:r>
    </w:p>
    <w:p w14:paraId="69E9BE96" w14:textId="77777777" w:rsidR="00737D34" w:rsidRDefault="00737D34" w:rsidP="0094717A">
      <w:pPr>
        <w:pStyle w:val="NoSpacing"/>
        <w:rPr>
          <w:rFonts w:ascii="Helvetica Neue" w:hAnsi="Helvetica Neue"/>
          <w:szCs w:val="22"/>
          <w:lang w:val="en-GB"/>
        </w:rPr>
      </w:pPr>
    </w:p>
    <w:p w14:paraId="00B02283" w14:textId="264616E9" w:rsidR="00737D34" w:rsidRDefault="00737D34" w:rsidP="00737D34">
      <w:pPr>
        <w:pStyle w:val="NoSpacing"/>
        <w:jc w:val="center"/>
        <w:rPr>
          <w:rFonts w:ascii="Helvetica Neue" w:hAnsi="Helvetica Neue"/>
          <w:szCs w:val="22"/>
          <w:lang w:val="en-GB"/>
        </w:rPr>
      </w:pPr>
      <w:r>
        <w:rPr>
          <w:rFonts w:ascii="Helvetica Neue" w:hAnsi="Helvetica Neue"/>
          <w:noProof/>
          <w:szCs w:val="22"/>
          <w:lang w:val="en-GB" w:eastAsia="en-GB"/>
        </w:rPr>
        <w:drawing>
          <wp:inline distT="0" distB="0" distL="0" distR="0" wp14:anchorId="397BD819" wp14:editId="10FEC0B6">
            <wp:extent cx="2172543" cy="951150"/>
            <wp:effectExtent l="0" t="0" r="0" b="0"/>
            <wp:docPr id="10" name="Picture 10" descr="se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ries.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38704"/>
                    <a:stretch/>
                  </pic:blipFill>
                  <pic:spPr bwMode="auto">
                    <a:xfrm>
                      <a:off x="0" y="0"/>
                      <a:ext cx="2256977" cy="98811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Helvetica Neue" w:hAnsi="Helvetica Neue"/>
          <w:szCs w:val="22"/>
          <w:lang w:val="en-GB"/>
        </w:rPr>
        <w:t xml:space="preserve">                </w:t>
      </w:r>
      <w:r>
        <w:rPr>
          <w:rFonts w:ascii="Helvetica Neue" w:hAnsi="Helvetica Neue"/>
          <w:noProof/>
          <w:szCs w:val="22"/>
          <w:lang w:val="en-GB" w:eastAsia="en-GB"/>
        </w:rPr>
        <w:drawing>
          <wp:inline distT="0" distB="0" distL="0" distR="0" wp14:anchorId="1105C4EE" wp14:editId="2560928A">
            <wp:extent cx="2165482" cy="939935"/>
            <wp:effectExtent l="0" t="0" r="0" b="0"/>
            <wp:docPr id="11" name="Picture 11" descr="mov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vi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317" t="38969" r="14761" b="260"/>
                    <a:stretch/>
                  </pic:blipFill>
                  <pic:spPr bwMode="auto">
                    <a:xfrm>
                      <a:off x="0" y="0"/>
                      <a:ext cx="2329522" cy="1011137"/>
                    </a:xfrm>
                    <a:prstGeom prst="rect">
                      <a:avLst/>
                    </a:prstGeom>
                    <a:noFill/>
                    <a:ln>
                      <a:noFill/>
                    </a:ln>
                    <a:extLst>
                      <a:ext uri="{53640926-AAD7-44D8-BBD7-CCE9431645EC}">
                        <a14:shadowObscured xmlns:a14="http://schemas.microsoft.com/office/drawing/2010/main"/>
                      </a:ext>
                    </a:extLst>
                  </pic:spPr>
                </pic:pic>
              </a:graphicData>
            </a:graphic>
          </wp:inline>
        </w:drawing>
      </w:r>
    </w:p>
    <w:p w14:paraId="47416772" w14:textId="77777777" w:rsidR="00737D34" w:rsidRDefault="00737D34" w:rsidP="0094717A">
      <w:pPr>
        <w:pStyle w:val="NoSpacing"/>
        <w:rPr>
          <w:rFonts w:ascii="Helvetica Neue" w:hAnsi="Helvetica Neue"/>
          <w:szCs w:val="22"/>
          <w:lang w:val="en-GB"/>
        </w:rPr>
      </w:pPr>
    </w:p>
    <w:p w14:paraId="332A49EB" w14:textId="13353F1B" w:rsidR="00737D34" w:rsidRDefault="00AB75CE" w:rsidP="0094717A">
      <w:pPr>
        <w:pStyle w:val="NoSpacing"/>
        <w:rPr>
          <w:rFonts w:ascii="Helvetica Neue" w:hAnsi="Helvetica Neue"/>
          <w:szCs w:val="22"/>
          <w:lang w:val="en-GB"/>
        </w:rPr>
      </w:pPr>
      <w:r>
        <w:rPr>
          <w:rFonts w:ascii="Helvetica Neue" w:hAnsi="Helvetica Neue"/>
          <w:szCs w:val="22"/>
          <w:lang w:val="en-GB"/>
        </w:rPr>
        <w:t>Furthermore, since b</w:t>
      </w:r>
      <w:r w:rsidR="00814CA0">
        <w:rPr>
          <w:rFonts w:ascii="Helvetica Neue" w:hAnsi="Helvetica Neue"/>
          <w:szCs w:val="22"/>
          <w:lang w:val="en-GB"/>
        </w:rPr>
        <w:t xml:space="preserve">oth of the mentioned subclasses need to show trailers in their windows, they both implement the TrailerView interface. To avoid implementing TrailerView twice, once in each subclass, we instead implement it in DetailsMotionPictureWindowBase, and as our subclasses are just that, subclasses of DetailsMotionPictureWindowBase, they will inherit the implementation of TrailerView from their superclass. </w:t>
      </w:r>
    </w:p>
    <w:p w14:paraId="1633F7FB" w14:textId="77777777" w:rsidR="00A06D4D" w:rsidRDefault="00A06D4D" w:rsidP="0094717A">
      <w:pPr>
        <w:pStyle w:val="NoSpacing"/>
        <w:rPr>
          <w:rFonts w:ascii="Helvetica Neue" w:hAnsi="Helvetica Neue"/>
          <w:szCs w:val="22"/>
          <w:lang w:val="en-GB"/>
        </w:rPr>
      </w:pPr>
    </w:p>
    <w:p w14:paraId="62BD232F" w14:textId="77777777" w:rsidR="00A06D4D" w:rsidRDefault="00A06D4D" w:rsidP="0094717A">
      <w:pPr>
        <w:pStyle w:val="NoSpacing"/>
        <w:rPr>
          <w:rFonts w:ascii="Helvetica Neue" w:hAnsi="Helvetica Neue"/>
          <w:szCs w:val="22"/>
          <w:lang w:val="en-GB"/>
        </w:rPr>
      </w:pPr>
    </w:p>
    <w:p w14:paraId="2FD18056" w14:textId="445EC354" w:rsidR="00814CA0" w:rsidRDefault="00217ACB" w:rsidP="0094717A">
      <w:pPr>
        <w:pStyle w:val="NoSpacing"/>
        <w:rPr>
          <w:rFonts w:ascii="Helvetica Neue" w:hAnsi="Helvetica Neue"/>
          <w:szCs w:val="22"/>
          <w:lang w:val="en-GB"/>
        </w:rPr>
      </w:pPr>
      <w:r>
        <w:rPr>
          <w:rFonts w:ascii="Helvetica Neue" w:hAnsi="Helvetica Neue"/>
          <w:szCs w:val="22"/>
          <w:lang w:val="en-GB"/>
        </w:rPr>
        <w:lastRenderedPageBreak/>
        <w:t>To continue on the subject of only writing shared code once, we take a look at DetailsMotionPictureWindowBase, and it’s apparent that it is in itself a subclass to DetailsWindowBase. This master-class for windows contain the most basic implementations needed to create a window which isn’t in any way specialized.</w:t>
      </w:r>
      <w:r w:rsidR="00E20CE2">
        <w:rPr>
          <w:rFonts w:ascii="Helvetica Neue" w:hAnsi="Helvetica Neue"/>
          <w:szCs w:val="22"/>
          <w:lang w:val="en-GB"/>
        </w:rPr>
        <w:t xml:space="preserve"> </w:t>
      </w:r>
      <w:r w:rsidR="00CD4780">
        <w:rPr>
          <w:rFonts w:ascii="Helvetica Neue" w:hAnsi="Helvetica Neue"/>
          <w:szCs w:val="22"/>
          <w:lang w:val="en-GB"/>
        </w:rPr>
        <w:br/>
      </w:r>
      <w:r>
        <w:rPr>
          <w:rFonts w:ascii="Helvetica Neue" w:hAnsi="Helvetica Neue"/>
          <w:szCs w:val="22"/>
          <w:lang w:val="en-GB"/>
        </w:rPr>
        <w:t>It implements a couple of interfaces itself, mainly our view interface for windows, DetailedView. Here, we have methods that windows need to get going with showing information, and these methods are inherited all the</w:t>
      </w:r>
      <w:r w:rsidR="0017317D">
        <w:rPr>
          <w:rFonts w:ascii="Helvetica Neue" w:hAnsi="Helvetica Neue"/>
          <w:szCs w:val="22"/>
          <w:lang w:val="en-GB"/>
        </w:rPr>
        <w:t xml:space="preserve"> way</w:t>
      </w:r>
      <w:r>
        <w:rPr>
          <w:rFonts w:ascii="Helvetica Neue" w:hAnsi="Helvetica Neue"/>
          <w:szCs w:val="22"/>
          <w:lang w:val="en-GB"/>
        </w:rPr>
        <w:t xml:space="preserve"> down from DetailsWindowBase to MovieDetailsWindowController, where we override the method</w:t>
      </w:r>
      <w:r w:rsidR="002C65B2">
        <w:rPr>
          <w:rFonts w:ascii="Helvetica Neue" w:hAnsi="Helvetica Neue"/>
          <w:szCs w:val="22"/>
          <w:lang w:val="en-GB"/>
        </w:rPr>
        <w:t>s</w:t>
      </w:r>
      <w:r>
        <w:rPr>
          <w:rFonts w:ascii="Helvetica Neue" w:hAnsi="Helvetica Neue"/>
          <w:szCs w:val="22"/>
          <w:lang w:val="en-GB"/>
        </w:rPr>
        <w:t xml:space="preserve"> and provide our own custom implementation for it for our specific use-case. This is the beauty of inheritance that object-oriented programming languages provide us with. We have subclasses of subclasses of subclasses, which decrease in level of abstraction as you go further down in the inheritance c</w:t>
      </w:r>
      <w:r w:rsidR="002C65B2">
        <w:rPr>
          <w:rFonts w:ascii="Helvetica Neue" w:hAnsi="Helvetica Neue"/>
          <w:szCs w:val="22"/>
          <w:lang w:val="en-GB"/>
        </w:rPr>
        <w:t>hain.</w:t>
      </w:r>
    </w:p>
    <w:p w14:paraId="115B1A33" w14:textId="6F08E161" w:rsidR="00CE2B66" w:rsidRDefault="00673A31" w:rsidP="0094717A">
      <w:pPr>
        <w:pStyle w:val="NoSpacing"/>
        <w:rPr>
          <w:rFonts w:ascii="Helvetica Neue" w:hAnsi="Helvetica Neue"/>
          <w:b/>
          <w:sz w:val="32"/>
          <w:szCs w:val="32"/>
          <w:lang w:val="en-GB"/>
        </w:rPr>
      </w:pPr>
      <w:r>
        <w:rPr>
          <w:rFonts w:ascii="Helvetica Neue" w:hAnsi="Helvetica Neue"/>
          <w:szCs w:val="22"/>
          <w:lang w:val="en-GB"/>
        </w:rPr>
        <w:br/>
      </w:r>
      <w:r w:rsidRPr="00673A31">
        <w:rPr>
          <w:rFonts w:ascii="Helvetica Neue" w:hAnsi="Helvetica Neue"/>
          <w:b/>
          <w:sz w:val="32"/>
          <w:szCs w:val="32"/>
          <w:lang w:val="en-GB"/>
        </w:rPr>
        <w:t>A brief explanation of the models</w:t>
      </w:r>
    </w:p>
    <w:p w14:paraId="56F2830A" w14:textId="3BB9BEE4" w:rsidR="00DF2B5E" w:rsidRDefault="002D318E" w:rsidP="0094717A">
      <w:pPr>
        <w:pStyle w:val="NoSpacing"/>
        <w:rPr>
          <w:rFonts w:ascii="Helvetica Neue" w:hAnsi="Helvetica Neue"/>
          <w:szCs w:val="32"/>
          <w:lang w:val="en-GB"/>
        </w:rPr>
      </w:pPr>
      <w:r>
        <w:rPr>
          <w:rFonts w:ascii="Helvetica Neue" w:hAnsi="Helvetica Neue"/>
          <w:szCs w:val="32"/>
          <w:lang w:val="en-GB"/>
        </w:rPr>
        <w:t>To get a hang of how we handle models in this application, we’ll look at the most basic model, TmdbObject and how it is used. The first three models created for the application were Movie, Series and Person, these are the most basic things we want to search for within the application. There is a dilemma, though, should all three of these extend the same superclass when they aren’t all that much alike? Well, we want to collect these models under one superclass so we can make use of polymorphism to easily pass them around in the same List&lt;</w:t>
      </w:r>
      <w:r w:rsidR="00D62FE7">
        <w:rPr>
          <w:rFonts w:ascii="Helvetica Neue" w:hAnsi="Helvetica Neue"/>
          <w:szCs w:val="32"/>
          <w:lang w:val="en-GB"/>
        </w:rPr>
        <w:t>Movie/Series/Person</w:t>
      </w:r>
      <w:r>
        <w:rPr>
          <w:rFonts w:ascii="Helvetica Neue" w:hAnsi="Helvetica Neue"/>
          <w:szCs w:val="32"/>
          <w:lang w:val="en-GB"/>
        </w:rPr>
        <w:t>&gt;, for instance. This is crucial for our program to work in the most basic way. So, Movies and Series are very much alike as they share a lot of fields and functionality and really, you can hear it on the name, they’re both something you can watch, they’re both motion-pictures. And so, the MotionPicture superclass was created to abstract down the shared functionality between Movie and Series. Our Person model can’t extend this class because it has next to none of the shared functionality. Instead, we</w:t>
      </w:r>
      <w:r w:rsidR="00D62FE7">
        <w:rPr>
          <w:rFonts w:ascii="Helvetica Neue" w:hAnsi="Helvetica Neue"/>
          <w:szCs w:val="32"/>
          <w:lang w:val="en-GB"/>
        </w:rPr>
        <w:t xml:space="preserve"> create an interface called TmdbObject, which </w:t>
      </w:r>
      <w:r w:rsidR="00DF2B5E">
        <w:rPr>
          <w:rFonts w:ascii="Helvetica Neue" w:hAnsi="Helvetica Neue"/>
          <w:szCs w:val="32"/>
          <w:lang w:val="en-GB"/>
        </w:rPr>
        <w:t>has a method for getting the media type and a method for getting the ID of the object</w:t>
      </w:r>
      <w:r w:rsidR="00EA05B6">
        <w:rPr>
          <w:rFonts w:ascii="Helvetica Neue" w:hAnsi="Helvetica Neue"/>
          <w:szCs w:val="32"/>
          <w:lang w:val="en-GB"/>
        </w:rPr>
        <w:t>, see image</w:t>
      </w:r>
      <w:r w:rsidR="00814DE6">
        <w:rPr>
          <w:rFonts w:ascii="Helvetica Neue" w:hAnsi="Helvetica Neue"/>
          <w:szCs w:val="32"/>
          <w:lang w:val="en-GB"/>
        </w:rPr>
        <w:t>s</w:t>
      </w:r>
      <w:r w:rsidR="00EA05B6">
        <w:rPr>
          <w:rFonts w:ascii="Helvetica Neue" w:hAnsi="Helvetica Neue"/>
          <w:szCs w:val="32"/>
          <w:lang w:val="en-GB"/>
        </w:rPr>
        <w:t xml:space="preserve"> below.</w:t>
      </w:r>
    </w:p>
    <w:p w14:paraId="2042FA3F" w14:textId="73845E53" w:rsidR="00DF2B5E" w:rsidRDefault="00611D29" w:rsidP="006F731E">
      <w:pPr>
        <w:pStyle w:val="NoSpacing"/>
        <w:jc w:val="center"/>
        <w:rPr>
          <w:rFonts w:ascii="Helvetica Neue" w:hAnsi="Helvetica Neue"/>
          <w:szCs w:val="32"/>
          <w:lang w:val="en-GB"/>
        </w:rPr>
      </w:pPr>
      <w:r>
        <w:rPr>
          <w:rFonts w:ascii="Helvetica Neue" w:hAnsi="Helvetica Neue"/>
          <w:noProof/>
          <w:szCs w:val="22"/>
          <w:lang w:val="en-GB" w:eastAsia="en-GB"/>
        </w:rPr>
        <w:drawing>
          <wp:inline distT="0" distB="0" distL="0" distR="0" wp14:anchorId="45881886" wp14:editId="2EF89D37">
            <wp:extent cx="2337435" cy="896321"/>
            <wp:effectExtent l="0" t="0" r="0" b="0"/>
            <wp:docPr id="12" name="Picture 12" descr="tmdb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mdbobjec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54695" cy="902939"/>
                    </a:xfrm>
                    <a:prstGeom prst="rect">
                      <a:avLst/>
                    </a:prstGeom>
                    <a:noFill/>
                    <a:ln>
                      <a:noFill/>
                    </a:ln>
                  </pic:spPr>
                </pic:pic>
              </a:graphicData>
            </a:graphic>
          </wp:inline>
        </w:drawing>
      </w:r>
      <w:r w:rsidR="006F731E">
        <w:rPr>
          <w:rFonts w:ascii="Helvetica Neue" w:hAnsi="Helvetica Neue"/>
          <w:szCs w:val="32"/>
          <w:lang w:val="en-GB"/>
        </w:rPr>
        <w:t xml:space="preserve">              </w:t>
      </w:r>
      <w:r w:rsidR="006F731E">
        <w:rPr>
          <w:rFonts w:ascii="Helvetica Neue" w:hAnsi="Helvetica Neue"/>
          <w:noProof/>
          <w:szCs w:val="32"/>
          <w:lang w:val="en-GB" w:eastAsia="en-GB"/>
        </w:rPr>
        <w:drawing>
          <wp:inline distT="0" distB="0" distL="0" distR="0" wp14:anchorId="03E26C95" wp14:editId="01D03615">
            <wp:extent cx="1755826" cy="1432227"/>
            <wp:effectExtent l="0" t="0" r="0" b="0"/>
            <wp:docPr id="13" name="Picture 13" descr="media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ediatype.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2907" t="52442" r="12485" b="2742"/>
                    <a:stretch/>
                  </pic:blipFill>
                  <pic:spPr bwMode="auto">
                    <a:xfrm>
                      <a:off x="0" y="0"/>
                      <a:ext cx="1775119" cy="1447964"/>
                    </a:xfrm>
                    <a:prstGeom prst="rect">
                      <a:avLst/>
                    </a:prstGeom>
                    <a:noFill/>
                    <a:ln>
                      <a:noFill/>
                    </a:ln>
                    <a:extLst>
                      <a:ext uri="{53640926-AAD7-44D8-BBD7-CCE9431645EC}">
                        <a14:shadowObscured xmlns:a14="http://schemas.microsoft.com/office/drawing/2010/main"/>
                      </a:ext>
                    </a:extLst>
                  </pic:spPr>
                </pic:pic>
              </a:graphicData>
            </a:graphic>
          </wp:inline>
        </w:drawing>
      </w:r>
    </w:p>
    <w:p w14:paraId="708126A3" w14:textId="77777777" w:rsidR="00814DE6" w:rsidRDefault="00814DE6" w:rsidP="006F731E">
      <w:pPr>
        <w:pStyle w:val="NoSpacing"/>
        <w:jc w:val="center"/>
        <w:rPr>
          <w:rFonts w:ascii="Helvetica Neue" w:hAnsi="Helvetica Neue"/>
          <w:szCs w:val="32"/>
          <w:lang w:val="en-GB"/>
        </w:rPr>
      </w:pPr>
    </w:p>
    <w:p w14:paraId="42BB31B0" w14:textId="3809F177" w:rsidR="00CE2B66" w:rsidRPr="00D62FE7" w:rsidRDefault="00DF2B5E" w:rsidP="0094717A">
      <w:pPr>
        <w:pStyle w:val="NoSpacing"/>
        <w:rPr>
          <w:rFonts w:ascii="Helvetica Neue" w:hAnsi="Helvetica Neue"/>
          <w:szCs w:val="32"/>
          <w:lang w:val="en-GB"/>
        </w:rPr>
      </w:pPr>
      <w:r>
        <w:rPr>
          <w:rFonts w:ascii="Helvetica Neue" w:hAnsi="Helvetica Neue"/>
          <w:szCs w:val="32"/>
          <w:lang w:val="en-GB"/>
        </w:rPr>
        <w:t>Since Movie, Series and Person implement this interface, they are all considered to be TmdbObjects. We can now pass movies, series and persons in a List&lt;Tmdb</w:t>
      </w:r>
      <w:r w:rsidR="00611D29">
        <w:rPr>
          <w:rFonts w:ascii="Helvetica Neue" w:hAnsi="Helvetica Neue"/>
          <w:szCs w:val="32"/>
          <w:lang w:val="en-GB"/>
        </w:rPr>
        <w:t>Object&gt;, and later when we need to have them in their less abstract forms (as Movies, Series or Persons), we can simply cast them correctly by getting the MediaType of the TmdbObject, and then correctly casting the TmdbObject based on which MediaType it had.</w:t>
      </w:r>
      <w:r w:rsidR="00814DE6">
        <w:rPr>
          <w:rFonts w:ascii="Helvetica Neue" w:hAnsi="Helvetica Neue"/>
          <w:szCs w:val="32"/>
          <w:lang w:val="en-GB"/>
        </w:rPr>
        <w:t xml:space="preserve"> </w:t>
      </w:r>
    </w:p>
    <w:p w14:paraId="6515DFA5" w14:textId="0AD9A413" w:rsidR="00FA000E" w:rsidRDefault="00FA000E" w:rsidP="0094717A">
      <w:pPr>
        <w:pStyle w:val="NoSpacing"/>
        <w:rPr>
          <w:rFonts w:ascii="Helvetica Neue" w:hAnsi="Helvetica Neue"/>
          <w:szCs w:val="22"/>
          <w:lang w:val="en-GB"/>
        </w:rPr>
      </w:pPr>
    </w:p>
    <w:p w14:paraId="5C6F2640" w14:textId="77777777" w:rsidR="007C0607" w:rsidRDefault="007C0607" w:rsidP="0094717A">
      <w:pPr>
        <w:pStyle w:val="NoSpacing"/>
        <w:rPr>
          <w:rFonts w:ascii="Helvetica Neue" w:hAnsi="Helvetica Neue"/>
          <w:szCs w:val="22"/>
          <w:lang w:val="en-GB"/>
        </w:rPr>
      </w:pPr>
    </w:p>
    <w:p w14:paraId="2F1B4323" w14:textId="77777777" w:rsidR="007C0607" w:rsidRDefault="007C0607" w:rsidP="0094717A">
      <w:pPr>
        <w:pStyle w:val="NoSpacing"/>
        <w:rPr>
          <w:rFonts w:ascii="Helvetica Neue" w:hAnsi="Helvetica Neue"/>
          <w:szCs w:val="22"/>
          <w:lang w:val="en-GB"/>
        </w:rPr>
      </w:pPr>
    </w:p>
    <w:p w14:paraId="6A621ACF" w14:textId="2D09A83B" w:rsidR="004E6018" w:rsidRDefault="007C0607" w:rsidP="0094717A">
      <w:pPr>
        <w:pStyle w:val="NoSpacing"/>
        <w:rPr>
          <w:rFonts w:ascii="Helvetica Neue" w:hAnsi="Helvetica Neue"/>
          <w:szCs w:val="22"/>
          <w:lang w:val="en-GB"/>
        </w:rPr>
      </w:pPr>
      <w:r>
        <w:rPr>
          <w:rFonts w:ascii="Helvetica Neue" w:hAnsi="Helvetica Neue"/>
          <w:szCs w:val="22"/>
          <w:lang w:val="en-GB"/>
        </w:rPr>
        <w:lastRenderedPageBreak/>
        <w:t>An implementation in our program which makes use of all of these abstractions can be seen in the image below</w:t>
      </w:r>
      <w:r w:rsidR="00792C7E">
        <w:rPr>
          <w:rFonts w:ascii="Helvetica Neue" w:hAnsi="Helvetica Neue"/>
          <w:szCs w:val="22"/>
          <w:lang w:val="en-GB"/>
        </w:rPr>
        <w:t>.</w:t>
      </w:r>
    </w:p>
    <w:p w14:paraId="61DF36FB" w14:textId="3C9CE74C" w:rsidR="00B27264" w:rsidRDefault="004E6018" w:rsidP="0094717A">
      <w:pPr>
        <w:pStyle w:val="NoSpacing"/>
        <w:rPr>
          <w:rFonts w:ascii="Helvetica Neue" w:hAnsi="Helvetica Neue"/>
          <w:szCs w:val="22"/>
          <w:lang w:val="en-GB"/>
        </w:rPr>
      </w:pPr>
      <w:r>
        <w:rPr>
          <w:rFonts w:ascii="Helvetica Neue" w:hAnsi="Helvetica Neue"/>
          <w:noProof/>
          <w:szCs w:val="22"/>
          <w:lang w:val="en-GB" w:eastAsia="en-GB"/>
        </w:rPr>
        <w:drawing>
          <wp:inline distT="0" distB="0" distL="0" distR="0" wp14:anchorId="6BCA1ADD" wp14:editId="365A2DD4">
            <wp:extent cx="5389245" cy="697230"/>
            <wp:effectExtent l="0" t="0" r="0" b="0"/>
            <wp:docPr id="15" name="Picture 15" descr="../Documents/Screen%20Shot%202017-05-10%20at%2003.1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cuments/Screen%20Shot%202017-05-10%20at%2003.11.5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9245" cy="697230"/>
                    </a:xfrm>
                    <a:prstGeom prst="rect">
                      <a:avLst/>
                    </a:prstGeom>
                    <a:noFill/>
                    <a:ln>
                      <a:noFill/>
                    </a:ln>
                  </pic:spPr>
                </pic:pic>
              </a:graphicData>
            </a:graphic>
          </wp:inline>
        </w:drawing>
      </w:r>
    </w:p>
    <w:p w14:paraId="66879947" w14:textId="2E489F0A" w:rsidR="008E2563" w:rsidRPr="008E2563" w:rsidRDefault="008E2563" w:rsidP="0094717A">
      <w:pPr>
        <w:pStyle w:val="NoSpacing"/>
        <w:rPr>
          <w:rFonts w:ascii="Helvetica Neue" w:hAnsi="Helvetica Neue"/>
          <w:szCs w:val="22"/>
          <w:lang w:val="en-GB"/>
        </w:rPr>
      </w:pPr>
      <w:r>
        <w:rPr>
          <w:rFonts w:ascii="Helvetica Neue" w:hAnsi="Helvetica Neue"/>
          <w:szCs w:val="22"/>
          <w:lang w:val="en-GB"/>
        </w:rPr>
        <w:t xml:space="preserve">The switch-case and its implementation described below is considered as </w:t>
      </w:r>
      <w:r>
        <w:rPr>
          <w:rFonts w:ascii="Helvetica Neue" w:hAnsi="Helvetica Neue"/>
          <w:b/>
          <w:szCs w:val="22"/>
          <w:lang w:val="en-GB"/>
        </w:rPr>
        <w:t>design decision 5</w:t>
      </w:r>
      <w:r>
        <w:rPr>
          <w:rFonts w:ascii="Helvetica Neue" w:hAnsi="Helvetica Neue"/>
          <w:szCs w:val="22"/>
          <w:lang w:val="en-GB"/>
        </w:rPr>
        <w:t>.</w:t>
      </w:r>
    </w:p>
    <w:p w14:paraId="02653730" w14:textId="6422F7B2" w:rsidR="0094717A" w:rsidRDefault="004E6018" w:rsidP="0094717A">
      <w:pPr>
        <w:pStyle w:val="NoSpacing"/>
        <w:rPr>
          <w:rFonts w:ascii="Helvetica Neue" w:hAnsi="Helvetica Neue"/>
          <w:szCs w:val="22"/>
          <w:lang w:val="en-GB"/>
        </w:rPr>
      </w:pPr>
      <w:r>
        <w:rPr>
          <w:rFonts w:ascii="Helvetica Neue" w:hAnsi="Helvetica Neue"/>
          <w:szCs w:val="22"/>
          <w:lang w:val="en-GB"/>
        </w:rPr>
        <w:t xml:space="preserve">Here we run a switch on the MediaType of our TmdbObject, and in our first instance, if it happens to be a Movie, we create a List&lt;Movie&gt; from our “tmdbObjects” field and filter for TmdbObjects that are of the MediaType “MOVIE”. In the very same method (populateList() in MainScreenController), we </w:t>
      </w:r>
      <w:r w:rsidR="004F4164">
        <w:rPr>
          <w:rFonts w:ascii="Helvetica Neue" w:hAnsi="Helvetica Neue"/>
          <w:szCs w:val="22"/>
          <w:lang w:val="en-GB"/>
        </w:rPr>
        <w:t>run the same operation for Series and Person cases, and our input data was just a List of TmdbObjects, nothing else. This demonstrates how abstractions like this can make life easier when adding new features. For instance, if we were to add a new model called Example, which implements TmdbObject, nothing would break because our i</w:t>
      </w:r>
      <w:r w:rsidR="00C55852">
        <w:rPr>
          <w:rFonts w:ascii="Helvetica Neue" w:hAnsi="Helvetica Neue"/>
          <w:szCs w:val="22"/>
          <w:lang w:val="en-GB"/>
        </w:rPr>
        <w:t>mplementation figures out which MediaType it has before doing anything to it. We could safely pass in a List&lt;TmdbObject&gt; which contains any number of Example objects, and in our method implementation, they would simply be ignored because they don’t match any of the Me</w:t>
      </w:r>
      <w:r w:rsidR="00AD15DC">
        <w:rPr>
          <w:rFonts w:ascii="Helvetica Neue" w:hAnsi="Helvetica Neue"/>
          <w:szCs w:val="22"/>
          <w:lang w:val="en-GB"/>
        </w:rPr>
        <w:t>diaTypes we filter for.</w:t>
      </w:r>
    </w:p>
    <w:p w14:paraId="05419396" w14:textId="77777777" w:rsidR="0094717A" w:rsidRDefault="0094717A" w:rsidP="00BB6D17">
      <w:pPr>
        <w:pStyle w:val="NoSpacing"/>
        <w:rPr>
          <w:rFonts w:ascii="Helvetica Neue" w:hAnsi="Helvetica Neue"/>
          <w:szCs w:val="22"/>
          <w:lang w:val="en-GB"/>
        </w:rPr>
      </w:pPr>
    </w:p>
    <w:p w14:paraId="0C8FBCB6" w14:textId="77777777" w:rsidR="00396E80" w:rsidRDefault="00396E80" w:rsidP="00BB6D17">
      <w:pPr>
        <w:pStyle w:val="NoSpacing"/>
        <w:rPr>
          <w:rFonts w:ascii="Helvetica Neue" w:hAnsi="Helvetica Neue"/>
          <w:szCs w:val="22"/>
          <w:lang w:val="en-GB"/>
        </w:rPr>
      </w:pPr>
    </w:p>
    <w:p w14:paraId="0147430D" w14:textId="77777777" w:rsidR="00396E80" w:rsidRDefault="00396E80" w:rsidP="00BB6D17">
      <w:pPr>
        <w:pStyle w:val="NoSpacing"/>
        <w:rPr>
          <w:rFonts w:ascii="Helvetica Neue" w:hAnsi="Helvetica Neue"/>
          <w:szCs w:val="22"/>
          <w:lang w:val="en-GB"/>
        </w:rPr>
      </w:pPr>
    </w:p>
    <w:p w14:paraId="25E3EE4A" w14:textId="77777777" w:rsidR="00396E80" w:rsidRDefault="00396E80" w:rsidP="00BB6D17">
      <w:pPr>
        <w:pStyle w:val="NoSpacing"/>
        <w:rPr>
          <w:rFonts w:ascii="Helvetica Neue" w:hAnsi="Helvetica Neue"/>
          <w:szCs w:val="22"/>
          <w:lang w:val="en-GB"/>
        </w:rPr>
      </w:pPr>
    </w:p>
    <w:p w14:paraId="343958F0" w14:textId="77777777" w:rsidR="00396E80" w:rsidRDefault="00396E80" w:rsidP="00BB6D17">
      <w:pPr>
        <w:pStyle w:val="NoSpacing"/>
        <w:rPr>
          <w:rFonts w:ascii="Helvetica Neue" w:hAnsi="Helvetica Neue"/>
          <w:szCs w:val="22"/>
          <w:lang w:val="en-GB"/>
        </w:rPr>
      </w:pPr>
    </w:p>
    <w:p w14:paraId="1715BC2E" w14:textId="77777777" w:rsidR="00396E80" w:rsidRDefault="00396E80" w:rsidP="00BB6D17">
      <w:pPr>
        <w:pStyle w:val="NoSpacing"/>
        <w:rPr>
          <w:rFonts w:ascii="Helvetica Neue" w:hAnsi="Helvetica Neue"/>
          <w:szCs w:val="22"/>
          <w:lang w:val="en-GB"/>
        </w:rPr>
      </w:pPr>
    </w:p>
    <w:p w14:paraId="37E0E965" w14:textId="77777777" w:rsidR="00396E80" w:rsidRDefault="00396E80" w:rsidP="00BB6D17">
      <w:pPr>
        <w:pStyle w:val="NoSpacing"/>
        <w:rPr>
          <w:rFonts w:ascii="Helvetica Neue" w:hAnsi="Helvetica Neue"/>
          <w:szCs w:val="22"/>
          <w:lang w:val="en-GB"/>
        </w:rPr>
      </w:pPr>
    </w:p>
    <w:p w14:paraId="4A669E1F" w14:textId="77777777" w:rsidR="00396E80" w:rsidRDefault="00396E80" w:rsidP="00BB6D17">
      <w:pPr>
        <w:pStyle w:val="NoSpacing"/>
        <w:rPr>
          <w:rFonts w:ascii="Helvetica Neue" w:hAnsi="Helvetica Neue"/>
          <w:szCs w:val="22"/>
          <w:lang w:val="en-GB"/>
        </w:rPr>
      </w:pPr>
    </w:p>
    <w:p w14:paraId="5DCCE5EC" w14:textId="77777777" w:rsidR="00396E80" w:rsidRDefault="00396E80" w:rsidP="00BB6D17">
      <w:pPr>
        <w:pStyle w:val="NoSpacing"/>
        <w:rPr>
          <w:rFonts w:ascii="Helvetica Neue" w:hAnsi="Helvetica Neue"/>
          <w:szCs w:val="22"/>
          <w:lang w:val="en-GB"/>
        </w:rPr>
      </w:pPr>
    </w:p>
    <w:p w14:paraId="189D86B3" w14:textId="77777777" w:rsidR="00396E80" w:rsidRDefault="00396E80" w:rsidP="00BB6D17">
      <w:pPr>
        <w:pStyle w:val="NoSpacing"/>
        <w:rPr>
          <w:rFonts w:ascii="Helvetica Neue" w:hAnsi="Helvetica Neue"/>
          <w:szCs w:val="22"/>
          <w:lang w:val="en-GB"/>
        </w:rPr>
      </w:pPr>
    </w:p>
    <w:p w14:paraId="6E452D15" w14:textId="77777777" w:rsidR="00396E80" w:rsidRDefault="00396E80" w:rsidP="00BB6D17">
      <w:pPr>
        <w:pStyle w:val="NoSpacing"/>
        <w:rPr>
          <w:rFonts w:ascii="Helvetica Neue" w:hAnsi="Helvetica Neue"/>
          <w:szCs w:val="22"/>
          <w:lang w:val="en-GB"/>
        </w:rPr>
      </w:pPr>
    </w:p>
    <w:p w14:paraId="3276D033" w14:textId="77777777" w:rsidR="001335E4" w:rsidRDefault="001335E4" w:rsidP="00BB6D17">
      <w:pPr>
        <w:pStyle w:val="NoSpacing"/>
        <w:rPr>
          <w:rFonts w:ascii="Helvetica Neue" w:hAnsi="Helvetica Neue"/>
          <w:szCs w:val="22"/>
          <w:lang w:val="en-GB"/>
        </w:rPr>
      </w:pPr>
    </w:p>
    <w:p w14:paraId="131E078D" w14:textId="77777777" w:rsidR="001335E4" w:rsidRDefault="001335E4" w:rsidP="00BB6D17">
      <w:pPr>
        <w:pStyle w:val="NoSpacing"/>
        <w:rPr>
          <w:rFonts w:ascii="Helvetica Neue" w:hAnsi="Helvetica Neue"/>
          <w:szCs w:val="22"/>
          <w:lang w:val="en-GB"/>
        </w:rPr>
      </w:pPr>
    </w:p>
    <w:p w14:paraId="02146998" w14:textId="77777777" w:rsidR="001335E4" w:rsidRDefault="001335E4" w:rsidP="00BB6D17">
      <w:pPr>
        <w:pStyle w:val="NoSpacing"/>
        <w:rPr>
          <w:rFonts w:ascii="Helvetica Neue" w:hAnsi="Helvetica Neue"/>
          <w:szCs w:val="22"/>
          <w:lang w:val="en-GB"/>
        </w:rPr>
      </w:pPr>
    </w:p>
    <w:p w14:paraId="642396A0" w14:textId="77777777" w:rsidR="001335E4" w:rsidRDefault="001335E4" w:rsidP="00BB6D17">
      <w:pPr>
        <w:pStyle w:val="NoSpacing"/>
        <w:rPr>
          <w:rFonts w:ascii="Helvetica Neue" w:hAnsi="Helvetica Neue"/>
          <w:szCs w:val="22"/>
          <w:lang w:val="en-GB"/>
        </w:rPr>
      </w:pPr>
    </w:p>
    <w:p w14:paraId="445670FD" w14:textId="77777777" w:rsidR="001335E4" w:rsidRDefault="001335E4" w:rsidP="00BB6D17">
      <w:pPr>
        <w:pStyle w:val="NoSpacing"/>
        <w:rPr>
          <w:rFonts w:ascii="Helvetica Neue" w:hAnsi="Helvetica Neue"/>
          <w:szCs w:val="22"/>
          <w:lang w:val="en-GB"/>
        </w:rPr>
      </w:pPr>
    </w:p>
    <w:p w14:paraId="433963DD" w14:textId="77777777" w:rsidR="001335E4" w:rsidRDefault="001335E4" w:rsidP="00BB6D17">
      <w:pPr>
        <w:pStyle w:val="NoSpacing"/>
        <w:rPr>
          <w:rFonts w:ascii="Helvetica Neue" w:hAnsi="Helvetica Neue"/>
          <w:szCs w:val="22"/>
          <w:lang w:val="en-GB"/>
        </w:rPr>
      </w:pPr>
    </w:p>
    <w:p w14:paraId="0BB8F9D8" w14:textId="77777777" w:rsidR="001335E4" w:rsidRDefault="001335E4" w:rsidP="00BB6D17">
      <w:pPr>
        <w:pStyle w:val="NoSpacing"/>
        <w:rPr>
          <w:rFonts w:ascii="Helvetica Neue" w:hAnsi="Helvetica Neue"/>
          <w:szCs w:val="22"/>
          <w:lang w:val="en-GB"/>
        </w:rPr>
      </w:pPr>
    </w:p>
    <w:p w14:paraId="34C8135D" w14:textId="77777777" w:rsidR="001335E4" w:rsidRDefault="001335E4" w:rsidP="00BB6D17">
      <w:pPr>
        <w:pStyle w:val="NoSpacing"/>
        <w:rPr>
          <w:rFonts w:ascii="Helvetica Neue" w:hAnsi="Helvetica Neue"/>
          <w:szCs w:val="22"/>
          <w:lang w:val="en-GB"/>
        </w:rPr>
      </w:pPr>
    </w:p>
    <w:p w14:paraId="425DB597" w14:textId="77777777" w:rsidR="001335E4" w:rsidRDefault="001335E4" w:rsidP="00BB6D17">
      <w:pPr>
        <w:pStyle w:val="NoSpacing"/>
        <w:rPr>
          <w:rFonts w:ascii="Helvetica Neue" w:hAnsi="Helvetica Neue"/>
          <w:szCs w:val="22"/>
          <w:lang w:val="en-GB"/>
        </w:rPr>
      </w:pPr>
    </w:p>
    <w:p w14:paraId="077830A4" w14:textId="77777777" w:rsidR="00312C52" w:rsidRDefault="00312C52" w:rsidP="00BB6D17">
      <w:pPr>
        <w:pStyle w:val="NoSpacing"/>
        <w:rPr>
          <w:rFonts w:ascii="Helvetica Neue" w:hAnsi="Helvetica Neue"/>
          <w:b/>
          <w:sz w:val="32"/>
          <w:szCs w:val="22"/>
          <w:lang w:val="en-GB"/>
        </w:rPr>
      </w:pPr>
    </w:p>
    <w:p w14:paraId="75496186" w14:textId="28EEC0A5" w:rsidR="00312C52" w:rsidRDefault="00312C52" w:rsidP="00BB6D17">
      <w:pPr>
        <w:pStyle w:val="NoSpacing"/>
        <w:rPr>
          <w:rFonts w:ascii="Helvetica Neue" w:hAnsi="Helvetica Neue"/>
          <w:b/>
          <w:sz w:val="44"/>
          <w:szCs w:val="22"/>
          <w:lang w:val="en-GB"/>
        </w:rPr>
      </w:pPr>
      <w:r w:rsidRPr="00312C52">
        <w:rPr>
          <w:rFonts w:ascii="Helvetica Neue" w:hAnsi="Helvetica Neue"/>
          <w:b/>
          <w:sz w:val="32"/>
          <w:szCs w:val="22"/>
          <w:lang w:val="en-GB"/>
        </w:rPr>
        <w:t>Use of free material and libraries</w:t>
      </w:r>
    </w:p>
    <w:p w14:paraId="330E8EDF" w14:textId="512E1365" w:rsidR="00312C52" w:rsidRDefault="006967BC" w:rsidP="00BB6D17">
      <w:pPr>
        <w:pStyle w:val="NoSpacing"/>
        <w:rPr>
          <w:rFonts w:ascii="Helvetica Neue" w:hAnsi="Helvetica Neue"/>
          <w:szCs w:val="22"/>
          <w:lang w:val="en-GB"/>
        </w:rPr>
      </w:pPr>
      <w:r>
        <w:rPr>
          <w:rFonts w:ascii="Helvetica Neue" w:hAnsi="Helvetica Neue"/>
          <w:szCs w:val="22"/>
          <w:lang w:val="en-GB"/>
        </w:rPr>
        <w:t>To accomplish everything from networking and JSON parsing to good UI design in a feasible amount of time, to lay my focus towards OO-programming instead, I’ve made use of a few libraries listed below.</w:t>
      </w:r>
    </w:p>
    <w:p w14:paraId="51DA8EF4" w14:textId="77777777" w:rsidR="006967BC" w:rsidRDefault="006967BC" w:rsidP="00BB6D17">
      <w:pPr>
        <w:pStyle w:val="NoSpacing"/>
        <w:rPr>
          <w:rFonts w:ascii="Helvetica Neue" w:hAnsi="Helvetica Neue"/>
          <w:szCs w:val="22"/>
          <w:lang w:val="en-GB"/>
        </w:rPr>
      </w:pPr>
    </w:p>
    <w:p w14:paraId="795BC231" w14:textId="5E1CB8E1" w:rsidR="006967BC" w:rsidRPr="00440ADF" w:rsidRDefault="006967BC" w:rsidP="006967BC">
      <w:pPr>
        <w:pStyle w:val="NoSpacing"/>
        <w:numPr>
          <w:ilvl w:val="0"/>
          <w:numId w:val="7"/>
        </w:numPr>
        <w:rPr>
          <w:rFonts w:ascii="Helvetica Neue" w:hAnsi="Helvetica Neue"/>
          <w:lang w:val="en-GB"/>
        </w:rPr>
      </w:pPr>
      <w:r w:rsidRPr="00440ADF">
        <w:rPr>
          <w:rFonts w:ascii="Helvetica Neue" w:hAnsi="Helvetica Neue"/>
          <w:lang w:val="en-GB"/>
        </w:rPr>
        <w:t>TMDB API</w:t>
      </w:r>
      <w:r>
        <w:rPr>
          <w:rFonts w:ascii="Helvetica Neue" w:hAnsi="Helvetica Neue"/>
          <w:lang w:val="en-GB"/>
        </w:rPr>
        <w:t>: API used for fetching film metadata</w:t>
      </w:r>
    </w:p>
    <w:p w14:paraId="5035C1D1" w14:textId="3A2898EA" w:rsidR="006967BC" w:rsidRPr="00440ADF" w:rsidRDefault="006967BC" w:rsidP="006967BC">
      <w:pPr>
        <w:pStyle w:val="NoSpacing"/>
        <w:numPr>
          <w:ilvl w:val="0"/>
          <w:numId w:val="7"/>
        </w:numPr>
        <w:rPr>
          <w:rFonts w:ascii="Helvetica Neue" w:hAnsi="Helvetica Neue"/>
          <w:lang w:val="en-GB"/>
        </w:rPr>
      </w:pPr>
      <w:r w:rsidRPr="00440ADF">
        <w:rPr>
          <w:rFonts w:ascii="Helvetica Neue" w:hAnsi="Helvetica Neue"/>
          <w:lang w:val="en-GB"/>
        </w:rPr>
        <w:t>Retrofit</w:t>
      </w:r>
      <w:r w:rsidR="00C328C6">
        <w:rPr>
          <w:rFonts w:ascii="Helvetica Neue" w:hAnsi="Helvetica Neue"/>
          <w:lang w:val="en-GB"/>
        </w:rPr>
        <w:t>: REST</w:t>
      </w:r>
      <w:r w:rsidR="008D0E6D">
        <w:rPr>
          <w:rFonts w:ascii="Helvetica Neue" w:hAnsi="Helvetica Neue"/>
          <w:lang w:val="en-GB"/>
        </w:rPr>
        <w:t xml:space="preserve"> client used to create a Java interface for API calls</w:t>
      </w:r>
    </w:p>
    <w:p w14:paraId="39595E0C" w14:textId="7BD80582" w:rsidR="006967BC" w:rsidRPr="00440ADF" w:rsidRDefault="006967BC" w:rsidP="006967BC">
      <w:pPr>
        <w:pStyle w:val="NoSpacing"/>
        <w:numPr>
          <w:ilvl w:val="0"/>
          <w:numId w:val="7"/>
        </w:numPr>
        <w:rPr>
          <w:rFonts w:ascii="Helvetica Neue" w:hAnsi="Helvetica Neue"/>
          <w:lang w:val="en-GB"/>
        </w:rPr>
      </w:pPr>
      <w:r w:rsidRPr="00440ADF">
        <w:rPr>
          <w:rFonts w:ascii="Helvetica Neue" w:hAnsi="Helvetica Neue"/>
          <w:lang w:val="en-GB"/>
        </w:rPr>
        <w:t>Gson</w:t>
      </w:r>
      <w:r w:rsidR="008D0E6D">
        <w:rPr>
          <w:rFonts w:ascii="Helvetica Neue" w:hAnsi="Helvetica Neue"/>
          <w:lang w:val="en-GB"/>
        </w:rPr>
        <w:t>: Used for</w:t>
      </w:r>
      <w:r w:rsidR="00C328C6">
        <w:rPr>
          <w:rFonts w:ascii="Helvetica Neue" w:hAnsi="Helvetica Neue"/>
          <w:lang w:val="en-GB"/>
        </w:rPr>
        <w:t xml:space="preserve"> converting/</w:t>
      </w:r>
      <w:r w:rsidR="008D0E6D">
        <w:rPr>
          <w:rFonts w:ascii="Helvetica Neue" w:hAnsi="Helvetica Neue"/>
          <w:lang w:val="en-GB"/>
        </w:rPr>
        <w:t>parsing JSON</w:t>
      </w:r>
    </w:p>
    <w:p w14:paraId="3479B426" w14:textId="7C0128BB" w:rsidR="006967BC" w:rsidRPr="00440ADF" w:rsidRDefault="006967BC" w:rsidP="006967BC">
      <w:pPr>
        <w:pStyle w:val="NoSpacing"/>
        <w:numPr>
          <w:ilvl w:val="0"/>
          <w:numId w:val="7"/>
        </w:numPr>
        <w:rPr>
          <w:rFonts w:ascii="Helvetica Neue" w:hAnsi="Helvetica Neue"/>
          <w:lang w:val="en-GB"/>
        </w:rPr>
      </w:pPr>
      <w:r w:rsidRPr="00440ADF">
        <w:rPr>
          <w:rFonts w:ascii="Helvetica Neue" w:hAnsi="Helvetica Neue"/>
          <w:lang w:val="en-GB"/>
        </w:rPr>
        <w:t>OkHttp</w:t>
      </w:r>
      <w:r w:rsidR="008D0E6D">
        <w:rPr>
          <w:rFonts w:ascii="Helvetica Neue" w:hAnsi="Helvetica Neue"/>
          <w:lang w:val="en-GB"/>
        </w:rPr>
        <w:t xml:space="preserve">: </w:t>
      </w:r>
      <w:r w:rsidR="00C328C6">
        <w:rPr>
          <w:rFonts w:ascii="Helvetica Neue" w:hAnsi="Helvetica Neue"/>
          <w:lang w:val="en-GB"/>
        </w:rPr>
        <w:t>HTTP client which Retrofit is built upon</w:t>
      </w:r>
    </w:p>
    <w:p w14:paraId="3C00DBB7" w14:textId="5130AE7A" w:rsidR="006967BC" w:rsidRPr="00440ADF" w:rsidRDefault="006967BC" w:rsidP="006967BC">
      <w:pPr>
        <w:pStyle w:val="NoSpacing"/>
        <w:numPr>
          <w:ilvl w:val="0"/>
          <w:numId w:val="7"/>
        </w:numPr>
        <w:rPr>
          <w:rFonts w:ascii="Helvetica Neue" w:hAnsi="Helvetica Neue"/>
          <w:lang w:val="en-GB"/>
        </w:rPr>
      </w:pPr>
      <w:r w:rsidRPr="00440ADF">
        <w:rPr>
          <w:rFonts w:ascii="Helvetica Neue" w:hAnsi="Helvetica Neue"/>
          <w:lang w:val="en-GB"/>
        </w:rPr>
        <w:t>JavaFX</w:t>
      </w:r>
      <w:r w:rsidR="00C328C6">
        <w:rPr>
          <w:rFonts w:ascii="Helvetica Neue" w:hAnsi="Helvetica Neue"/>
          <w:lang w:val="en-GB"/>
        </w:rPr>
        <w:t xml:space="preserve">: The </w:t>
      </w:r>
      <w:r w:rsidR="002433F5">
        <w:rPr>
          <w:rFonts w:ascii="Helvetica Neue" w:hAnsi="Helvetica Neue"/>
          <w:lang w:val="en-GB"/>
        </w:rPr>
        <w:t>platform for creating the desktop application</w:t>
      </w:r>
    </w:p>
    <w:p w14:paraId="07F9C105" w14:textId="19E2C31E" w:rsidR="006967BC" w:rsidRPr="00440ADF" w:rsidRDefault="006967BC" w:rsidP="006967BC">
      <w:pPr>
        <w:pStyle w:val="NoSpacing"/>
        <w:numPr>
          <w:ilvl w:val="0"/>
          <w:numId w:val="7"/>
        </w:numPr>
        <w:rPr>
          <w:rFonts w:ascii="Helvetica Neue" w:hAnsi="Helvetica Neue"/>
          <w:lang w:val="en-GB"/>
        </w:rPr>
      </w:pPr>
      <w:r w:rsidRPr="00440ADF">
        <w:rPr>
          <w:rFonts w:ascii="Helvetica Neue" w:hAnsi="Helvetica Neue"/>
          <w:lang w:val="en-GB"/>
        </w:rPr>
        <w:t>ControlsFX</w:t>
      </w:r>
      <w:r w:rsidR="002433F5">
        <w:rPr>
          <w:rFonts w:ascii="Helvetica Neue" w:hAnsi="Helvetica Neue"/>
          <w:lang w:val="en-GB"/>
        </w:rPr>
        <w:t>: Extends some UI controls for JavaFX</w:t>
      </w:r>
    </w:p>
    <w:p w14:paraId="136E7F83" w14:textId="5E7B7F86" w:rsidR="006967BC" w:rsidRPr="00440ADF" w:rsidRDefault="006967BC" w:rsidP="006967BC">
      <w:pPr>
        <w:pStyle w:val="NoSpacing"/>
        <w:numPr>
          <w:ilvl w:val="0"/>
          <w:numId w:val="7"/>
        </w:numPr>
        <w:rPr>
          <w:rFonts w:ascii="Helvetica Neue" w:hAnsi="Helvetica Neue"/>
          <w:lang w:val="en-GB"/>
        </w:rPr>
      </w:pPr>
      <w:r w:rsidRPr="00440ADF">
        <w:rPr>
          <w:rFonts w:ascii="Helvetica Neue" w:hAnsi="Helvetica Neue"/>
          <w:lang w:val="en-GB"/>
        </w:rPr>
        <w:t>JFoenix</w:t>
      </w:r>
      <w:r w:rsidR="002433F5">
        <w:rPr>
          <w:rFonts w:ascii="Helvetica Neue" w:hAnsi="Helvetica Neue"/>
          <w:lang w:val="en-GB"/>
        </w:rPr>
        <w:t>: Material design styles for JavaFX</w:t>
      </w:r>
    </w:p>
    <w:p w14:paraId="111E7BE4" w14:textId="42D82826" w:rsidR="006967BC" w:rsidRPr="00440ADF" w:rsidRDefault="006967BC" w:rsidP="006967BC">
      <w:pPr>
        <w:pStyle w:val="NoSpacing"/>
        <w:numPr>
          <w:ilvl w:val="0"/>
          <w:numId w:val="7"/>
        </w:numPr>
        <w:rPr>
          <w:rFonts w:ascii="Helvetica Neue" w:hAnsi="Helvetica Neue"/>
          <w:lang w:val="en-GB"/>
        </w:rPr>
      </w:pPr>
      <w:r w:rsidRPr="00440ADF">
        <w:rPr>
          <w:rFonts w:ascii="Helvetica Neue" w:hAnsi="Helvetica Neue"/>
          <w:lang w:val="en-GB"/>
        </w:rPr>
        <w:t>MinLog</w:t>
      </w:r>
      <w:r w:rsidR="002433F5">
        <w:rPr>
          <w:rFonts w:ascii="Helvetica Neue" w:hAnsi="Helvetica Neue"/>
          <w:lang w:val="en-GB"/>
        </w:rPr>
        <w:t>: Small logging library for easier and prettier logging</w:t>
      </w:r>
    </w:p>
    <w:p w14:paraId="668E3A34" w14:textId="77777777" w:rsidR="006967BC" w:rsidRPr="00312C52" w:rsidRDefault="006967BC" w:rsidP="00BB6D17">
      <w:pPr>
        <w:pStyle w:val="NoSpacing"/>
        <w:rPr>
          <w:rFonts w:ascii="Helvetica Neue" w:hAnsi="Helvetica Neue"/>
          <w:szCs w:val="22"/>
          <w:lang w:val="en-GB"/>
        </w:rPr>
      </w:pPr>
    </w:p>
    <w:p w14:paraId="1B2F5807" w14:textId="77777777" w:rsidR="00312C52" w:rsidRDefault="00312C52" w:rsidP="00BB6D17">
      <w:pPr>
        <w:pStyle w:val="NoSpacing"/>
        <w:rPr>
          <w:rFonts w:ascii="Helvetica Neue" w:hAnsi="Helvetica Neue"/>
          <w:b/>
          <w:sz w:val="32"/>
          <w:szCs w:val="22"/>
          <w:lang w:val="en-GB"/>
        </w:rPr>
      </w:pPr>
    </w:p>
    <w:p w14:paraId="0250D23F" w14:textId="77777777" w:rsidR="00312C52" w:rsidRDefault="00312C52" w:rsidP="00BB6D17">
      <w:pPr>
        <w:pStyle w:val="NoSpacing"/>
        <w:rPr>
          <w:rFonts w:ascii="Helvetica Neue" w:hAnsi="Helvetica Neue"/>
          <w:b/>
          <w:sz w:val="32"/>
          <w:szCs w:val="22"/>
          <w:lang w:val="en-GB"/>
        </w:rPr>
      </w:pPr>
    </w:p>
    <w:p w14:paraId="719E7C39" w14:textId="77777777" w:rsidR="00312C52" w:rsidRDefault="00312C52" w:rsidP="00BB6D17">
      <w:pPr>
        <w:pStyle w:val="NoSpacing"/>
        <w:rPr>
          <w:rFonts w:ascii="Helvetica Neue" w:hAnsi="Helvetica Neue"/>
          <w:b/>
          <w:sz w:val="32"/>
          <w:szCs w:val="22"/>
          <w:lang w:val="en-GB"/>
        </w:rPr>
      </w:pPr>
    </w:p>
    <w:p w14:paraId="68107F88" w14:textId="77777777" w:rsidR="00312C52" w:rsidRDefault="00312C52" w:rsidP="00BB6D17">
      <w:pPr>
        <w:pStyle w:val="NoSpacing"/>
        <w:rPr>
          <w:rFonts w:ascii="Helvetica Neue" w:hAnsi="Helvetica Neue"/>
          <w:b/>
          <w:sz w:val="32"/>
          <w:szCs w:val="22"/>
          <w:lang w:val="en-GB"/>
        </w:rPr>
      </w:pPr>
    </w:p>
    <w:p w14:paraId="5BF979AB" w14:textId="77777777" w:rsidR="00312C52" w:rsidRDefault="00312C52" w:rsidP="00BB6D17">
      <w:pPr>
        <w:pStyle w:val="NoSpacing"/>
        <w:rPr>
          <w:rFonts w:ascii="Helvetica Neue" w:hAnsi="Helvetica Neue"/>
          <w:b/>
          <w:sz w:val="32"/>
          <w:szCs w:val="22"/>
          <w:lang w:val="en-GB"/>
        </w:rPr>
      </w:pPr>
    </w:p>
    <w:p w14:paraId="0CBD793B" w14:textId="77777777" w:rsidR="00312C52" w:rsidRDefault="00312C52" w:rsidP="00BB6D17">
      <w:pPr>
        <w:pStyle w:val="NoSpacing"/>
        <w:rPr>
          <w:rFonts w:ascii="Helvetica Neue" w:hAnsi="Helvetica Neue"/>
          <w:b/>
          <w:sz w:val="32"/>
          <w:szCs w:val="22"/>
          <w:lang w:val="en-GB"/>
        </w:rPr>
      </w:pPr>
    </w:p>
    <w:p w14:paraId="5BE07352" w14:textId="77777777" w:rsidR="00312C52" w:rsidRDefault="00312C52" w:rsidP="00BB6D17">
      <w:pPr>
        <w:pStyle w:val="NoSpacing"/>
        <w:rPr>
          <w:rFonts w:ascii="Helvetica Neue" w:hAnsi="Helvetica Neue"/>
          <w:b/>
          <w:sz w:val="32"/>
          <w:szCs w:val="22"/>
          <w:lang w:val="en-GB"/>
        </w:rPr>
      </w:pPr>
    </w:p>
    <w:p w14:paraId="4CB4F50B" w14:textId="77777777" w:rsidR="00312C52" w:rsidRDefault="00312C52" w:rsidP="00BB6D17">
      <w:pPr>
        <w:pStyle w:val="NoSpacing"/>
        <w:rPr>
          <w:rFonts w:ascii="Helvetica Neue" w:hAnsi="Helvetica Neue"/>
          <w:b/>
          <w:sz w:val="32"/>
          <w:szCs w:val="22"/>
          <w:lang w:val="en-GB"/>
        </w:rPr>
      </w:pPr>
    </w:p>
    <w:p w14:paraId="5529822F" w14:textId="77777777" w:rsidR="00312C52" w:rsidRDefault="00312C52" w:rsidP="00BB6D17">
      <w:pPr>
        <w:pStyle w:val="NoSpacing"/>
        <w:rPr>
          <w:rFonts w:ascii="Helvetica Neue" w:hAnsi="Helvetica Neue"/>
          <w:b/>
          <w:sz w:val="32"/>
          <w:szCs w:val="22"/>
          <w:lang w:val="en-GB"/>
        </w:rPr>
      </w:pPr>
    </w:p>
    <w:p w14:paraId="34742116" w14:textId="77777777" w:rsidR="00312C52" w:rsidRDefault="00312C52" w:rsidP="00BB6D17">
      <w:pPr>
        <w:pStyle w:val="NoSpacing"/>
        <w:rPr>
          <w:rFonts w:ascii="Helvetica Neue" w:hAnsi="Helvetica Neue"/>
          <w:b/>
          <w:sz w:val="32"/>
          <w:szCs w:val="22"/>
          <w:lang w:val="en-GB"/>
        </w:rPr>
      </w:pPr>
    </w:p>
    <w:p w14:paraId="662624ED" w14:textId="77777777" w:rsidR="00312C52" w:rsidRDefault="00312C52" w:rsidP="00BB6D17">
      <w:pPr>
        <w:pStyle w:val="NoSpacing"/>
        <w:rPr>
          <w:rFonts w:ascii="Helvetica Neue" w:hAnsi="Helvetica Neue"/>
          <w:b/>
          <w:sz w:val="32"/>
          <w:szCs w:val="22"/>
          <w:lang w:val="en-GB"/>
        </w:rPr>
      </w:pPr>
    </w:p>
    <w:p w14:paraId="6063936E" w14:textId="77777777" w:rsidR="00312C52" w:rsidRDefault="00312C52" w:rsidP="00BB6D17">
      <w:pPr>
        <w:pStyle w:val="NoSpacing"/>
        <w:rPr>
          <w:rFonts w:ascii="Helvetica Neue" w:hAnsi="Helvetica Neue"/>
          <w:b/>
          <w:sz w:val="32"/>
          <w:szCs w:val="22"/>
          <w:lang w:val="en-GB"/>
        </w:rPr>
      </w:pPr>
    </w:p>
    <w:p w14:paraId="671BBC0C" w14:textId="77777777" w:rsidR="00312C52" w:rsidRDefault="00312C52" w:rsidP="00BB6D17">
      <w:pPr>
        <w:pStyle w:val="NoSpacing"/>
        <w:rPr>
          <w:rFonts w:ascii="Helvetica Neue" w:hAnsi="Helvetica Neue"/>
          <w:b/>
          <w:sz w:val="32"/>
          <w:szCs w:val="22"/>
          <w:lang w:val="en-GB"/>
        </w:rPr>
      </w:pPr>
    </w:p>
    <w:p w14:paraId="2E0A1770" w14:textId="77777777" w:rsidR="00312C52" w:rsidRDefault="00312C52" w:rsidP="00BB6D17">
      <w:pPr>
        <w:pStyle w:val="NoSpacing"/>
        <w:rPr>
          <w:rFonts w:ascii="Helvetica Neue" w:hAnsi="Helvetica Neue"/>
          <w:b/>
          <w:sz w:val="32"/>
          <w:szCs w:val="22"/>
          <w:lang w:val="en-GB"/>
        </w:rPr>
      </w:pPr>
    </w:p>
    <w:p w14:paraId="48616C46" w14:textId="77777777" w:rsidR="00312C52" w:rsidRDefault="00312C52" w:rsidP="00BB6D17">
      <w:pPr>
        <w:pStyle w:val="NoSpacing"/>
        <w:rPr>
          <w:rFonts w:ascii="Helvetica Neue" w:hAnsi="Helvetica Neue"/>
          <w:b/>
          <w:sz w:val="32"/>
          <w:szCs w:val="22"/>
          <w:lang w:val="en-GB"/>
        </w:rPr>
      </w:pPr>
    </w:p>
    <w:p w14:paraId="437C382A" w14:textId="77777777" w:rsidR="00CA62B9" w:rsidRPr="00AD50EA" w:rsidRDefault="00CA62B9" w:rsidP="00BB6D17">
      <w:pPr>
        <w:pStyle w:val="NoSpacing"/>
        <w:rPr>
          <w:rFonts w:ascii="Helvetica Neue" w:hAnsi="Helvetica Neue"/>
          <w:b/>
          <w:sz w:val="32"/>
          <w:szCs w:val="22"/>
          <w:lang w:val="en-GB"/>
        </w:rPr>
      </w:pPr>
    </w:p>
    <w:p w14:paraId="6FCBF528" w14:textId="2DCBE523" w:rsidR="001335E4" w:rsidRPr="00AD50EA" w:rsidRDefault="00AD50EA" w:rsidP="00BB6D17">
      <w:pPr>
        <w:pStyle w:val="NoSpacing"/>
        <w:rPr>
          <w:rFonts w:ascii="Helvetica Neue" w:hAnsi="Helvetica Neue"/>
          <w:b/>
          <w:sz w:val="32"/>
          <w:szCs w:val="22"/>
          <w:lang w:val="en-GB"/>
        </w:rPr>
      </w:pPr>
      <w:r w:rsidRPr="00AD50EA">
        <w:rPr>
          <w:rFonts w:ascii="Helvetica Neue" w:hAnsi="Helvetica Neue"/>
          <w:b/>
          <w:sz w:val="32"/>
          <w:szCs w:val="22"/>
          <w:lang w:val="en-GB"/>
        </w:rPr>
        <w:t>Design decisions</w:t>
      </w:r>
    </w:p>
    <w:p w14:paraId="7E88E80D" w14:textId="77777777" w:rsidR="001335E4" w:rsidRPr="00BB6D17" w:rsidRDefault="001335E4" w:rsidP="00BB6D17">
      <w:pPr>
        <w:pStyle w:val="NoSpacing"/>
        <w:rPr>
          <w:rFonts w:ascii="Helvetica Neue" w:hAnsi="Helvetica Neue"/>
          <w:szCs w:val="22"/>
          <w:lang w:val="en-GB"/>
        </w:rPr>
      </w:pPr>
    </w:p>
    <w:p w14:paraId="5BE40C6C" w14:textId="48572D1F" w:rsidR="000668DA" w:rsidRPr="00CA62B9" w:rsidRDefault="000668DA" w:rsidP="00E732A8">
      <w:pPr>
        <w:pStyle w:val="ListParagraph"/>
        <w:numPr>
          <w:ilvl w:val="0"/>
          <w:numId w:val="9"/>
        </w:numPr>
        <w:ind w:left="360"/>
        <w:rPr>
          <w:rFonts w:ascii="Helvetica Neue" w:hAnsi="Helvetica Neue"/>
          <w:sz w:val="18"/>
          <w:szCs w:val="22"/>
          <w:lang w:val="en-GB"/>
        </w:rPr>
      </w:pPr>
      <w:r w:rsidRPr="00AD50EA">
        <w:rPr>
          <w:rFonts w:ascii="Helvetica Neue" w:hAnsi="Helvetica Neue"/>
          <w:sz w:val="18"/>
          <w:szCs w:val="22"/>
          <w:lang w:val="en-GB"/>
        </w:rPr>
        <w:t>I am using streams where iterating over items and adding them to a list based on certain conditions can be simplified to a stream of items, which are filtered based on a condition and then collected into a final list. E</w:t>
      </w:r>
      <w:r w:rsidR="00C47883" w:rsidRPr="00AD50EA">
        <w:rPr>
          <w:rFonts w:ascii="Helvetica Neue" w:hAnsi="Helvetica Neue"/>
          <w:sz w:val="18"/>
          <w:szCs w:val="22"/>
          <w:lang w:val="en-GB"/>
        </w:rPr>
        <w:t>xamples of this can be seen in MainScreenControlle</w:t>
      </w:r>
      <w:r w:rsidRPr="00AD50EA">
        <w:rPr>
          <w:rFonts w:ascii="Helvetica Neue" w:hAnsi="Helvetica Neue"/>
          <w:sz w:val="18"/>
          <w:szCs w:val="22"/>
          <w:lang w:val="en-GB"/>
        </w:rPr>
        <w:t xml:space="preserve">r and CrewHelper. </w:t>
      </w:r>
      <w:r w:rsidRPr="00CA62B9">
        <w:rPr>
          <w:rFonts w:ascii="Helvetica Neue" w:hAnsi="Helvetica Neue"/>
          <w:sz w:val="18"/>
          <w:szCs w:val="22"/>
          <w:lang w:val="en-GB"/>
        </w:rPr>
        <w:t>I’m using streams primarily because they are more concise, often turning 10 lines into a single line, and less code is just fewer places where errors can occur. An example of what could be done instead of using streams is shown in CrewHelper’s filterDirector() method.</w:t>
      </w:r>
    </w:p>
    <w:p w14:paraId="56BD6928" w14:textId="77777777" w:rsidR="000668DA" w:rsidRPr="00CA62B9" w:rsidRDefault="000668DA" w:rsidP="00E732A8">
      <w:pPr>
        <w:rPr>
          <w:rFonts w:ascii="Helvetica Neue" w:hAnsi="Helvetica Neue"/>
          <w:sz w:val="18"/>
          <w:szCs w:val="22"/>
          <w:lang w:val="en-GB"/>
        </w:rPr>
      </w:pPr>
    </w:p>
    <w:p w14:paraId="06146212" w14:textId="20542512" w:rsidR="00BB7782" w:rsidRPr="00AD50EA" w:rsidRDefault="000668DA" w:rsidP="00E732A8">
      <w:pPr>
        <w:pStyle w:val="ListParagraph"/>
        <w:numPr>
          <w:ilvl w:val="0"/>
          <w:numId w:val="9"/>
        </w:numPr>
        <w:ind w:left="360"/>
        <w:rPr>
          <w:rFonts w:ascii="Helvetica Neue" w:hAnsi="Helvetica Neue"/>
          <w:sz w:val="18"/>
          <w:szCs w:val="22"/>
          <w:lang w:val="en-GB"/>
        </w:rPr>
      </w:pPr>
      <w:r w:rsidRPr="00AD50EA">
        <w:rPr>
          <w:rFonts w:ascii="Helvetica Neue" w:hAnsi="Helvetica Neue"/>
          <w:sz w:val="18"/>
          <w:szCs w:val="22"/>
          <w:lang w:val="en-GB"/>
        </w:rPr>
        <w:t xml:space="preserve">When dealing with </w:t>
      </w:r>
      <w:r w:rsidR="00BB7782" w:rsidRPr="00AD50EA">
        <w:rPr>
          <w:rFonts w:ascii="Helvetica Neue" w:hAnsi="Helvetica Neue"/>
          <w:sz w:val="18"/>
          <w:szCs w:val="22"/>
          <w:lang w:val="en-GB"/>
        </w:rPr>
        <w:t>images, primarily in ImageCache</w:t>
      </w:r>
      <w:r w:rsidRPr="00AD50EA">
        <w:rPr>
          <w:rFonts w:ascii="Helvetica Neue" w:hAnsi="Helvetica Neue"/>
          <w:sz w:val="18"/>
          <w:szCs w:val="22"/>
          <w:lang w:val="en-GB"/>
        </w:rPr>
        <w:t xml:space="preserve">, we delegate each image fetching operation to a new thread. </w:t>
      </w:r>
      <w:r w:rsidRPr="00CA62B9">
        <w:rPr>
          <w:rFonts w:ascii="Helvetica Neue" w:hAnsi="Helvetica Neue"/>
          <w:sz w:val="18"/>
          <w:szCs w:val="22"/>
          <w:lang w:val="en-GB"/>
        </w:rPr>
        <w:t xml:space="preserve">This makes use of multithreading if supported on the machine and lets us create dozens of threads to load up several images concurrently. </w:t>
      </w:r>
      <w:r w:rsidRPr="00AD50EA">
        <w:rPr>
          <w:rFonts w:ascii="Helvetica Neue" w:hAnsi="Helvetica Neue"/>
          <w:sz w:val="18"/>
          <w:szCs w:val="22"/>
          <w:lang w:val="en-GB"/>
        </w:rPr>
        <w:t>This is a critical solution for an image-intensive app like CineMate that displays a lot of images in large</w:t>
      </w:r>
      <w:r w:rsidR="00CD0B21" w:rsidRPr="00AD50EA">
        <w:rPr>
          <w:rFonts w:ascii="Helvetica Neue" w:hAnsi="Helvetica Neue"/>
          <w:sz w:val="18"/>
          <w:szCs w:val="22"/>
          <w:lang w:val="en-GB"/>
        </w:rPr>
        <w:t xml:space="preserve"> lists, such as the search page. As such, loading our images on one thread would’ve been an option, although not a good one.</w:t>
      </w:r>
    </w:p>
    <w:p w14:paraId="6E1BEB13" w14:textId="77777777" w:rsidR="000668DA" w:rsidRPr="00AD50EA" w:rsidRDefault="000668DA" w:rsidP="00E732A8">
      <w:pPr>
        <w:rPr>
          <w:rFonts w:ascii="Helvetica Neue" w:hAnsi="Helvetica Neue"/>
          <w:sz w:val="18"/>
          <w:szCs w:val="22"/>
          <w:lang w:val="en-GB"/>
        </w:rPr>
      </w:pPr>
    </w:p>
    <w:p w14:paraId="5B9D6816" w14:textId="400841AF" w:rsidR="00FE38D2" w:rsidRPr="00AD50EA" w:rsidRDefault="000668DA" w:rsidP="00E732A8">
      <w:pPr>
        <w:pStyle w:val="ListParagraph"/>
        <w:numPr>
          <w:ilvl w:val="0"/>
          <w:numId w:val="9"/>
        </w:numPr>
        <w:ind w:left="360"/>
        <w:rPr>
          <w:rFonts w:ascii="Helvetica Neue" w:hAnsi="Helvetica Neue"/>
          <w:sz w:val="18"/>
          <w:szCs w:val="22"/>
          <w:lang w:val="en-GB"/>
        </w:rPr>
      </w:pPr>
      <w:r w:rsidRPr="00CA62B9">
        <w:rPr>
          <w:rFonts w:ascii="Helvetica Neue" w:hAnsi="Helvetica Neue"/>
          <w:sz w:val="18"/>
          <w:szCs w:val="22"/>
          <w:lang w:val="en-GB"/>
        </w:rPr>
        <w:t xml:space="preserve">I’ve chosen to make use of the MVC-pattern for the project structure. </w:t>
      </w:r>
      <w:r w:rsidRPr="00AD50EA">
        <w:rPr>
          <w:rFonts w:ascii="Helvetica Neue" w:hAnsi="Helvetica Neue"/>
          <w:sz w:val="18"/>
          <w:szCs w:val="22"/>
          <w:lang w:val="en-GB"/>
        </w:rPr>
        <w:t>This has greatly simplified debugging and testing and made working</w:t>
      </w:r>
      <w:r w:rsidR="00FE38D2" w:rsidRPr="00AD50EA">
        <w:rPr>
          <w:rFonts w:ascii="Helvetica Neue" w:hAnsi="Helvetica Neue"/>
          <w:sz w:val="18"/>
          <w:szCs w:val="22"/>
          <w:lang w:val="en-GB"/>
        </w:rPr>
        <w:t xml:space="preserve"> with the project much easier. For instance, adding new models and features in general doesn’t affect the rest of the code as it’s decoupled by</w:t>
      </w:r>
      <w:r w:rsidR="00263CFA" w:rsidRPr="00AD50EA">
        <w:rPr>
          <w:rFonts w:ascii="Helvetica Neue" w:hAnsi="Helvetica Neue"/>
          <w:sz w:val="18"/>
          <w:szCs w:val="22"/>
          <w:lang w:val="en-GB"/>
        </w:rPr>
        <w:t xml:space="preserve"> definition of the MVC pattern. Of course, the program could have made use of any of the dozen of other design patterns instead, and functionality would have been the same had they been implemented correctly. MVC was used because I found it fitting for our purposes. </w:t>
      </w:r>
      <w:r w:rsidR="00FE38D2" w:rsidRPr="00AD50EA">
        <w:rPr>
          <w:rFonts w:ascii="Helvetica Neue" w:hAnsi="Helvetica Neue"/>
          <w:sz w:val="18"/>
          <w:szCs w:val="22"/>
          <w:lang w:val="en-GB"/>
        </w:rPr>
        <w:t xml:space="preserve">More about this design decision can be found under the headline </w:t>
      </w:r>
      <w:r w:rsidR="00FE38D2" w:rsidRPr="00AD50EA">
        <w:rPr>
          <w:rFonts w:ascii="Helvetica Neue" w:hAnsi="Helvetica Neue"/>
          <w:b/>
          <w:sz w:val="18"/>
          <w:szCs w:val="22"/>
          <w:lang w:val="en-GB"/>
        </w:rPr>
        <w:t>The MVC pattern</w:t>
      </w:r>
      <w:r w:rsidR="00FE38D2" w:rsidRPr="00AD50EA">
        <w:rPr>
          <w:rFonts w:ascii="Helvetica Neue" w:hAnsi="Helvetica Neue"/>
          <w:sz w:val="18"/>
          <w:szCs w:val="22"/>
          <w:lang w:val="en-GB"/>
        </w:rPr>
        <w:t>.</w:t>
      </w:r>
    </w:p>
    <w:p w14:paraId="2D4B4E63" w14:textId="77777777" w:rsidR="000668DA" w:rsidRPr="00AD50EA" w:rsidRDefault="000668DA" w:rsidP="00E732A8">
      <w:pPr>
        <w:rPr>
          <w:rFonts w:ascii="Helvetica Neue" w:hAnsi="Helvetica Neue"/>
          <w:sz w:val="18"/>
          <w:szCs w:val="22"/>
          <w:lang w:val="en-GB"/>
        </w:rPr>
      </w:pPr>
    </w:p>
    <w:p w14:paraId="17C748C3" w14:textId="7ADAF994" w:rsidR="000B4F6A" w:rsidRPr="00CA62B9" w:rsidRDefault="000668DA" w:rsidP="00E732A8">
      <w:pPr>
        <w:pStyle w:val="ListParagraph"/>
        <w:numPr>
          <w:ilvl w:val="0"/>
          <w:numId w:val="9"/>
        </w:numPr>
        <w:ind w:left="360"/>
        <w:rPr>
          <w:rFonts w:ascii="Helvetica Neue" w:hAnsi="Helvetica Neue"/>
          <w:sz w:val="18"/>
          <w:szCs w:val="22"/>
          <w:lang w:val="en-GB"/>
        </w:rPr>
      </w:pPr>
      <w:r w:rsidRPr="00CA62B9">
        <w:rPr>
          <w:rFonts w:ascii="Helvetica Neue" w:hAnsi="Helvetica Neue"/>
          <w:sz w:val="18"/>
          <w:szCs w:val="22"/>
          <w:lang w:val="en-GB"/>
        </w:rPr>
        <w:t xml:space="preserve">Episode and Season both implement SeriesDetail to be able to be passed in to the same Cell. </w:t>
      </w:r>
      <w:r w:rsidRPr="00AD50EA">
        <w:rPr>
          <w:rFonts w:ascii="Helvetica Neue" w:hAnsi="Helvetica Neue"/>
          <w:sz w:val="18"/>
          <w:szCs w:val="22"/>
          <w:lang w:val="en-GB"/>
        </w:rPr>
        <w:t>This will save us the creation of another Cell type</w:t>
      </w:r>
      <w:r w:rsidR="00BB7782" w:rsidRPr="00AD50EA">
        <w:rPr>
          <w:rFonts w:ascii="Helvetica Neue" w:hAnsi="Helvetica Neue"/>
          <w:sz w:val="18"/>
          <w:szCs w:val="22"/>
          <w:lang w:val="en-GB"/>
        </w:rPr>
        <w:t xml:space="preserve"> class</w:t>
      </w:r>
      <w:r w:rsidRPr="00AD50EA">
        <w:rPr>
          <w:rFonts w:ascii="Helvetica Neue" w:hAnsi="Helvetica Neue"/>
          <w:sz w:val="18"/>
          <w:szCs w:val="22"/>
          <w:lang w:val="en-GB"/>
        </w:rPr>
        <w:t xml:space="preserve">. </w:t>
      </w:r>
      <w:r w:rsidRPr="00CA62B9">
        <w:rPr>
          <w:rFonts w:ascii="Helvetica Neue" w:hAnsi="Helvetica Neue"/>
          <w:sz w:val="18"/>
          <w:szCs w:val="22"/>
          <w:lang w:val="en-GB"/>
        </w:rPr>
        <w:t xml:space="preserve">By use of polymorphism, these data types are considered the same as long as they are abstracted as a SeriesDetail. Later, we make use of the SeriesDetail’s method getType() to determine the TvType of our object, and from there on we know whether to cast it to an Episode or a Season. </w:t>
      </w:r>
    </w:p>
    <w:p w14:paraId="67F34C30" w14:textId="77777777" w:rsidR="00AD15DC" w:rsidRPr="00CA62B9" w:rsidRDefault="00AD15DC" w:rsidP="00E732A8">
      <w:pPr>
        <w:rPr>
          <w:rFonts w:ascii="Helvetica Neue" w:hAnsi="Helvetica Neue"/>
          <w:sz w:val="18"/>
          <w:szCs w:val="22"/>
          <w:lang w:val="en-GB"/>
        </w:rPr>
      </w:pPr>
    </w:p>
    <w:p w14:paraId="24599878" w14:textId="0458829D" w:rsidR="00BB7782" w:rsidRPr="00AD50EA" w:rsidRDefault="00B95B1F" w:rsidP="00E732A8">
      <w:pPr>
        <w:pStyle w:val="ListParagraph"/>
        <w:numPr>
          <w:ilvl w:val="0"/>
          <w:numId w:val="9"/>
        </w:numPr>
        <w:ind w:left="360"/>
        <w:rPr>
          <w:rFonts w:ascii="Helvetica Neue" w:hAnsi="Helvetica Neue"/>
          <w:sz w:val="18"/>
          <w:szCs w:val="22"/>
          <w:lang w:val="en-GB"/>
        </w:rPr>
      </w:pPr>
      <w:r w:rsidRPr="00AD50EA">
        <w:rPr>
          <w:rFonts w:ascii="Helvetica Neue" w:hAnsi="Helvetica Neue"/>
          <w:sz w:val="18"/>
          <w:szCs w:val="22"/>
          <w:lang w:val="en-GB"/>
        </w:rPr>
        <w:t>F</w:t>
      </w:r>
      <w:r w:rsidR="00AD15DC" w:rsidRPr="00AD50EA">
        <w:rPr>
          <w:rFonts w:ascii="Helvetica Neue" w:hAnsi="Helvetica Neue"/>
          <w:sz w:val="18"/>
          <w:szCs w:val="22"/>
          <w:lang w:val="en-GB"/>
        </w:rPr>
        <w:t xml:space="preserve">ound under the chapter </w:t>
      </w:r>
      <w:r w:rsidR="00AD15DC" w:rsidRPr="00AD50EA">
        <w:rPr>
          <w:rFonts w:ascii="Helvetica Neue" w:hAnsi="Helvetica Neue"/>
          <w:b/>
          <w:sz w:val="18"/>
          <w:szCs w:val="22"/>
          <w:lang w:val="en-GB"/>
        </w:rPr>
        <w:t>A brief explanation of the models</w:t>
      </w:r>
      <w:r w:rsidR="00427B8F" w:rsidRPr="00AD50EA">
        <w:rPr>
          <w:rFonts w:ascii="Helvetica Neue" w:hAnsi="Helvetica Neue"/>
          <w:b/>
          <w:sz w:val="18"/>
          <w:szCs w:val="22"/>
          <w:lang w:val="en-GB"/>
        </w:rPr>
        <w:t xml:space="preserve"> </w:t>
      </w:r>
      <w:r w:rsidR="00427B8F" w:rsidRPr="00AD50EA">
        <w:rPr>
          <w:rFonts w:ascii="Helvetica Neue" w:hAnsi="Helvetica Neue"/>
          <w:sz w:val="18"/>
          <w:szCs w:val="22"/>
          <w:lang w:val="en-GB"/>
        </w:rPr>
        <w:t>at the bottom of the chapter</w:t>
      </w:r>
      <w:r w:rsidR="00AD15DC" w:rsidRPr="00AD50EA">
        <w:rPr>
          <w:rFonts w:ascii="Helvetica Neue" w:hAnsi="Helvetica Neue"/>
          <w:sz w:val="18"/>
          <w:szCs w:val="22"/>
          <w:lang w:val="en-GB"/>
        </w:rPr>
        <w:t>, find it by searching for “design decision 5”.</w:t>
      </w:r>
    </w:p>
    <w:p w14:paraId="245D1C80" w14:textId="77777777" w:rsidR="00BB7782" w:rsidRPr="00AD50EA" w:rsidRDefault="00BB7782" w:rsidP="00E732A8">
      <w:pPr>
        <w:rPr>
          <w:rFonts w:ascii="Helvetica Neue" w:hAnsi="Helvetica Neue"/>
          <w:sz w:val="18"/>
          <w:szCs w:val="22"/>
          <w:lang w:val="en-GB"/>
        </w:rPr>
      </w:pPr>
    </w:p>
    <w:p w14:paraId="02E8499F" w14:textId="43E61957" w:rsidR="00BB7782" w:rsidRPr="00AD50EA" w:rsidRDefault="00BB7782" w:rsidP="00E732A8">
      <w:pPr>
        <w:pStyle w:val="ListParagraph"/>
        <w:numPr>
          <w:ilvl w:val="0"/>
          <w:numId w:val="9"/>
        </w:numPr>
        <w:ind w:left="360"/>
        <w:rPr>
          <w:rFonts w:ascii="Helvetica Neue" w:hAnsi="Helvetica Neue"/>
          <w:sz w:val="18"/>
          <w:szCs w:val="22"/>
          <w:lang w:val="en-GB"/>
        </w:rPr>
      </w:pPr>
      <w:r w:rsidRPr="00AD50EA">
        <w:rPr>
          <w:rFonts w:ascii="Helvetica Neue" w:hAnsi="Helvetica Neue"/>
          <w:sz w:val="18"/>
          <w:szCs w:val="22"/>
          <w:lang w:val="en-GB"/>
        </w:rPr>
        <w:t>A</w:t>
      </w:r>
      <w:r w:rsidR="006336D7" w:rsidRPr="00AD50EA">
        <w:rPr>
          <w:rFonts w:ascii="Helvetica Neue" w:hAnsi="Helvetica Neue"/>
          <w:sz w:val="18"/>
          <w:szCs w:val="22"/>
          <w:lang w:val="en-GB"/>
        </w:rPr>
        <w:t>ll images in the application a</w:t>
      </w:r>
      <w:r w:rsidRPr="00AD50EA">
        <w:rPr>
          <w:rFonts w:ascii="Helvetica Neue" w:hAnsi="Helvetica Neue"/>
          <w:sz w:val="18"/>
          <w:szCs w:val="22"/>
          <w:lang w:val="en-GB"/>
        </w:rPr>
        <w:t>re cached</w:t>
      </w:r>
      <w:r w:rsidR="006336D7" w:rsidRPr="00AD50EA">
        <w:rPr>
          <w:rFonts w:ascii="Helvetica Neue" w:hAnsi="Helvetica Neue"/>
          <w:sz w:val="18"/>
          <w:szCs w:val="22"/>
          <w:lang w:val="en-GB"/>
        </w:rPr>
        <w:t xml:space="preserve"> after use</w:t>
      </w:r>
      <w:r w:rsidRPr="00AD50EA">
        <w:rPr>
          <w:rFonts w:ascii="Helvetica Neue" w:hAnsi="Helvetica Neue"/>
          <w:sz w:val="18"/>
          <w:szCs w:val="22"/>
          <w:lang w:val="en-GB"/>
        </w:rPr>
        <w:t>. This is done with the help of a Map of the images wrapped in a SoftReference. I chose to implement caching because the application loads a lot if images in one search, and would unload them from memory wh</w:t>
      </w:r>
      <w:r w:rsidR="006F15F8" w:rsidRPr="00AD50EA">
        <w:rPr>
          <w:rFonts w:ascii="Helvetica Neue" w:hAnsi="Helvetica Neue"/>
          <w:sz w:val="18"/>
          <w:szCs w:val="22"/>
          <w:lang w:val="en-GB"/>
        </w:rPr>
        <w:t>en they moved out of the user’s view when the user would scroll down a list. I wanted to keep them accessible for cheap when the user for instance scrolls up again to the same images that were loaded earlier. To keep the memory from getting too full, SoftReference was used which tells the garbage collector that it’s quite alright to gc the reference to the image if memory is low. The decision to implement image caching</w:t>
      </w:r>
      <w:r w:rsidR="00556D10" w:rsidRPr="00AD50EA">
        <w:rPr>
          <w:rFonts w:ascii="Helvetica Neue" w:hAnsi="Helvetica Neue"/>
          <w:sz w:val="18"/>
          <w:szCs w:val="22"/>
          <w:lang w:val="en-GB"/>
        </w:rPr>
        <w:t xml:space="preserve"> did great things for the performance of the application, which was sluggish before.</w:t>
      </w:r>
    </w:p>
    <w:p w14:paraId="36551CB7" w14:textId="77777777" w:rsidR="00556D10" w:rsidRPr="00AD50EA" w:rsidRDefault="00556D10" w:rsidP="00E732A8">
      <w:pPr>
        <w:rPr>
          <w:rFonts w:ascii="Helvetica Neue" w:hAnsi="Helvetica Neue"/>
          <w:sz w:val="18"/>
          <w:szCs w:val="22"/>
          <w:lang w:val="en-GB"/>
        </w:rPr>
      </w:pPr>
    </w:p>
    <w:p w14:paraId="6C73AAE8" w14:textId="77777777" w:rsidR="00AD50EA" w:rsidRDefault="000F2542" w:rsidP="00AD50EA">
      <w:pPr>
        <w:pStyle w:val="ListParagraph"/>
        <w:numPr>
          <w:ilvl w:val="0"/>
          <w:numId w:val="9"/>
        </w:numPr>
        <w:ind w:left="360"/>
        <w:rPr>
          <w:rFonts w:ascii="Helvetica Neue" w:hAnsi="Helvetica Neue"/>
          <w:sz w:val="18"/>
          <w:szCs w:val="22"/>
          <w:lang w:val="en-GB"/>
        </w:rPr>
      </w:pPr>
      <w:r w:rsidRPr="00AD50EA">
        <w:rPr>
          <w:rFonts w:ascii="Helvetica Neue" w:hAnsi="Helvetica Neue"/>
          <w:sz w:val="18"/>
          <w:szCs w:val="22"/>
          <w:lang w:val="en-GB"/>
        </w:rPr>
        <w:t>By making use of abstract class properties in DetailsWindowBase and DetailsMotionPictureWindowBase, we can for instance call interface methods in our abstract class, and be completely sure that subclasses that extend DetailsWindowBase and DetailsMotionPictureWindowBase have implementations of these methods. This is also explained in the javadocs for both of the aforementioned abstract classes. Instead of doing this, we could’</w:t>
      </w:r>
      <w:r w:rsidR="00957014" w:rsidRPr="00AD50EA">
        <w:rPr>
          <w:rFonts w:ascii="Helvetica Neue" w:hAnsi="Helvetica Neue"/>
          <w:sz w:val="18"/>
          <w:szCs w:val="22"/>
          <w:lang w:val="en-GB"/>
        </w:rPr>
        <w:t xml:space="preserve">ve left our current abstract superclasses as concrete classes and </w:t>
      </w:r>
      <w:r w:rsidRPr="00AD50EA">
        <w:rPr>
          <w:rFonts w:ascii="Helvetica Neue" w:hAnsi="Helvetica Neue"/>
          <w:sz w:val="18"/>
          <w:szCs w:val="22"/>
          <w:lang w:val="en-GB"/>
        </w:rPr>
        <w:t>called the inherited interface methods from our subsclasses, once for each subclass, which would have worked, but that would’ve been repeating of code that can be generalized and only written once.</w:t>
      </w:r>
    </w:p>
    <w:p w14:paraId="720CAA00" w14:textId="77777777" w:rsidR="00AD50EA" w:rsidRPr="00AD50EA" w:rsidRDefault="00AD50EA" w:rsidP="00AD50EA">
      <w:pPr>
        <w:rPr>
          <w:rFonts w:ascii="Helvetica Neue" w:hAnsi="Helvetica Neue"/>
          <w:sz w:val="18"/>
          <w:szCs w:val="22"/>
          <w:lang w:val="en-GB"/>
        </w:rPr>
      </w:pPr>
    </w:p>
    <w:p w14:paraId="1756FE00" w14:textId="2C707A32" w:rsidR="00440ADF" w:rsidRPr="00AD50EA" w:rsidRDefault="00440ADF" w:rsidP="00AD50EA">
      <w:pPr>
        <w:pStyle w:val="ListParagraph"/>
        <w:numPr>
          <w:ilvl w:val="0"/>
          <w:numId w:val="9"/>
        </w:numPr>
        <w:ind w:left="360"/>
        <w:rPr>
          <w:rFonts w:ascii="Helvetica Neue" w:hAnsi="Helvetica Neue"/>
          <w:sz w:val="18"/>
          <w:szCs w:val="22"/>
          <w:lang w:val="en-GB"/>
        </w:rPr>
      </w:pPr>
      <w:r w:rsidRPr="00AD50EA">
        <w:rPr>
          <w:rFonts w:ascii="Helvetica Neue" w:hAnsi="Helvetica Neue"/>
          <w:sz w:val="18"/>
          <w:szCs w:val="22"/>
          <w:lang w:val="en-GB"/>
        </w:rPr>
        <w:t>All images that have text displayed over them in the application are analyzed using TextColorHelper</w:t>
      </w:r>
      <w:r w:rsidR="00A80E03" w:rsidRPr="00AD50EA">
        <w:rPr>
          <w:rFonts w:ascii="Helvetica Neue" w:hAnsi="Helvetica Neue"/>
          <w:sz w:val="18"/>
          <w:szCs w:val="22"/>
          <w:lang w:val="en-GB"/>
        </w:rPr>
        <w:t xml:space="preserve"> and its only method setContentAwareTextColor()</w:t>
      </w:r>
      <w:r w:rsidRPr="00AD50EA">
        <w:rPr>
          <w:rFonts w:ascii="Helvetica Neue" w:hAnsi="Helvetica Neue"/>
          <w:sz w:val="18"/>
          <w:szCs w:val="22"/>
          <w:lang w:val="en-GB"/>
        </w:rPr>
        <w:t>, to figure out which text color to use for the text on top of the image. Since our application displays images of all colors and shapes, having a final, unadapting text color is a bad option because the text color might have the same general brightness as the background image that it is sitting upon. A good example of this is the backdrop for the series “How I Met Your Mother”, which is almost entirely white. Having a white text color for the series title on top of a white image would render the text completely unvisible. There are some obvious cons with this solution. The biggest con is the performance hit. We need to analyze sometimes several thousand pixels wide and high images, and summarize the average color for these. This is an expensive operation performance-wise and the performance hit is visible when turning the feature on and off. After some thought, I decided to leave the feature in as the pros outweighed the cons. I would happily wait an extra second for a movie to load, and be able to read the title, description, rating and other metadata, rather than it loading faster with hardly visible</w:t>
      </w:r>
      <w:r w:rsidR="00866AD0" w:rsidRPr="00AD50EA">
        <w:rPr>
          <w:rFonts w:ascii="Helvetica Neue" w:hAnsi="Helvetica Neue"/>
          <w:sz w:val="18"/>
          <w:szCs w:val="22"/>
          <w:lang w:val="en-GB"/>
        </w:rPr>
        <w:t xml:space="preserve"> text.</w:t>
      </w:r>
    </w:p>
    <w:p w14:paraId="5170ADF9" w14:textId="77777777" w:rsidR="00440ADF" w:rsidRPr="00440ADF" w:rsidRDefault="00440ADF" w:rsidP="00440ADF">
      <w:pPr>
        <w:rPr>
          <w:rFonts w:ascii="Helvetica Neue" w:hAnsi="Helvetica Neue"/>
          <w:sz w:val="22"/>
          <w:szCs w:val="22"/>
          <w:lang w:val="en-GB"/>
        </w:rPr>
      </w:pPr>
    </w:p>
    <w:p w14:paraId="65CF0145" w14:textId="77777777" w:rsidR="00440ADF" w:rsidRPr="00AD50EA" w:rsidRDefault="00440ADF" w:rsidP="00440ADF">
      <w:pPr>
        <w:rPr>
          <w:rFonts w:ascii="Helvetica Neue" w:hAnsi="Helvetica Neue"/>
          <w:b/>
          <w:sz w:val="32"/>
          <w:szCs w:val="22"/>
          <w:lang w:val="en-GB"/>
        </w:rPr>
      </w:pPr>
    </w:p>
    <w:p w14:paraId="48437149" w14:textId="5E5DCBAC" w:rsidR="00AD50EA" w:rsidRPr="00AD50EA" w:rsidRDefault="00AD50EA" w:rsidP="00440ADF">
      <w:pPr>
        <w:rPr>
          <w:rFonts w:ascii="Helvetica Neue" w:hAnsi="Helvetica Neue"/>
          <w:b/>
          <w:sz w:val="32"/>
          <w:szCs w:val="22"/>
          <w:lang w:val="en-GB"/>
        </w:rPr>
      </w:pPr>
      <w:r w:rsidRPr="00AD50EA">
        <w:rPr>
          <w:rFonts w:ascii="Helvetica Neue" w:hAnsi="Helvetica Neue"/>
          <w:b/>
          <w:sz w:val="32"/>
          <w:szCs w:val="22"/>
          <w:lang w:val="en-GB"/>
        </w:rPr>
        <w:t>Use of object oriented patterns</w:t>
      </w:r>
    </w:p>
    <w:p w14:paraId="680689AB" w14:textId="77777777" w:rsidR="00440ADF" w:rsidRDefault="00440ADF" w:rsidP="00440ADF">
      <w:pPr>
        <w:rPr>
          <w:rFonts w:ascii="Helvetica Neue" w:hAnsi="Helvetica Neue"/>
          <w:sz w:val="22"/>
          <w:szCs w:val="22"/>
          <w:lang w:val="en-GB"/>
        </w:rPr>
      </w:pPr>
    </w:p>
    <w:p w14:paraId="56272779" w14:textId="05118B02" w:rsidR="00062218" w:rsidRDefault="00062218" w:rsidP="00062218">
      <w:pPr>
        <w:rPr>
          <w:rFonts w:ascii="Helvetica Neue" w:hAnsi="Helvetica Neue"/>
          <w:sz w:val="22"/>
          <w:szCs w:val="22"/>
          <w:lang w:val="en-GB"/>
        </w:rPr>
      </w:pPr>
    </w:p>
    <w:p w14:paraId="5267BDFD" w14:textId="268C1FC6" w:rsidR="00CA62B9" w:rsidRPr="00D92D99" w:rsidRDefault="00807ED3" w:rsidP="00807ED3">
      <w:pPr>
        <w:rPr>
          <w:rFonts w:ascii="Helvetica Neue" w:hAnsi="Helvetica Neue"/>
          <w:sz w:val="20"/>
          <w:szCs w:val="22"/>
          <w:lang w:val="en-GB"/>
        </w:rPr>
      </w:pPr>
      <w:r w:rsidRPr="00D92D99">
        <w:rPr>
          <w:rFonts w:ascii="Helvetica Neue" w:hAnsi="Helvetica Neue"/>
          <w:sz w:val="20"/>
          <w:szCs w:val="22"/>
          <w:lang w:val="en-GB"/>
        </w:rPr>
        <w:t>1 and 2.</w:t>
      </w:r>
      <w:r w:rsidR="00CA4548">
        <w:rPr>
          <w:rFonts w:ascii="Helvetica Neue" w:hAnsi="Helvetica Neue"/>
          <w:sz w:val="20"/>
          <w:szCs w:val="22"/>
          <w:lang w:val="en-GB"/>
        </w:rPr>
        <w:t xml:space="preserve"> </w:t>
      </w:r>
      <w:r w:rsidR="00981645" w:rsidRPr="00D92D99">
        <w:rPr>
          <w:rFonts w:ascii="Helvetica Neue" w:hAnsi="Helvetica Neue"/>
          <w:b/>
          <w:sz w:val="20"/>
          <w:szCs w:val="22"/>
          <w:lang w:val="en-GB"/>
        </w:rPr>
        <w:t>Use of abstract classes</w:t>
      </w:r>
      <w:r w:rsidRPr="00D92D99">
        <w:rPr>
          <w:rFonts w:ascii="Helvetica Neue" w:hAnsi="Helvetica Neue"/>
          <w:b/>
          <w:sz w:val="20"/>
          <w:szCs w:val="22"/>
          <w:lang w:val="en-GB"/>
        </w:rPr>
        <w:t xml:space="preserve"> and interfaces</w:t>
      </w:r>
      <w:r w:rsidR="00981645" w:rsidRPr="00D92D99">
        <w:rPr>
          <w:rFonts w:ascii="Helvetica Neue" w:hAnsi="Helvetica Neue"/>
          <w:sz w:val="20"/>
          <w:szCs w:val="22"/>
          <w:lang w:val="en-GB"/>
        </w:rPr>
        <w:t>. As described in</w:t>
      </w:r>
      <w:r w:rsidR="00F126F4" w:rsidRPr="00D92D99">
        <w:rPr>
          <w:rFonts w:ascii="Helvetica Neue" w:hAnsi="Helvetica Neue"/>
          <w:b/>
          <w:sz w:val="20"/>
          <w:szCs w:val="22"/>
          <w:lang w:val="en-GB"/>
        </w:rPr>
        <w:t xml:space="preserve"> How controllers (screens, windows) are managed</w:t>
      </w:r>
      <w:r w:rsidR="00F126F4" w:rsidRPr="00D92D99">
        <w:rPr>
          <w:rFonts w:ascii="Helvetica Neue" w:hAnsi="Helvetica Neue"/>
          <w:sz w:val="20"/>
          <w:szCs w:val="22"/>
          <w:lang w:val="en-GB"/>
        </w:rPr>
        <w:t>, we make use of abstract classes to specify common functionality between several classes. An example of this is the DetailsWindowBase, which is an abstract class that contains some abstract implementations for basic window functionality, this class is a superclass to another abstract class, DetailsMotionPictureWindowBase, which contains less abstract implementations and functionality for a more specialized type of window that handles MotionPictures. And again, this class is a superclass of for instance MovieDetailsWindowController, which has inherited the implementations of all the aforementioned classes</w:t>
      </w:r>
      <w:r w:rsidR="00C93EA6" w:rsidRPr="00D92D99">
        <w:rPr>
          <w:rFonts w:ascii="Helvetica Neue" w:hAnsi="Helvetica Neue"/>
          <w:sz w:val="20"/>
          <w:szCs w:val="22"/>
          <w:lang w:val="en-GB"/>
        </w:rPr>
        <w:t xml:space="preserve">. </w:t>
      </w:r>
      <w:r w:rsidR="00BC49CF" w:rsidRPr="00D92D99">
        <w:rPr>
          <w:rFonts w:ascii="Helvetica Neue" w:hAnsi="Helvetica Neue"/>
          <w:sz w:val="20"/>
          <w:szCs w:val="22"/>
          <w:lang w:val="en-GB"/>
        </w:rPr>
        <w:t>Abstract classes are useful for “abstracting away” functionality under several layers, to have less specific and more specific classes in terms of functionality. This makes changes to a superclass with lots of subclasses easy, as they all inherit the functionality that you’re making changes to, you only need to make the change in the abstract superclass, and it will apply to all of its subclasses. There are</w:t>
      </w:r>
      <w:r w:rsidR="00C71145" w:rsidRPr="00D92D99">
        <w:rPr>
          <w:rFonts w:ascii="Helvetica Neue" w:hAnsi="Helvetica Neue"/>
          <w:sz w:val="20"/>
          <w:szCs w:val="22"/>
          <w:lang w:val="en-GB"/>
        </w:rPr>
        <w:t xml:space="preserve"> also more benefits to using abstract classes. For instance, all the interfaces that an abstract class implement, can be overridden and implemented in the abstract class, or left to the subclasses for implementation. This means that you don’t need to implement the interfaces in your abstract class if it doesn’t make sense to, but you can “make sure” that all the subclasses of your abstract class have an implementation of the interface, because they must according to the contract.</w:t>
      </w:r>
      <w:r w:rsidR="00340A24" w:rsidRPr="00D92D99">
        <w:rPr>
          <w:rFonts w:ascii="Helvetica Neue" w:hAnsi="Helvetica Neue"/>
          <w:sz w:val="20"/>
          <w:szCs w:val="22"/>
          <w:lang w:val="en-GB"/>
        </w:rPr>
        <w:t xml:space="preserve"> If we chose to leave our abstract class concrete instead, we would have to implement the interfaces in the concrete superclass instead, and leave the implemented functions empty if we didn’t need them implemented in this abstraction layer yet, which looks as bad as it sounds. Furthermore, as we use an abstract class and can “make sure” our subclasses have inherited and implemented the interfaces implemented by our abstract class, we can call methods of the interface straight from our abstract class methods, and they will be applied to and run on the subclasses to the abstract class. An example of this can be found in DetailsWindowBase, line 78, where we call delegateSetData() which is a function that DetailsWindowBase implements, but doesn’t override. So, the implemented function will instead run on the overridden implementations of its subclasses, for instance MovieDetailsWindowController will have its overridden delegateSetData() method run on startup.</w:t>
      </w:r>
    </w:p>
    <w:p w14:paraId="0DA06E76" w14:textId="2DB0DB95" w:rsidR="00807ED3" w:rsidRPr="00D92D99" w:rsidRDefault="00807ED3" w:rsidP="00807ED3">
      <w:pPr>
        <w:rPr>
          <w:rFonts w:ascii="Helvetica Neue" w:hAnsi="Helvetica Neue"/>
          <w:sz w:val="20"/>
          <w:szCs w:val="22"/>
          <w:lang w:val="en-GB"/>
        </w:rPr>
      </w:pPr>
    </w:p>
    <w:p w14:paraId="21F7DF87" w14:textId="23A8F018" w:rsidR="00AF68E1" w:rsidRPr="00D92D99" w:rsidRDefault="00807ED3" w:rsidP="00440ADF">
      <w:pPr>
        <w:rPr>
          <w:rFonts w:ascii="Helvetica Neue" w:hAnsi="Helvetica Neue"/>
          <w:sz w:val="20"/>
          <w:szCs w:val="22"/>
          <w:lang w:val="en-GB"/>
        </w:rPr>
      </w:pPr>
      <w:r w:rsidRPr="00D92D99">
        <w:rPr>
          <w:rFonts w:ascii="Helvetica Neue" w:hAnsi="Helvetica Neue"/>
          <w:sz w:val="20"/>
          <w:szCs w:val="22"/>
          <w:lang w:val="en-GB"/>
        </w:rPr>
        <w:t>3.</w:t>
      </w:r>
      <w:r w:rsidR="00CA4548">
        <w:rPr>
          <w:rFonts w:ascii="Helvetica Neue" w:hAnsi="Helvetica Neue"/>
          <w:sz w:val="20"/>
          <w:szCs w:val="22"/>
          <w:lang w:val="en-GB"/>
        </w:rPr>
        <w:t xml:space="preserve"> </w:t>
      </w:r>
      <w:r w:rsidR="00F422E4" w:rsidRPr="00D92D99">
        <w:rPr>
          <w:rFonts w:ascii="Helvetica Neue" w:hAnsi="Helvetica Neue"/>
          <w:b/>
          <w:sz w:val="20"/>
          <w:szCs w:val="22"/>
          <w:lang w:val="en-GB"/>
        </w:rPr>
        <w:t>Implementation inheritance.</w:t>
      </w:r>
      <w:r w:rsidR="00F422E4" w:rsidRPr="00D92D99">
        <w:rPr>
          <w:rFonts w:ascii="Helvetica Neue" w:hAnsi="Helvetica Neue"/>
          <w:sz w:val="20"/>
          <w:szCs w:val="22"/>
          <w:lang w:val="en-GB"/>
        </w:rPr>
        <w:t xml:space="preserve"> All of our models are extending other concrete models when it makes sense to. Examples of a long chain of implementation inheritance can be found</w:t>
      </w:r>
      <w:r w:rsidR="008729AE" w:rsidRPr="00D92D99">
        <w:rPr>
          <w:rFonts w:ascii="Helvetica Neue" w:hAnsi="Helvetica Neue"/>
          <w:sz w:val="20"/>
          <w:szCs w:val="22"/>
          <w:lang w:val="en-GB"/>
        </w:rPr>
        <w:t xml:space="preserve"> with AccreditedMovie, which is a Movie, which itself is a MotionPicture by</w:t>
      </w:r>
      <w:r w:rsidR="00B94A8B" w:rsidRPr="00D92D99">
        <w:rPr>
          <w:rFonts w:ascii="Helvetica Neue" w:hAnsi="Helvetica Neue"/>
          <w:sz w:val="20"/>
          <w:szCs w:val="22"/>
          <w:lang w:val="en-GB"/>
        </w:rPr>
        <w:t xml:space="preserve"> subtyping</w:t>
      </w:r>
      <w:r w:rsidR="008729AE" w:rsidRPr="00D92D99">
        <w:rPr>
          <w:rFonts w:ascii="Helvetica Neue" w:hAnsi="Helvetica Neue"/>
          <w:sz w:val="20"/>
          <w:szCs w:val="22"/>
          <w:lang w:val="en-GB"/>
        </w:rPr>
        <w:t xml:space="preserve"> polymorphism.</w:t>
      </w:r>
      <w:r w:rsidR="00AF68E1" w:rsidRPr="00D92D99">
        <w:rPr>
          <w:rFonts w:ascii="Helvetica Neue" w:hAnsi="Helvetica Neue"/>
          <w:sz w:val="20"/>
          <w:szCs w:val="22"/>
          <w:lang w:val="en-GB"/>
        </w:rPr>
        <w:t xml:space="preserve"> All of these are concrete concrete classes and the power of overriding can be seen in how MotionPicture has a mediaType field which holds the MediaType of the subclass. In MotionPicture, all it does is return the mediaType, which is set automatically by JSON serializing, but in its subclasses, for instance Movie, we override the getMediaType() method that is inherited from MotionPicture, and we return MediaType.MOVIE instead. The same functionality applies to Series.</w:t>
      </w:r>
    </w:p>
    <w:p w14:paraId="677B182A" w14:textId="77777777" w:rsidR="00AF68E1" w:rsidRPr="00D92D99" w:rsidRDefault="00AF68E1" w:rsidP="00440ADF">
      <w:pPr>
        <w:rPr>
          <w:rFonts w:ascii="Helvetica Neue" w:hAnsi="Helvetica Neue"/>
          <w:sz w:val="20"/>
          <w:szCs w:val="22"/>
          <w:lang w:val="en-GB"/>
        </w:rPr>
      </w:pPr>
    </w:p>
    <w:p w14:paraId="13BE168B" w14:textId="73073D55" w:rsidR="00CA4548" w:rsidRDefault="00AF68E1" w:rsidP="00440ADF">
      <w:pPr>
        <w:rPr>
          <w:rFonts w:ascii="Helvetica Neue" w:hAnsi="Helvetica Neue"/>
          <w:b/>
          <w:sz w:val="20"/>
          <w:szCs w:val="22"/>
          <w:lang w:val="en-GB"/>
        </w:rPr>
      </w:pPr>
      <w:r w:rsidRPr="00D92D99">
        <w:rPr>
          <w:rFonts w:ascii="Helvetica Neue" w:hAnsi="Helvetica Neue"/>
          <w:sz w:val="20"/>
          <w:szCs w:val="22"/>
          <w:lang w:val="en-GB"/>
        </w:rPr>
        <w:t>4.</w:t>
      </w:r>
      <w:r w:rsidR="00AC06B1">
        <w:rPr>
          <w:rFonts w:ascii="Helvetica Neue" w:hAnsi="Helvetica Neue"/>
          <w:sz w:val="20"/>
          <w:szCs w:val="22"/>
          <w:lang w:val="en-GB"/>
        </w:rPr>
        <w:t xml:space="preserve"> </w:t>
      </w:r>
      <w:r w:rsidR="005B218C">
        <w:rPr>
          <w:rFonts w:ascii="Helvetica Neue" w:hAnsi="Helvetica Neue"/>
          <w:b/>
          <w:sz w:val="20"/>
          <w:szCs w:val="22"/>
          <w:lang w:val="en-GB"/>
        </w:rPr>
        <w:t>Method overloading</w:t>
      </w:r>
      <w:r w:rsidR="005B218C">
        <w:rPr>
          <w:rFonts w:ascii="Helvetica Neue" w:hAnsi="Helvetica Neue"/>
          <w:sz w:val="20"/>
          <w:szCs w:val="22"/>
          <w:lang w:val="en-GB"/>
        </w:rPr>
        <w:t>. W</w:t>
      </w:r>
      <w:r w:rsidR="002062AE">
        <w:rPr>
          <w:rFonts w:ascii="Helvetica Neue" w:hAnsi="Helvetica Neue"/>
          <w:sz w:val="20"/>
          <w:szCs w:val="22"/>
          <w:lang w:val="en-GB"/>
        </w:rPr>
        <w:t>e use method overloading</w:t>
      </w:r>
      <w:r w:rsidR="005B218C">
        <w:rPr>
          <w:rFonts w:ascii="Helvetica Neue" w:hAnsi="Helvetica Neue"/>
          <w:sz w:val="20"/>
          <w:szCs w:val="22"/>
          <w:lang w:val="en-GB"/>
        </w:rPr>
        <w:t xml:space="preserve"> mainly to provide the person working with the project many options when calling a method.</w:t>
      </w:r>
      <w:r w:rsidR="002062AE">
        <w:rPr>
          <w:rFonts w:ascii="Helvetica Neue" w:hAnsi="Helvetica Neue"/>
          <w:sz w:val="20"/>
          <w:szCs w:val="22"/>
          <w:lang w:val="en-GB"/>
        </w:rPr>
        <w:t xml:space="preserve"> An example of method overloading can be seen in MessageHelper and its showMessage() methods. The default method has one parameter, </w:t>
      </w:r>
      <w:r w:rsidR="002062AE">
        <w:rPr>
          <w:rFonts w:ascii="Helvetica Neue" w:hAnsi="Helvetica Neue"/>
          <w:i/>
          <w:sz w:val="20"/>
          <w:szCs w:val="22"/>
          <w:lang w:val="en-GB"/>
        </w:rPr>
        <w:t>String message</w:t>
      </w:r>
      <w:r w:rsidR="002062AE">
        <w:rPr>
          <w:rFonts w:ascii="Helvetica Neue" w:hAnsi="Helvetica Neue"/>
          <w:sz w:val="20"/>
          <w:szCs w:val="22"/>
          <w:lang w:val="en-GB"/>
        </w:rPr>
        <w:t xml:space="preserve">, while there is another method which has the first parameter from the default method, but also a second parameter, </w:t>
      </w:r>
      <w:r w:rsidR="002062AE">
        <w:rPr>
          <w:rFonts w:ascii="Helvetica Neue" w:hAnsi="Helvetica Neue"/>
          <w:i/>
          <w:sz w:val="20"/>
          <w:szCs w:val="22"/>
          <w:lang w:val="en-GB"/>
        </w:rPr>
        <w:t>int duration</w:t>
      </w:r>
      <w:r w:rsidR="002062AE">
        <w:rPr>
          <w:rFonts w:ascii="Helvetica Neue" w:hAnsi="Helvetica Neue"/>
          <w:sz w:val="20"/>
          <w:szCs w:val="22"/>
          <w:lang w:val="en-GB"/>
        </w:rPr>
        <w:t xml:space="preserve">. The default method uses a constant </w:t>
      </w:r>
      <w:r w:rsidR="002062AE">
        <w:rPr>
          <w:rFonts w:ascii="Helvetica Neue" w:hAnsi="Helvetica Neue"/>
          <w:i/>
          <w:sz w:val="20"/>
          <w:szCs w:val="22"/>
          <w:lang w:val="en-GB"/>
        </w:rPr>
        <w:t>duration</w:t>
      </w:r>
      <w:r w:rsidR="002062AE">
        <w:rPr>
          <w:rFonts w:ascii="Helvetica Neue" w:hAnsi="Helvetica Neue"/>
          <w:sz w:val="20"/>
          <w:szCs w:val="22"/>
          <w:lang w:val="en-GB"/>
        </w:rPr>
        <w:t xml:space="preserve"> when you pass it a message, while the overloaded method allows you to specify your own duration. This is useful because most of the messages shown to the user in my application only need the default duration which is currently 2500ms. But every once in a while, you might want to specify your own duration for an extra-important message that the user </w:t>
      </w:r>
      <w:r w:rsidR="002062AE">
        <w:rPr>
          <w:rFonts w:ascii="Helvetica Neue" w:hAnsi="Helvetica Neue"/>
          <w:i/>
          <w:sz w:val="20"/>
          <w:szCs w:val="22"/>
          <w:lang w:val="en-GB"/>
        </w:rPr>
        <w:t xml:space="preserve">really </w:t>
      </w:r>
      <w:r w:rsidR="002062AE">
        <w:rPr>
          <w:rFonts w:ascii="Helvetica Neue" w:hAnsi="Helvetica Neue"/>
          <w:sz w:val="20"/>
          <w:szCs w:val="22"/>
          <w:lang w:val="en-GB"/>
        </w:rPr>
        <w:t>needs to pay attention to. This could be accomplished by naming the method something else in a non-OO implementation, for instance we have the default method showMessage() and another method which allows custom duration called showMessageFor().</w:t>
      </w:r>
      <w:r w:rsidR="002062AE">
        <w:rPr>
          <w:rFonts w:ascii="Helvetica Neue" w:hAnsi="Helvetica Neue"/>
          <w:b/>
          <w:sz w:val="20"/>
          <w:szCs w:val="22"/>
          <w:lang w:val="en-GB"/>
        </w:rPr>
        <w:t xml:space="preserve"> </w:t>
      </w:r>
    </w:p>
    <w:p w14:paraId="77C8D6F1" w14:textId="77777777" w:rsidR="00CA4548" w:rsidRDefault="00CA4548" w:rsidP="00440ADF">
      <w:pPr>
        <w:rPr>
          <w:rFonts w:ascii="Helvetica Neue" w:hAnsi="Helvetica Neue"/>
          <w:b/>
          <w:sz w:val="20"/>
          <w:szCs w:val="22"/>
          <w:lang w:val="en-GB"/>
        </w:rPr>
      </w:pPr>
    </w:p>
    <w:p w14:paraId="438D0665" w14:textId="54DA0259" w:rsidR="00CA4548" w:rsidRPr="004C7E97" w:rsidRDefault="00CA4548" w:rsidP="00440ADF">
      <w:pPr>
        <w:rPr>
          <w:rFonts w:ascii="Helvetica Neue" w:hAnsi="Helvetica Neue"/>
          <w:sz w:val="20"/>
          <w:szCs w:val="22"/>
          <w:lang w:val="en-GB"/>
        </w:rPr>
      </w:pPr>
      <w:r>
        <w:rPr>
          <w:rFonts w:ascii="Helvetica Neue" w:hAnsi="Helvetica Neue"/>
          <w:sz w:val="20"/>
          <w:szCs w:val="22"/>
          <w:lang w:val="en-GB"/>
        </w:rPr>
        <w:t>5.</w:t>
      </w:r>
      <w:r w:rsidR="00A64C91">
        <w:rPr>
          <w:rFonts w:ascii="Helvetica Neue" w:hAnsi="Helvetica Neue"/>
          <w:sz w:val="20"/>
          <w:szCs w:val="22"/>
          <w:lang w:val="en-GB"/>
        </w:rPr>
        <w:t xml:space="preserve"> </w:t>
      </w:r>
      <w:r w:rsidR="004C7E97">
        <w:rPr>
          <w:rFonts w:ascii="Helvetica Neue" w:hAnsi="Helvetica Neue"/>
          <w:b/>
          <w:sz w:val="20"/>
          <w:szCs w:val="22"/>
          <w:lang w:val="en-GB"/>
        </w:rPr>
        <w:t>Encapsulation</w:t>
      </w:r>
      <w:r w:rsidR="004C7E97">
        <w:rPr>
          <w:rFonts w:ascii="Helvetica Neue" w:hAnsi="Helvetica Neue"/>
          <w:sz w:val="20"/>
          <w:szCs w:val="22"/>
          <w:lang w:val="en-GB"/>
        </w:rPr>
        <w:t xml:space="preserve">. With all of our models, really, we are using encapsulation to get our private fields. The fields cannot be accesed directly by calling model.myfield, instead we call model.getField(). This allows us to control how the programmer gets and sets the data. For instance, we have chosen in all of our DAO that are derived from JSON parsing that you </w:t>
      </w:r>
      <w:r w:rsidR="004C7E97">
        <w:rPr>
          <w:rFonts w:ascii="Helvetica Neue" w:hAnsi="Helvetica Neue"/>
          <w:sz w:val="20"/>
          <w:szCs w:val="22"/>
          <w:lang w:val="en-GB"/>
        </w:rPr>
        <w:lastRenderedPageBreak/>
        <w:t>cannot set any fields for it. The fields are private and there are no setters, so all you can do is get them. This is because we should not be setting our own data on the models that we get from the API, they should be complete already.</w:t>
      </w:r>
      <w:r w:rsidR="00B45783">
        <w:rPr>
          <w:rFonts w:ascii="Helvetica Neue" w:hAnsi="Helvetica Neue"/>
          <w:sz w:val="20"/>
          <w:szCs w:val="22"/>
          <w:lang w:val="en-GB"/>
        </w:rPr>
        <w:t xml:space="preserve"> But we do make use of the extra control for the getters. An example of this can be found in Series, for instance. The field episodeRunTimes is a list of integers that serializes straight from the API. In raw, it looks like {5500, 4800, 6120} and so on, but the raw data is never accessible to the programmer dealing with the Series model. The raw data is a list of the amount of seconds that the different episodes of the series run for, this is not something the programmer needs in specific for the application. If we want to get the runtime somehow, the model only allows us to get the average runtime of all the episodes in the series, which is done by calling getRunTime(). By encapsulation, we’ve protected our fields, collected them into a digestible model, and controlled how they are implemented, all from inside the model class.</w:t>
      </w:r>
    </w:p>
    <w:p w14:paraId="2B232426" w14:textId="77777777" w:rsidR="00CA62B9" w:rsidRDefault="00CA62B9" w:rsidP="00440ADF">
      <w:pPr>
        <w:rPr>
          <w:rFonts w:ascii="Helvetica Neue" w:hAnsi="Helvetica Neue"/>
          <w:sz w:val="22"/>
          <w:szCs w:val="22"/>
          <w:lang w:val="en-GB"/>
        </w:rPr>
      </w:pPr>
    </w:p>
    <w:p w14:paraId="7E2E92FA" w14:textId="77777777" w:rsidR="00CA62B9" w:rsidRDefault="00CA62B9" w:rsidP="00440ADF">
      <w:pPr>
        <w:rPr>
          <w:rFonts w:ascii="Helvetica Neue" w:hAnsi="Helvetica Neue"/>
          <w:sz w:val="22"/>
          <w:szCs w:val="22"/>
          <w:lang w:val="en-GB"/>
        </w:rPr>
      </w:pPr>
    </w:p>
    <w:p w14:paraId="5BC98478" w14:textId="77777777" w:rsidR="00CA62B9" w:rsidRDefault="00CA62B9" w:rsidP="00440ADF">
      <w:pPr>
        <w:rPr>
          <w:rFonts w:ascii="Helvetica Neue" w:hAnsi="Helvetica Neue"/>
          <w:sz w:val="22"/>
          <w:szCs w:val="22"/>
          <w:lang w:val="en-GB"/>
        </w:rPr>
      </w:pPr>
    </w:p>
    <w:p w14:paraId="5CEBCEFA" w14:textId="77777777" w:rsidR="00CA62B9" w:rsidRDefault="00CA62B9" w:rsidP="00440ADF">
      <w:pPr>
        <w:rPr>
          <w:rFonts w:ascii="Helvetica Neue" w:hAnsi="Helvetica Neue"/>
          <w:sz w:val="22"/>
          <w:szCs w:val="22"/>
          <w:lang w:val="en-GB"/>
        </w:rPr>
      </w:pPr>
    </w:p>
    <w:p w14:paraId="4B216DBB" w14:textId="77777777" w:rsidR="004C5202" w:rsidRDefault="004C5202" w:rsidP="00440ADF">
      <w:pPr>
        <w:rPr>
          <w:rFonts w:ascii="Helvetica Neue" w:hAnsi="Helvetica Neue"/>
          <w:sz w:val="22"/>
          <w:szCs w:val="22"/>
          <w:lang w:val="en-GB"/>
        </w:rPr>
      </w:pPr>
    </w:p>
    <w:p w14:paraId="5D702F6D" w14:textId="77777777" w:rsidR="00CA62B9" w:rsidRDefault="00CA62B9" w:rsidP="00440ADF">
      <w:pPr>
        <w:rPr>
          <w:rFonts w:ascii="Helvetica Neue" w:hAnsi="Helvetica Neue"/>
          <w:sz w:val="22"/>
          <w:szCs w:val="22"/>
          <w:lang w:val="en-GB"/>
        </w:rPr>
      </w:pPr>
    </w:p>
    <w:p w14:paraId="33D843F0" w14:textId="77777777" w:rsidR="00CA62B9" w:rsidRDefault="00CA62B9" w:rsidP="00440ADF">
      <w:pPr>
        <w:rPr>
          <w:rFonts w:ascii="Helvetica Neue" w:hAnsi="Helvetica Neue"/>
          <w:sz w:val="22"/>
          <w:szCs w:val="22"/>
          <w:lang w:val="en-GB"/>
        </w:rPr>
      </w:pPr>
    </w:p>
    <w:p w14:paraId="0AB311C7" w14:textId="77777777" w:rsidR="00CA62B9" w:rsidRDefault="00CA62B9" w:rsidP="00440ADF">
      <w:pPr>
        <w:rPr>
          <w:rFonts w:ascii="Helvetica Neue" w:hAnsi="Helvetica Neue"/>
          <w:sz w:val="22"/>
          <w:szCs w:val="22"/>
          <w:lang w:val="en-GB"/>
        </w:rPr>
      </w:pPr>
    </w:p>
    <w:p w14:paraId="12BDACA1" w14:textId="77777777" w:rsidR="00CA62B9" w:rsidRDefault="00CA62B9" w:rsidP="00440ADF">
      <w:pPr>
        <w:rPr>
          <w:rFonts w:ascii="Helvetica Neue" w:hAnsi="Helvetica Neue"/>
          <w:sz w:val="22"/>
          <w:szCs w:val="22"/>
          <w:lang w:val="en-GB"/>
        </w:rPr>
      </w:pPr>
    </w:p>
    <w:p w14:paraId="11944BD9" w14:textId="77777777" w:rsidR="00CA62B9" w:rsidRDefault="00CA62B9" w:rsidP="00440ADF">
      <w:pPr>
        <w:rPr>
          <w:rFonts w:ascii="Helvetica Neue" w:hAnsi="Helvetica Neue"/>
          <w:sz w:val="22"/>
          <w:szCs w:val="22"/>
          <w:lang w:val="en-GB"/>
        </w:rPr>
      </w:pPr>
    </w:p>
    <w:p w14:paraId="012E6F85" w14:textId="77777777" w:rsidR="00CA62B9" w:rsidRDefault="00CA62B9" w:rsidP="00440ADF">
      <w:pPr>
        <w:rPr>
          <w:rFonts w:ascii="Helvetica Neue" w:hAnsi="Helvetica Neue"/>
          <w:sz w:val="22"/>
          <w:szCs w:val="22"/>
          <w:lang w:val="en-GB"/>
        </w:rPr>
      </w:pPr>
    </w:p>
    <w:p w14:paraId="6D78F0D2" w14:textId="77777777" w:rsidR="00CA62B9" w:rsidRDefault="00CA62B9" w:rsidP="00440ADF">
      <w:pPr>
        <w:rPr>
          <w:rFonts w:ascii="Helvetica Neue" w:hAnsi="Helvetica Neue"/>
          <w:sz w:val="22"/>
          <w:szCs w:val="22"/>
          <w:lang w:val="en-GB"/>
        </w:rPr>
      </w:pPr>
    </w:p>
    <w:p w14:paraId="53BB8846" w14:textId="77777777" w:rsidR="00CA62B9" w:rsidRDefault="00CA62B9" w:rsidP="00440ADF">
      <w:pPr>
        <w:rPr>
          <w:rFonts w:ascii="Helvetica Neue" w:hAnsi="Helvetica Neue"/>
          <w:sz w:val="22"/>
          <w:szCs w:val="22"/>
          <w:lang w:val="en-GB"/>
        </w:rPr>
      </w:pPr>
    </w:p>
    <w:p w14:paraId="5C67BEAB" w14:textId="77777777" w:rsidR="00CA62B9" w:rsidRDefault="00CA62B9" w:rsidP="00440ADF">
      <w:pPr>
        <w:rPr>
          <w:rFonts w:ascii="Helvetica Neue" w:hAnsi="Helvetica Neue"/>
          <w:sz w:val="22"/>
          <w:szCs w:val="22"/>
          <w:lang w:val="en-GB"/>
        </w:rPr>
      </w:pPr>
    </w:p>
    <w:p w14:paraId="130A8CC7" w14:textId="77777777" w:rsidR="00CA62B9" w:rsidRDefault="00CA62B9" w:rsidP="00440ADF">
      <w:pPr>
        <w:rPr>
          <w:rFonts w:ascii="Helvetica Neue" w:hAnsi="Helvetica Neue"/>
          <w:sz w:val="22"/>
          <w:szCs w:val="22"/>
          <w:lang w:val="en-GB"/>
        </w:rPr>
      </w:pPr>
    </w:p>
    <w:p w14:paraId="16C75BED" w14:textId="77777777" w:rsidR="00CA62B9" w:rsidRDefault="00CA62B9" w:rsidP="00440ADF">
      <w:pPr>
        <w:rPr>
          <w:rFonts w:ascii="Helvetica Neue" w:hAnsi="Helvetica Neue"/>
          <w:sz w:val="22"/>
          <w:szCs w:val="22"/>
          <w:lang w:val="en-GB"/>
        </w:rPr>
      </w:pPr>
    </w:p>
    <w:p w14:paraId="791E5E53" w14:textId="77777777" w:rsidR="00CA62B9" w:rsidRDefault="00CA62B9" w:rsidP="00440ADF">
      <w:pPr>
        <w:rPr>
          <w:rFonts w:ascii="Helvetica Neue" w:hAnsi="Helvetica Neue"/>
          <w:sz w:val="22"/>
          <w:szCs w:val="22"/>
          <w:lang w:val="en-GB"/>
        </w:rPr>
      </w:pPr>
    </w:p>
    <w:p w14:paraId="1D157E15" w14:textId="77777777" w:rsidR="00CA62B9" w:rsidRDefault="00CA62B9" w:rsidP="00440ADF">
      <w:pPr>
        <w:rPr>
          <w:rFonts w:ascii="Helvetica Neue" w:hAnsi="Helvetica Neue"/>
          <w:sz w:val="22"/>
          <w:szCs w:val="22"/>
          <w:lang w:val="en-GB"/>
        </w:rPr>
      </w:pPr>
    </w:p>
    <w:p w14:paraId="5C929CB5" w14:textId="77777777" w:rsidR="00CA62B9" w:rsidRDefault="00CA62B9" w:rsidP="00440ADF">
      <w:pPr>
        <w:rPr>
          <w:rFonts w:ascii="Helvetica Neue" w:hAnsi="Helvetica Neue"/>
          <w:sz w:val="22"/>
          <w:szCs w:val="22"/>
          <w:lang w:val="en-GB"/>
        </w:rPr>
      </w:pPr>
    </w:p>
    <w:p w14:paraId="7F92A49E" w14:textId="77777777" w:rsidR="00CA62B9" w:rsidRDefault="00CA62B9" w:rsidP="00440ADF">
      <w:pPr>
        <w:rPr>
          <w:rFonts w:ascii="Helvetica Neue" w:hAnsi="Helvetica Neue"/>
          <w:sz w:val="22"/>
          <w:szCs w:val="22"/>
          <w:lang w:val="en-GB"/>
        </w:rPr>
      </w:pPr>
    </w:p>
    <w:p w14:paraId="37C22B93" w14:textId="77777777" w:rsidR="00CA62B9" w:rsidRDefault="00CA62B9" w:rsidP="00440ADF">
      <w:pPr>
        <w:rPr>
          <w:rFonts w:ascii="Helvetica Neue" w:hAnsi="Helvetica Neue"/>
          <w:sz w:val="22"/>
          <w:szCs w:val="22"/>
          <w:lang w:val="en-GB"/>
        </w:rPr>
      </w:pPr>
    </w:p>
    <w:p w14:paraId="2F0E68B7" w14:textId="77777777" w:rsidR="00CA62B9" w:rsidRDefault="00CA62B9" w:rsidP="00440ADF">
      <w:pPr>
        <w:rPr>
          <w:rFonts w:ascii="Helvetica Neue" w:hAnsi="Helvetica Neue"/>
          <w:sz w:val="22"/>
          <w:szCs w:val="22"/>
          <w:lang w:val="en-GB"/>
        </w:rPr>
      </w:pPr>
    </w:p>
    <w:p w14:paraId="56D404CD" w14:textId="77777777" w:rsidR="00CA62B9" w:rsidRDefault="00CA62B9" w:rsidP="00440ADF">
      <w:pPr>
        <w:rPr>
          <w:rFonts w:ascii="Helvetica Neue" w:hAnsi="Helvetica Neue"/>
          <w:sz w:val="22"/>
          <w:szCs w:val="22"/>
          <w:lang w:val="en-GB"/>
        </w:rPr>
      </w:pPr>
    </w:p>
    <w:p w14:paraId="1EC921E3" w14:textId="77777777" w:rsidR="00CA62B9" w:rsidRDefault="00CA62B9" w:rsidP="00440ADF">
      <w:pPr>
        <w:rPr>
          <w:rFonts w:ascii="Helvetica Neue" w:hAnsi="Helvetica Neue"/>
          <w:sz w:val="22"/>
          <w:szCs w:val="22"/>
          <w:lang w:val="en-GB"/>
        </w:rPr>
      </w:pPr>
    </w:p>
    <w:p w14:paraId="2525CD25" w14:textId="77777777" w:rsidR="00CA62B9" w:rsidRDefault="00CA62B9" w:rsidP="00440ADF">
      <w:pPr>
        <w:rPr>
          <w:rFonts w:ascii="Helvetica Neue" w:hAnsi="Helvetica Neue"/>
          <w:sz w:val="22"/>
          <w:szCs w:val="22"/>
          <w:lang w:val="en-GB"/>
        </w:rPr>
      </w:pPr>
    </w:p>
    <w:p w14:paraId="363BC974" w14:textId="77777777" w:rsidR="00CA62B9" w:rsidRDefault="00CA62B9" w:rsidP="00440ADF">
      <w:pPr>
        <w:rPr>
          <w:rFonts w:ascii="Helvetica Neue" w:hAnsi="Helvetica Neue"/>
          <w:sz w:val="22"/>
          <w:szCs w:val="22"/>
          <w:lang w:val="en-GB"/>
        </w:rPr>
      </w:pPr>
    </w:p>
    <w:p w14:paraId="2EAC25C8" w14:textId="77777777" w:rsidR="00CA62B9" w:rsidRDefault="00CA62B9" w:rsidP="00440ADF">
      <w:pPr>
        <w:rPr>
          <w:rFonts w:ascii="Helvetica Neue" w:hAnsi="Helvetica Neue"/>
          <w:sz w:val="22"/>
          <w:szCs w:val="22"/>
          <w:lang w:val="en-GB"/>
        </w:rPr>
      </w:pPr>
    </w:p>
    <w:p w14:paraId="1D323DCE" w14:textId="77777777" w:rsidR="00CA62B9" w:rsidRDefault="00CA62B9" w:rsidP="00440ADF">
      <w:pPr>
        <w:rPr>
          <w:rFonts w:ascii="Helvetica Neue" w:hAnsi="Helvetica Neue"/>
          <w:sz w:val="22"/>
          <w:szCs w:val="22"/>
          <w:lang w:val="en-GB"/>
        </w:rPr>
      </w:pPr>
    </w:p>
    <w:p w14:paraId="2B79BAA4" w14:textId="77777777" w:rsidR="00CA62B9" w:rsidRDefault="00CA62B9" w:rsidP="00440ADF">
      <w:pPr>
        <w:rPr>
          <w:rFonts w:ascii="Helvetica Neue" w:hAnsi="Helvetica Neue"/>
          <w:sz w:val="22"/>
          <w:szCs w:val="22"/>
          <w:lang w:val="en-GB"/>
        </w:rPr>
      </w:pPr>
    </w:p>
    <w:p w14:paraId="77F9DEE5" w14:textId="77777777" w:rsidR="00CA62B9" w:rsidRDefault="00CA62B9" w:rsidP="00440ADF">
      <w:pPr>
        <w:rPr>
          <w:rFonts w:ascii="Helvetica Neue" w:hAnsi="Helvetica Neue"/>
          <w:sz w:val="22"/>
          <w:szCs w:val="22"/>
          <w:lang w:val="en-GB"/>
        </w:rPr>
      </w:pPr>
    </w:p>
    <w:p w14:paraId="47E8F5AC" w14:textId="77777777" w:rsidR="00CA62B9" w:rsidRDefault="00CA62B9" w:rsidP="00440ADF">
      <w:pPr>
        <w:rPr>
          <w:rFonts w:ascii="Helvetica Neue" w:hAnsi="Helvetica Neue"/>
          <w:sz w:val="22"/>
          <w:szCs w:val="22"/>
          <w:lang w:val="en-GB"/>
        </w:rPr>
      </w:pPr>
    </w:p>
    <w:p w14:paraId="4F259256" w14:textId="77777777" w:rsidR="00CA62B9" w:rsidRDefault="00CA62B9" w:rsidP="00440ADF">
      <w:pPr>
        <w:rPr>
          <w:rFonts w:ascii="Helvetica Neue" w:hAnsi="Helvetica Neue"/>
          <w:sz w:val="22"/>
          <w:szCs w:val="22"/>
          <w:lang w:val="en-GB"/>
        </w:rPr>
      </w:pPr>
    </w:p>
    <w:p w14:paraId="6F6BD8B0" w14:textId="77777777" w:rsidR="00CA62B9" w:rsidRDefault="00CA62B9" w:rsidP="00440ADF">
      <w:pPr>
        <w:rPr>
          <w:rFonts w:ascii="Helvetica Neue" w:hAnsi="Helvetica Neue"/>
          <w:sz w:val="22"/>
          <w:szCs w:val="22"/>
          <w:lang w:val="en-GB"/>
        </w:rPr>
      </w:pPr>
    </w:p>
    <w:p w14:paraId="1764C3E9" w14:textId="77777777" w:rsidR="00CA62B9" w:rsidRDefault="00CA62B9" w:rsidP="00440ADF">
      <w:pPr>
        <w:rPr>
          <w:rFonts w:ascii="Helvetica Neue" w:hAnsi="Helvetica Neue"/>
          <w:sz w:val="22"/>
          <w:szCs w:val="22"/>
          <w:lang w:val="en-GB"/>
        </w:rPr>
      </w:pPr>
    </w:p>
    <w:p w14:paraId="0FBC91BF" w14:textId="77777777" w:rsidR="00CA62B9" w:rsidRDefault="00CA62B9" w:rsidP="00440ADF">
      <w:pPr>
        <w:rPr>
          <w:rFonts w:ascii="Helvetica Neue" w:hAnsi="Helvetica Neue"/>
          <w:sz w:val="22"/>
          <w:szCs w:val="22"/>
          <w:lang w:val="en-GB"/>
        </w:rPr>
      </w:pPr>
    </w:p>
    <w:p w14:paraId="50300688" w14:textId="77777777" w:rsidR="00CA62B9" w:rsidRDefault="00CA62B9" w:rsidP="00440ADF">
      <w:pPr>
        <w:rPr>
          <w:rFonts w:ascii="Helvetica Neue" w:hAnsi="Helvetica Neue"/>
          <w:sz w:val="22"/>
          <w:szCs w:val="22"/>
          <w:lang w:val="en-GB"/>
        </w:rPr>
      </w:pPr>
    </w:p>
    <w:p w14:paraId="5D776772" w14:textId="77777777" w:rsidR="00CA62B9" w:rsidRDefault="00CA62B9" w:rsidP="00440ADF">
      <w:pPr>
        <w:rPr>
          <w:rFonts w:ascii="Helvetica Neue" w:hAnsi="Helvetica Neue"/>
          <w:sz w:val="22"/>
          <w:szCs w:val="22"/>
          <w:lang w:val="en-GB"/>
        </w:rPr>
      </w:pPr>
    </w:p>
    <w:p w14:paraId="48C86AAA" w14:textId="77777777" w:rsidR="00CA62B9" w:rsidRDefault="00CA62B9" w:rsidP="00440ADF">
      <w:pPr>
        <w:rPr>
          <w:rFonts w:ascii="Helvetica Neue" w:hAnsi="Helvetica Neue"/>
          <w:sz w:val="22"/>
          <w:szCs w:val="22"/>
          <w:lang w:val="en-GB"/>
        </w:rPr>
      </w:pPr>
    </w:p>
    <w:p w14:paraId="4BB0C4F6" w14:textId="77777777" w:rsidR="00CA62B9" w:rsidRDefault="00CA62B9" w:rsidP="00440ADF">
      <w:pPr>
        <w:rPr>
          <w:rFonts w:ascii="Helvetica Neue" w:hAnsi="Helvetica Neue"/>
          <w:sz w:val="22"/>
          <w:szCs w:val="22"/>
          <w:lang w:val="en-GB"/>
        </w:rPr>
      </w:pPr>
    </w:p>
    <w:p w14:paraId="5780FCF7" w14:textId="77777777" w:rsidR="00CA62B9" w:rsidRDefault="00CA62B9" w:rsidP="00440ADF">
      <w:pPr>
        <w:rPr>
          <w:rFonts w:ascii="Helvetica Neue" w:hAnsi="Helvetica Neue"/>
          <w:sz w:val="22"/>
          <w:szCs w:val="22"/>
          <w:lang w:val="en-GB"/>
        </w:rPr>
      </w:pPr>
    </w:p>
    <w:p w14:paraId="0A756347" w14:textId="77777777" w:rsidR="00CA62B9" w:rsidRDefault="00CA62B9" w:rsidP="00440ADF">
      <w:pPr>
        <w:rPr>
          <w:rFonts w:ascii="Helvetica Neue" w:hAnsi="Helvetica Neue"/>
          <w:sz w:val="22"/>
          <w:szCs w:val="22"/>
          <w:lang w:val="en-GB"/>
        </w:rPr>
      </w:pPr>
    </w:p>
    <w:p w14:paraId="546E6293" w14:textId="77777777" w:rsidR="00CA62B9" w:rsidRDefault="00CA62B9" w:rsidP="00440ADF">
      <w:pPr>
        <w:rPr>
          <w:rFonts w:ascii="Helvetica Neue" w:hAnsi="Helvetica Neue"/>
          <w:sz w:val="22"/>
          <w:szCs w:val="22"/>
          <w:lang w:val="en-GB"/>
        </w:rPr>
      </w:pPr>
    </w:p>
    <w:p w14:paraId="29C87BB1" w14:textId="77777777" w:rsidR="00CA62B9" w:rsidRDefault="00CA62B9" w:rsidP="00440ADF">
      <w:pPr>
        <w:rPr>
          <w:rFonts w:ascii="Helvetica Neue" w:hAnsi="Helvetica Neue"/>
          <w:sz w:val="22"/>
          <w:szCs w:val="22"/>
          <w:lang w:val="en-GB"/>
        </w:rPr>
      </w:pPr>
    </w:p>
    <w:p w14:paraId="0B3E0A6C" w14:textId="77777777" w:rsidR="00CA62B9" w:rsidRPr="00440ADF" w:rsidRDefault="00CA62B9" w:rsidP="00440ADF">
      <w:pPr>
        <w:rPr>
          <w:rFonts w:ascii="Helvetica Neue" w:hAnsi="Helvetica Neue"/>
          <w:sz w:val="22"/>
          <w:szCs w:val="22"/>
          <w:lang w:val="en-GB"/>
        </w:rPr>
      </w:pPr>
    </w:p>
    <w:p w14:paraId="6F2A5202" w14:textId="77777777" w:rsidR="00A166FC" w:rsidRPr="00A166FC" w:rsidRDefault="00A166FC" w:rsidP="000668DA">
      <w:pPr>
        <w:pStyle w:val="NoSpacing"/>
        <w:rPr>
          <w:rFonts w:ascii="Helvetica Neue" w:hAnsi="Helvetica Neue"/>
          <w:szCs w:val="22"/>
          <w:lang w:val="en-GB"/>
        </w:rPr>
      </w:pPr>
    </w:p>
    <w:p w14:paraId="36A73C8F" w14:textId="77777777" w:rsidR="00062218" w:rsidRDefault="00062218" w:rsidP="000668DA">
      <w:pPr>
        <w:pStyle w:val="NoSpacing"/>
        <w:rPr>
          <w:rFonts w:ascii="Helvetica Neue" w:hAnsi="Helvetica Neue"/>
          <w:lang w:val="en-GB"/>
        </w:rPr>
      </w:pPr>
    </w:p>
    <w:p w14:paraId="48CB0DA5" w14:textId="77777777" w:rsidR="00062218" w:rsidRDefault="00062218" w:rsidP="000668DA">
      <w:pPr>
        <w:pStyle w:val="NoSpacing"/>
        <w:rPr>
          <w:rFonts w:ascii="Helvetica Neue" w:hAnsi="Helvetica Neue"/>
          <w:lang w:val="en-GB"/>
        </w:rPr>
      </w:pPr>
    </w:p>
    <w:p w14:paraId="238372D4" w14:textId="04D8EB43" w:rsidR="004C5202" w:rsidRPr="009A7EE0" w:rsidRDefault="004C5202" w:rsidP="000668DA">
      <w:pPr>
        <w:pStyle w:val="NoSpacing"/>
        <w:rPr>
          <w:rFonts w:ascii="Helvetica Neue" w:hAnsi="Helvetica Neue"/>
          <w:b/>
          <w:sz w:val="32"/>
          <w:lang w:val="en-GB"/>
        </w:rPr>
      </w:pPr>
      <w:r w:rsidRPr="009A7EE0">
        <w:rPr>
          <w:rFonts w:ascii="Helvetica Neue" w:hAnsi="Helvetica Neue"/>
          <w:b/>
          <w:sz w:val="32"/>
          <w:lang w:val="en-GB"/>
        </w:rPr>
        <w:t>User manual</w:t>
      </w:r>
    </w:p>
    <w:p w14:paraId="57FA1E50" w14:textId="2CB58B47" w:rsidR="004766E8" w:rsidRDefault="00F17DC9" w:rsidP="000668DA">
      <w:pPr>
        <w:pStyle w:val="NoSpacing"/>
        <w:rPr>
          <w:rFonts w:ascii="Helvetica Neue" w:hAnsi="Helvetica Neue"/>
          <w:lang w:val="en-GB"/>
        </w:rPr>
      </w:pPr>
      <w:r>
        <w:rPr>
          <w:rFonts w:ascii="Helvetica Neue" w:hAnsi="Helvetica Neue"/>
          <w:lang w:val="en-GB"/>
        </w:rPr>
        <w:t>TMDB API key</w:t>
      </w:r>
      <w:r w:rsidR="004766E8">
        <w:rPr>
          <w:rFonts w:ascii="Helvetica Neue" w:hAnsi="Helvetica Neue"/>
          <w:lang w:val="en-GB"/>
        </w:rPr>
        <w:t xml:space="preserve">: </w:t>
      </w:r>
      <w:r w:rsidR="004766E8" w:rsidRPr="004766E8">
        <w:rPr>
          <w:rFonts w:ascii="Helvetica Neue" w:hAnsi="Helvetica Neue"/>
          <w:lang w:val="en-GB"/>
        </w:rPr>
        <w:t>4b45808a4d1a83471866761a8d7e5325</w:t>
      </w:r>
    </w:p>
    <w:p w14:paraId="5C7B69DC" w14:textId="4F3AC3F4" w:rsidR="004C5202" w:rsidRDefault="002F22C0" w:rsidP="000668DA">
      <w:pPr>
        <w:pStyle w:val="NoSpacing"/>
        <w:rPr>
          <w:rFonts w:ascii="Helvetica Neue" w:hAnsi="Helvetica Neue"/>
          <w:lang w:val="en-GB"/>
        </w:rPr>
      </w:pPr>
      <w:r>
        <w:rPr>
          <w:rFonts w:ascii="Helvetica Neue" w:hAnsi="Helvetica Neue"/>
          <w:lang w:val="en-GB"/>
        </w:rPr>
        <w:t>The program is very straight-forward to use. Keep in mind that most faces of people and film posters can be clicked throughout the application, so try clicking anything and everything!</w:t>
      </w:r>
    </w:p>
    <w:p w14:paraId="2A47BB3E" w14:textId="77777777" w:rsidR="004766E8" w:rsidRDefault="002F22C0" w:rsidP="000668DA">
      <w:pPr>
        <w:pStyle w:val="NoSpacing"/>
        <w:rPr>
          <w:rFonts w:ascii="Helvetica Neue" w:hAnsi="Helvetica Neue"/>
          <w:lang w:val="en-GB"/>
        </w:rPr>
      </w:pPr>
      <w:r>
        <w:rPr>
          <w:rFonts w:ascii="Helvetica Neue" w:hAnsi="Helvetica Neue"/>
          <w:lang w:val="en-GB"/>
        </w:rPr>
        <w:t>To start off, I’ve left the API key in the application automatically filled in. If you want to test how it handles wrong API keys, disable this automatic login by commenting out the setText() method in line</w:t>
      </w:r>
      <w:r w:rsidR="004766E8">
        <w:rPr>
          <w:rFonts w:ascii="Helvetica Neue" w:hAnsi="Helvetica Neue"/>
          <w:lang w:val="en-GB"/>
        </w:rPr>
        <w:t xml:space="preserve"> 76</w:t>
      </w:r>
      <w:r>
        <w:rPr>
          <w:rFonts w:ascii="Helvetica Neue" w:hAnsi="Helvetica Neue"/>
          <w:lang w:val="en-GB"/>
        </w:rPr>
        <w:t xml:space="preserve"> in class StartupScreenController.</w:t>
      </w:r>
      <w:r w:rsidR="004766E8">
        <w:rPr>
          <w:rFonts w:ascii="Helvetica Neue" w:hAnsi="Helvetica Neue"/>
          <w:lang w:val="en-GB"/>
        </w:rPr>
        <w:t xml:space="preserve"> Image provided below.</w:t>
      </w:r>
      <w:r>
        <w:rPr>
          <w:rFonts w:ascii="Helvetica Neue" w:hAnsi="Helvetica Neue"/>
          <w:lang w:val="en-GB"/>
        </w:rPr>
        <w:t xml:space="preserve"> </w:t>
      </w:r>
    </w:p>
    <w:p w14:paraId="695330FC" w14:textId="77777777" w:rsidR="00D47078" w:rsidRDefault="00D47078" w:rsidP="000668DA">
      <w:pPr>
        <w:pStyle w:val="NoSpacing"/>
        <w:rPr>
          <w:rFonts w:ascii="Helvetica Neue" w:hAnsi="Helvetica Neue"/>
          <w:lang w:val="en-GB"/>
        </w:rPr>
      </w:pPr>
    </w:p>
    <w:p w14:paraId="750DE709" w14:textId="1CE70B33" w:rsidR="004766E8" w:rsidRDefault="004766E8" w:rsidP="000668DA">
      <w:pPr>
        <w:pStyle w:val="NoSpacing"/>
        <w:rPr>
          <w:rFonts w:ascii="Helvetica Neue" w:hAnsi="Helvetica Neue"/>
          <w:lang w:val="en-GB"/>
        </w:rPr>
      </w:pPr>
      <w:r>
        <w:rPr>
          <w:rFonts w:ascii="Helvetica Neue" w:hAnsi="Helvetica Neue"/>
          <w:noProof/>
          <w:lang w:val="en-GB" w:eastAsia="en-GB"/>
        </w:rPr>
        <w:drawing>
          <wp:inline distT="0" distB="0" distL="0" distR="0" wp14:anchorId="250F3AC6" wp14:editId="353AAC77">
            <wp:extent cx="5396230" cy="577215"/>
            <wp:effectExtent l="0" t="0" r="0" b="6985"/>
            <wp:docPr id="1" name="Picture 1" descr="../Documents/Screen%20Shot%202017-05-11%20at%2002.4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Screen%20Shot%202017-05-11%20at%2002.41.2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6230" cy="577215"/>
                    </a:xfrm>
                    <a:prstGeom prst="rect">
                      <a:avLst/>
                    </a:prstGeom>
                    <a:noFill/>
                    <a:ln>
                      <a:noFill/>
                    </a:ln>
                  </pic:spPr>
                </pic:pic>
              </a:graphicData>
            </a:graphic>
          </wp:inline>
        </w:drawing>
      </w:r>
    </w:p>
    <w:p w14:paraId="378B28F6" w14:textId="77777777" w:rsidR="00D47078" w:rsidRDefault="00D47078" w:rsidP="000668DA">
      <w:pPr>
        <w:pStyle w:val="NoSpacing"/>
        <w:rPr>
          <w:rFonts w:ascii="Helvetica Neue" w:hAnsi="Helvetica Neue"/>
          <w:lang w:val="en-GB"/>
        </w:rPr>
      </w:pPr>
    </w:p>
    <w:p w14:paraId="079846DE" w14:textId="247CA51F" w:rsidR="00D47078" w:rsidRDefault="00D47078" w:rsidP="000668DA">
      <w:pPr>
        <w:pStyle w:val="NoSpacing"/>
        <w:rPr>
          <w:rFonts w:ascii="Helvetica Neue" w:hAnsi="Helvetica Neue"/>
          <w:lang w:val="en-GB"/>
        </w:rPr>
      </w:pPr>
      <w:r>
        <w:rPr>
          <w:rFonts w:ascii="Helvetica Neue" w:hAnsi="Helvetica Neue"/>
          <w:lang w:val="en-GB"/>
        </w:rPr>
        <w:t>When starting the application, you’re presented with an interface as such:</w:t>
      </w:r>
    </w:p>
    <w:p w14:paraId="18558930" w14:textId="77777777" w:rsidR="00D47078" w:rsidRDefault="00D47078" w:rsidP="000668DA">
      <w:pPr>
        <w:pStyle w:val="NoSpacing"/>
        <w:rPr>
          <w:rFonts w:ascii="Helvetica Neue" w:hAnsi="Helvetica Neue"/>
          <w:lang w:val="en-GB"/>
        </w:rPr>
      </w:pPr>
    </w:p>
    <w:p w14:paraId="05990F57" w14:textId="38E31C4E" w:rsidR="004C5202" w:rsidRDefault="00B603F6" w:rsidP="000668DA">
      <w:pPr>
        <w:pStyle w:val="NoSpacing"/>
        <w:rPr>
          <w:rFonts w:ascii="Helvetica Neue" w:hAnsi="Helvetica Neue"/>
          <w:lang w:val="en-GB"/>
        </w:rPr>
      </w:pPr>
      <w:r>
        <w:rPr>
          <w:rFonts w:ascii="Helvetica Neue" w:hAnsi="Helvetica Neue"/>
          <w:noProof/>
          <w:lang w:val="en-GB" w:eastAsia="en-GB"/>
        </w:rPr>
        <w:drawing>
          <wp:inline distT="0" distB="0" distL="0" distR="0" wp14:anchorId="59DBB128" wp14:editId="4F52DC88">
            <wp:extent cx="5396230" cy="3844925"/>
            <wp:effectExtent l="0" t="0" r="0" b="0"/>
            <wp:docPr id="3" name="Picture 3" descr="../Documents/Screen%20Shot%202017-05-11%20at%2002.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Screen%20Shot%202017-05-11%20at%2002.44.1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6230" cy="3844925"/>
                    </a:xfrm>
                    <a:prstGeom prst="rect">
                      <a:avLst/>
                    </a:prstGeom>
                    <a:noFill/>
                    <a:ln>
                      <a:noFill/>
                    </a:ln>
                  </pic:spPr>
                </pic:pic>
              </a:graphicData>
            </a:graphic>
          </wp:inline>
        </w:drawing>
      </w:r>
    </w:p>
    <w:p w14:paraId="53007C4D" w14:textId="77777777" w:rsidR="00B603F6" w:rsidRDefault="00B603F6" w:rsidP="000668DA">
      <w:pPr>
        <w:pStyle w:val="NoSpacing"/>
        <w:rPr>
          <w:rFonts w:ascii="Helvetica Neue" w:hAnsi="Helvetica Neue"/>
          <w:lang w:val="en-GB"/>
        </w:rPr>
      </w:pPr>
    </w:p>
    <w:p w14:paraId="54AD7A4D" w14:textId="1E39BE22" w:rsidR="00B603F6" w:rsidRDefault="00B603F6" w:rsidP="000668DA">
      <w:pPr>
        <w:pStyle w:val="NoSpacing"/>
        <w:rPr>
          <w:rFonts w:ascii="Helvetica Neue" w:hAnsi="Helvetica Neue"/>
          <w:lang w:val="en-GB"/>
        </w:rPr>
      </w:pPr>
      <w:r>
        <w:rPr>
          <w:rFonts w:ascii="Helvetica Neue" w:hAnsi="Helvetica Neue"/>
          <w:lang w:val="en-GB"/>
        </w:rPr>
        <w:t>Enter the API key, try removing some characters to see how it handles errors, and finally press submit with the correct API key to proceed.</w:t>
      </w:r>
    </w:p>
    <w:p w14:paraId="5DD0EF1E" w14:textId="77777777" w:rsidR="004C5202" w:rsidRDefault="004C5202" w:rsidP="000668DA">
      <w:pPr>
        <w:pStyle w:val="NoSpacing"/>
        <w:rPr>
          <w:rFonts w:ascii="Helvetica Neue" w:hAnsi="Helvetica Neue"/>
          <w:lang w:val="en-GB"/>
        </w:rPr>
      </w:pPr>
    </w:p>
    <w:p w14:paraId="337227EB" w14:textId="77777777" w:rsidR="004C5202" w:rsidRDefault="004C5202" w:rsidP="000668DA">
      <w:pPr>
        <w:pStyle w:val="NoSpacing"/>
        <w:rPr>
          <w:rFonts w:ascii="Helvetica Neue" w:hAnsi="Helvetica Neue"/>
          <w:lang w:val="en-GB"/>
        </w:rPr>
      </w:pPr>
    </w:p>
    <w:p w14:paraId="3D7229EE" w14:textId="77777777" w:rsidR="004C5202" w:rsidRDefault="004C5202" w:rsidP="000668DA">
      <w:pPr>
        <w:pStyle w:val="NoSpacing"/>
        <w:rPr>
          <w:rFonts w:ascii="Helvetica Neue" w:hAnsi="Helvetica Neue"/>
          <w:lang w:val="en-GB"/>
        </w:rPr>
      </w:pPr>
    </w:p>
    <w:p w14:paraId="5FBF54D8" w14:textId="77777777" w:rsidR="004C5202" w:rsidRDefault="004C5202" w:rsidP="000668DA">
      <w:pPr>
        <w:pStyle w:val="NoSpacing"/>
        <w:rPr>
          <w:rFonts w:ascii="Helvetica Neue" w:hAnsi="Helvetica Neue"/>
          <w:lang w:val="en-GB"/>
        </w:rPr>
      </w:pPr>
    </w:p>
    <w:p w14:paraId="3FEFBC4E" w14:textId="45F780AD" w:rsidR="00B603F6" w:rsidRDefault="00B603F6" w:rsidP="000668DA">
      <w:pPr>
        <w:pStyle w:val="NoSpacing"/>
        <w:rPr>
          <w:rFonts w:ascii="Helvetica Neue" w:hAnsi="Helvetica Neue"/>
          <w:lang w:val="en-GB"/>
        </w:rPr>
      </w:pPr>
      <w:r>
        <w:rPr>
          <w:rFonts w:ascii="Helvetica Neue" w:hAnsi="Helvetica Neue"/>
          <w:lang w:val="en-GB"/>
        </w:rPr>
        <w:t>Next, we’re going to take a look at the main window. When successfully logged in, you will be presented with this window:</w:t>
      </w:r>
    </w:p>
    <w:p w14:paraId="13440FFE" w14:textId="77777777" w:rsidR="00B603F6" w:rsidRDefault="00B603F6" w:rsidP="000668DA">
      <w:pPr>
        <w:pStyle w:val="NoSpacing"/>
        <w:rPr>
          <w:rFonts w:ascii="Helvetica Neue" w:hAnsi="Helvetica Neue"/>
          <w:lang w:val="en-GB"/>
        </w:rPr>
      </w:pPr>
    </w:p>
    <w:p w14:paraId="4A26C3F3" w14:textId="020EF7C6" w:rsidR="004C5202" w:rsidRDefault="00B603F6" w:rsidP="000668DA">
      <w:pPr>
        <w:pStyle w:val="NoSpacing"/>
        <w:rPr>
          <w:rFonts w:ascii="Helvetica Neue" w:hAnsi="Helvetica Neue"/>
          <w:lang w:val="en-GB"/>
        </w:rPr>
      </w:pPr>
      <w:r>
        <w:rPr>
          <w:rFonts w:ascii="Helvetica Neue" w:hAnsi="Helvetica Neue"/>
          <w:noProof/>
          <w:lang w:val="en-GB" w:eastAsia="en-GB"/>
        </w:rPr>
        <w:drawing>
          <wp:inline distT="0" distB="0" distL="0" distR="0" wp14:anchorId="63325712" wp14:editId="4220DEC5">
            <wp:extent cx="5389245" cy="5501640"/>
            <wp:effectExtent l="0" t="0" r="0" b="10160"/>
            <wp:docPr id="4" name="Picture 4" descr="../Documents/Screen%20Shot%202017-05-11%20at%2002.4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Screen%20Shot%202017-05-11%20at%2002.46.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9245" cy="5501640"/>
                    </a:xfrm>
                    <a:prstGeom prst="rect">
                      <a:avLst/>
                    </a:prstGeom>
                    <a:noFill/>
                    <a:ln>
                      <a:noFill/>
                    </a:ln>
                  </pic:spPr>
                </pic:pic>
              </a:graphicData>
            </a:graphic>
          </wp:inline>
        </w:drawing>
      </w:r>
    </w:p>
    <w:p w14:paraId="4C38272E" w14:textId="77777777" w:rsidR="004C5202" w:rsidRDefault="004C5202" w:rsidP="000668DA">
      <w:pPr>
        <w:pStyle w:val="NoSpacing"/>
        <w:rPr>
          <w:rFonts w:ascii="Helvetica Neue" w:hAnsi="Helvetica Neue"/>
          <w:lang w:val="en-GB"/>
        </w:rPr>
      </w:pPr>
    </w:p>
    <w:p w14:paraId="35264B6F" w14:textId="3904CA4E" w:rsidR="00B603F6" w:rsidRDefault="00B603F6" w:rsidP="000668DA">
      <w:pPr>
        <w:pStyle w:val="NoSpacing"/>
        <w:rPr>
          <w:rFonts w:ascii="Helvetica Neue" w:hAnsi="Helvetica Neue"/>
          <w:lang w:val="en-GB"/>
        </w:rPr>
      </w:pPr>
      <w:r>
        <w:rPr>
          <w:rFonts w:ascii="Helvetica Neue" w:hAnsi="Helvetica Neue"/>
          <w:lang w:val="en-GB"/>
        </w:rPr>
        <w:t>Click the dropdown that is already dropped-down in the image and choose what you want to search for. I recommend selecting movies and searching for the phrase “the” to get movies that most likely are blockbusters and have information available for the API to grab. You can press the “Search” button or press enter to search.</w:t>
      </w:r>
    </w:p>
    <w:p w14:paraId="2143EAC0" w14:textId="77777777" w:rsidR="004C5202" w:rsidRDefault="004C5202" w:rsidP="000668DA">
      <w:pPr>
        <w:pStyle w:val="NoSpacing"/>
        <w:rPr>
          <w:rFonts w:ascii="Helvetica Neue" w:hAnsi="Helvetica Neue"/>
          <w:lang w:val="en-GB"/>
        </w:rPr>
      </w:pPr>
    </w:p>
    <w:p w14:paraId="7397878A" w14:textId="77777777" w:rsidR="00B603F6" w:rsidRDefault="00B603F6" w:rsidP="000668DA">
      <w:pPr>
        <w:pStyle w:val="NoSpacing"/>
        <w:rPr>
          <w:rFonts w:ascii="Helvetica Neue" w:hAnsi="Helvetica Neue"/>
          <w:lang w:val="en-GB"/>
        </w:rPr>
      </w:pPr>
    </w:p>
    <w:p w14:paraId="1737A375" w14:textId="77777777" w:rsidR="00B603F6" w:rsidRDefault="00B603F6" w:rsidP="000668DA">
      <w:pPr>
        <w:pStyle w:val="NoSpacing"/>
        <w:rPr>
          <w:rFonts w:ascii="Helvetica Neue" w:hAnsi="Helvetica Neue"/>
          <w:lang w:val="en-GB"/>
        </w:rPr>
      </w:pPr>
    </w:p>
    <w:p w14:paraId="4C868FC0" w14:textId="77777777" w:rsidR="00B603F6" w:rsidRDefault="00B603F6" w:rsidP="000668DA">
      <w:pPr>
        <w:pStyle w:val="NoSpacing"/>
        <w:rPr>
          <w:rFonts w:ascii="Helvetica Neue" w:hAnsi="Helvetica Neue"/>
          <w:lang w:val="en-GB"/>
        </w:rPr>
      </w:pPr>
    </w:p>
    <w:p w14:paraId="6145A731" w14:textId="77777777" w:rsidR="00B603F6" w:rsidRDefault="00B603F6" w:rsidP="000668DA">
      <w:pPr>
        <w:pStyle w:val="NoSpacing"/>
        <w:rPr>
          <w:rFonts w:ascii="Helvetica Neue" w:hAnsi="Helvetica Neue"/>
          <w:lang w:val="en-GB"/>
        </w:rPr>
      </w:pPr>
    </w:p>
    <w:p w14:paraId="482BF8F6" w14:textId="77777777" w:rsidR="00B603F6" w:rsidRDefault="00B603F6" w:rsidP="000668DA">
      <w:pPr>
        <w:pStyle w:val="NoSpacing"/>
        <w:rPr>
          <w:rFonts w:ascii="Helvetica Neue" w:hAnsi="Helvetica Neue"/>
          <w:lang w:val="en-GB"/>
        </w:rPr>
      </w:pPr>
    </w:p>
    <w:p w14:paraId="59FAE05D" w14:textId="77777777" w:rsidR="00B603F6" w:rsidRDefault="00B603F6" w:rsidP="000668DA">
      <w:pPr>
        <w:pStyle w:val="NoSpacing"/>
        <w:rPr>
          <w:rFonts w:ascii="Helvetica Neue" w:hAnsi="Helvetica Neue"/>
          <w:lang w:val="en-GB"/>
        </w:rPr>
      </w:pPr>
    </w:p>
    <w:p w14:paraId="087E3850" w14:textId="77777777" w:rsidR="00B603F6" w:rsidRDefault="00B603F6" w:rsidP="000668DA">
      <w:pPr>
        <w:pStyle w:val="NoSpacing"/>
        <w:rPr>
          <w:rFonts w:ascii="Helvetica Neue" w:hAnsi="Helvetica Neue"/>
          <w:lang w:val="en-GB"/>
        </w:rPr>
      </w:pPr>
    </w:p>
    <w:p w14:paraId="6D431772" w14:textId="6676738A" w:rsidR="00B603F6" w:rsidRDefault="00B603F6" w:rsidP="000668DA">
      <w:pPr>
        <w:pStyle w:val="NoSpacing"/>
        <w:rPr>
          <w:rFonts w:ascii="Helvetica Neue" w:hAnsi="Helvetica Neue"/>
          <w:lang w:val="en-GB"/>
        </w:rPr>
      </w:pPr>
      <w:r>
        <w:rPr>
          <w:rFonts w:ascii="Helvetica Neue" w:hAnsi="Helvetica Neue"/>
          <w:lang w:val="en-GB"/>
        </w:rPr>
        <w:t>Your search should be looking like this:</w:t>
      </w:r>
    </w:p>
    <w:p w14:paraId="41E76E12" w14:textId="77777777" w:rsidR="00B603F6" w:rsidRDefault="00B603F6" w:rsidP="000668DA">
      <w:pPr>
        <w:pStyle w:val="NoSpacing"/>
        <w:rPr>
          <w:rFonts w:ascii="Helvetica Neue" w:hAnsi="Helvetica Neue"/>
          <w:lang w:val="en-GB"/>
        </w:rPr>
      </w:pPr>
    </w:p>
    <w:p w14:paraId="459195D3" w14:textId="5DAC07E0" w:rsidR="004C5202" w:rsidRDefault="00B603F6" w:rsidP="000668DA">
      <w:pPr>
        <w:pStyle w:val="NoSpacing"/>
        <w:rPr>
          <w:rFonts w:ascii="Helvetica Neue" w:hAnsi="Helvetica Neue"/>
          <w:lang w:val="en-GB"/>
        </w:rPr>
      </w:pPr>
      <w:r>
        <w:rPr>
          <w:rFonts w:ascii="Helvetica Neue" w:hAnsi="Helvetica Neue"/>
          <w:noProof/>
          <w:lang w:val="en-GB" w:eastAsia="en-GB"/>
        </w:rPr>
        <w:drawing>
          <wp:inline distT="0" distB="0" distL="0" distR="0" wp14:anchorId="17A9B6B3" wp14:editId="52C7FFC5">
            <wp:extent cx="5389245" cy="5508625"/>
            <wp:effectExtent l="0" t="0" r="0" b="3175"/>
            <wp:docPr id="5" name="Picture 5" descr="../Documents/Screen%20Shot%202017-05-11%20at%2002.4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Screen%20Shot%202017-05-11%20at%2002.48.3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9245" cy="5508625"/>
                    </a:xfrm>
                    <a:prstGeom prst="rect">
                      <a:avLst/>
                    </a:prstGeom>
                    <a:noFill/>
                    <a:ln>
                      <a:noFill/>
                    </a:ln>
                  </pic:spPr>
                </pic:pic>
              </a:graphicData>
            </a:graphic>
          </wp:inline>
        </w:drawing>
      </w:r>
    </w:p>
    <w:p w14:paraId="7D2DA3D4" w14:textId="77777777" w:rsidR="004C5202" w:rsidRDefault="004C5202" w:rsidP="000668DA">
      <w:pPr>
        <w:pStyle w:val="NoSpacing"/>
        <w:rPr>
          <w:rFonts w:ascii="Helvetica Neue" w:hAnsi="Helvetica Neue"/>
          <w:lang w:val="en-GB"/>
        </w:rPr>
      </w:pPr>
    </w:p>
    <w:p w14:paraId="693B6E84" w14:textId="1847F20A" w:rsidR="00B603F6" w:rsidRDefault="00B603F6" w:rsidP="000668DA">
      <w:pPr>
        <w:pStyle w:val="NoSpacing"/>
        <w:rPr>
          <w:rFonts w:ascii="Helvetica Neue" w:hAnsi="Helvetica Neue"/>
          <w:lang w:val="en-GB"/>
        </w:rPr>
      </w:pPr>
      <w:r>
        <w:rPr>
          <w:rFonts w:ascii="Helvetica Neue" w:hAnsi="Helvetica Neue"/>
          <w:lang w:val="en-GB"/>
        </w:rPr>
        <w:t xml:space="preserve">Now, you can </w:t>
      </w:r>
      <w:r w:rsidRPr="00B603F6">
        <w:rPr>
          <w:rFonts w:ascii="Helvetica Neue" w:hAnsi="Helvetica Neue"/>
          <w:b/>
          <w:lang w:val="en-GB"/>
        </w:rPr>
        <w:t>double-click</w:t>
      </w:r>
      <w:r>
        <w:rPr>
          <w:rFonts w:ascii="Helvetica Neue" w:hAnsi="Helvetica Neue"/>
          <w:lang w:val="en-GB"/>
        </w:rPr>
        <w:t xml:space="preserve"> any of the results to open them up in a new window with many more details. We’ll go with “Guardians of the Galaxy” for this example.</w:t>
      </w:r>
    </w:p>
    <w:p w14:paraId="78EC3205" w14:textId="483FFDD7" w:rsidR="00B603F6" w:rsidRDefault="00B603F6" w:rsidP="000668DA">
      <w:pPr>
        <w:pStyle w:val="NoSpacing"/>
        <w:rPr>
          <w:rFonts w:ascii="Helvetica Neue" w:hAnsi="Helvetica Neue"/>
          <w:lang w:val="en-GB"/>
        </w:rPr>
      </w:pPr>
    </w:p>
    <w:p w14:paraId="59FA0F2D" w14:textId="77777777" w:rsidR="00B603F6" w:rsidRDefault="00B603F6" w:rsidP="000668DA">
      <w:pPr>
        <w:pStyle w:val="NoSpacing"/>
        <w:rPr>
          <w:rFonts w:ascii="Helvetica Neue" w:hAnsi="Helvetica Neue"/>
          <w:lang w:val="en-GB"/>
        </w:rPr>
      </w:pPr>
    </w:p>
    <w:p w14:paraId="692504AA" w14:textId="77777777" w:rsidR="00B603F6" w:rsidRDefault="00B603F6" w:rsidP="000668DA">
      <w:pPr>
        <w:pStyle w:val="NoSpacing"/>
        <w:rPr>
          <w:rFonts w:ascii="Helvetica Neue" w:hAnsi="Helvetica Neue"/>
          <w:lang w:val="en-GB"/>
        </w:rPr>
      </w:pPr>
    </w:p>
    <w:p w14:paraId="4C30ED5C" w14:textId="77777777" w:rsidR="00B603F6" w:rsidRDefault="00B603F6" w:rsidP="000668DA">
      <w:pPr>
        <w:pStyle w:val="NoSpacing"/>
        <w:rPr>
          <w:rFonts w:ascii="Helvetica Neue" w:hAnsi="Helvetica Neue"/>
          <w:lang w:val="en-GB"/>
        </w:rPr>
      </w:pPr>
    </w:p>
    <w:p w14:paraId="0C0EC914" w14:textId="77777777" w:rsidR="00B603F6" w:rsidRDefault="00B603F6" w:rsidP="000668DA">
      <w:pPr>
        <w:pStyle w:val="NoSpacing"/>
        <w:rPr>
          <w:rFonts w:ascii="Helvetica Neue" w:hAnsi="Helvetica Neue"/>
          <w:lang w:val="en-GB"/>
        </w:rPr>
      </w:pPr>
    </w:p>
    <w:p w14:paraId="2E44B1E6" w14:textId="77777777" w:rsidR="00B603F6" w:rsidRDefault="00B603F6" w:rsidP="000668DA">
      <w:pPr>
        <w:pStyle w:val="NoSpacing"/>
        <w:rPr>
          <w:rFonts w:ascii="Helvetica Neue" w:hAnsi="Helvetica Neue"/>
          <w:lang w:val="en-GB"/>
        </w:rPr>
      </w:pPr>
    </w:p>
    <w:p w14:paraId="1C698FC9" w14:textId="77777777" w:rsidR="00B603F6" w:rsidRDefault="00B603F6" w:rsidP="000668DA">
      <w:pPr>
        <w:pStyle w:val="NoSpacing"/>
        <w:rPr>
          <w:rFonts w:ascii="Helvetica Neue" w:hAnsi="Helvetica Neue"/>
          <w:lang w:val="en-GB"/>
        </w:rPr>
      </w:pPr>
    </w:p>
    <w:p w14:paraId="18BDD396" w14:textId="77777777" w:rsidR="00B603F6" w:rsidRDefault="00B603F6" w:rsidP="000668DA">
      <w:pPr>
        <w:pStyle w:val="NoSpacing"/>
        <w:rPr>
          <w:rFonts w:ascii="Helvetica Neue" w:hAnsi="Helvetica Neue"/>
          <w:lang w:val="en-GB"/>
        </w:rPr>
      </w:pPr>
    </w:p>
    <w:p w14:paraId="456AD27F" w14:textId="77777777" w:rsidR="00B603F6" w:rsidRDefault="00B603F6" w:rsidP="000668DA">
      <w:pPr>
        <w:pStyle w:val="NoSpacing"/>
        <w:rPr>
          <w:rFonts w:ascii="Helvetica Neue" w:hAnsi="Helvetica Neue"/>
          <w:lang w:val="en-GB"/>
        </w:rPr>
      </w:pPr>
    </w:p>
    <w:p w14:paraId="3BE53534" w14:textId="77777777" w:rsidR="00B603F6" w:rsidRDefault="00B603F6" w:rsidP="000668DA">
      <w:pPr>
        <w:pStyle w:val="NoSpacing"/>
        <w:rPr>
          <w:rFonts w:ascii="Helvetica Neue" w:hAnsi="Helvetica Neue"/>
          <w:lang w:val="en-GB"/>
        </w:rPr>
      </w:pPr>
    </w:p>
    <w:p w14:paraId="6336CDC0" w14:textId="282A5511" w:rsidR="00B603F6" w:rsidRDefault="00B603F6" w:rsidP="000668DA">
      <w:pPr>
        <w:pStyle w:val="NoSpacing"/>
        <w:rPr>
          <w:rFonts w:ascii="Helvetica Neue" w:hAnsi="Helvetica Neue"/>
          <w:lang w:val="en-GB"/>
        </w:rPr>
      </w:pPr>
      <w:r>
        <w:rPr>
          <w:rFonts w:ascii="Helvetica Neue" w:hAnsi="Helvetica Neue"/>
          <w:lang w:val="en-GB"/>
        </w:rPr>
        <w:t>It should be looking like this:</w:t>
      </w:r>
    </w:p>
    <w:p w14:paraId="7B0E3614" w14:textId="45779E57" w:rsidR="00B603F6" w:rsidRDefault="00B603F6" w:rsidP="000668DA">
      <w:pPr>
        <w:pStyle w:val="NoSpacing"/>
        <w:rPr>
          <w:rFonts w:ascii="Helvetica Neue" w:hAnsi="Helvetica Neue"/>
          <w:lang w:val="en-GB"/>
        </w:rPr>
      </w:pPr>
      <w:r>
        <w:rPr>
          <w:rFonts w:ascii="Helvetica Neue" w:hAnsi="Helvetica Neue"/>
          <w:noProof/>
          <w:lang w:val="en-GB" w:eastAsia="en-GB"/>
        </w:rPr>
        <w:drawing>
          <wp:inline distT="0" distB="0" distL="0" distR="0" wp14:anchorId="344AC7BA" wp14:editId="665B8641">
            <wp:extent cx="5326937" cy="8982075"/>
            <wp:effectExtent l="0" t="0" r="7620" b="9525"/>
            <wp:docPr id="14" name="Picture 14" descr="../Documents/Screen%20Shot%202017-05-11%20at%2002.5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s/Screen%20Shot%202017-05-11%20at%2002.50.3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1624" cy="8989979"/>
                    </a:xfrm>
                    <a:prstGeom prst="rect">
                      <a:avLst/>
                    </a:prstGeom>
                    <a:noFill/>
                    <a:ln>
                      <a:noFill/>
                    </a:ln>
                  </pic:spPr>
                </pic:pic>
              </a:graphicData>
            </a:graphic>
          </wp:inline>
        </w:drawing>
      </w:r>
    </w:p>
    <w:p w14:paraId="5AF2F699" w14:textId="77777777" w:rsidR="004C5202" w:rsidRDefault="004C5202" w:rsidP="000668DA">
      <w:pPr>
        <w:pStyle w:val="NoSpacing"/>
        <w:rPr>
          <w:rFonts w:ascii="Helvetica Neue" w:hAnsi="Helvetica Neue"/>
          <w:lang w:val="en-GB"/>
        </w:rPr>
      </w:pPr>
    </w:p>
    <w:p w14:paraId="35EB2BB7" w14:textId="2FD6F6C2" w:rsidR="004C5202" w:rsidRDefault="003C653B" w:rsidP="000668DA">
      <w:pPr>
        <w:pStyle w:val="NoSpacing"/>
        <w:rPr>
          <w:rFonts w:ascii="Helvetica Neue" w:hAnsi="Helvetica Neue"/>
          <w:lang w:val="en-GB"/>
        </w:rPr>
      </w:pPr>
      <w:r>
        <w:rPr>
          <w:rFonts w:ascii="Helvetica Neue" w:hAnsi="Helvetica Neue"/>
          <w:lang w:val="en-GB"/>
        </w:rPr>
        <w:t xml:space="preserve">You can </w:t>
      </w:r>
      <w:r>
        <w:rPr>
          <w:rFonts w:ascii="Helvetica Neue" w:hAnsi="Helvetica Neue"/>
          <w:b/>
          <w:lang w:val="en-GB"/>
        </w:rPr>
        <w:t xml:space="preserve">double-click </w:t>
      </w:r>
      <w:r w:rsidR="00B603F6">
        <w:rPr>
          <w:rFonts w:ascii="Helvetica Neue" w:hAnsi="Helvetica Neue"/>
          <w:lang w:val="en-GB"/>
        </w:rPr>
        <w:t>the cast members in the bottom of the image to open the actors up in a new window. You can also press the trailer to view it from inside of the application. Hold your mouse over the star ratings and wait for a second and you’ll see the exact rating out of 5, decimals and all! S</w:t>
      </w:r>
      <w:r>
        <w:rPr>
          <w:rFonts w:ascii="Helvetica Neue" w:hAnsi="Helvetica Neue"/>
          <w:lang w:val="en-GB"/>
        </w:rPr>
        <w:t>croll down for more clickable stuff!</w:t>
      </w:r>
    </w:p>
    <w:p w14:paraId="69C85741" w14:textId="77777777" w:rsidR="003C653B" w:rsidRDefault="003C653B" w:rsidP="000668DA">
      <w:pPr>
        <w:pStyle w:val="NoSpacing"/>
        <w:rPr>
          <w:rFonts w:ascii="Helvetica Neue" w:hAnsi="Helvetica Neue"/>
          <w:lang w:val="en-GB"/>
        </w:rPr>
      </w:pPr>
    </w:p>
    <w:p w14:paraId="6FC65C6B" w14:textId="3CDC4824" w:rsidR="003C653B" w:rsidRDefault="003C653B" w:rsidP="000668DA">
      <w:pPr>
        <w:pStyle w:val="NoSpacing"/>
        <w:rPr>
          <w:rFonts w:ascii="Helvetica Neue" w:hAnsi="Helvetica Neue"/>
          <w:lang w:val="en-GB"/>
        </w:rPr>
      </w:pPr>
      <w:r>
        <w:rPr>
          <w:rFonts w:ascii="Helvetica Neue" w:hAnsi="Helvetica Neue"/>
          <w:noProof/>
          <w:lang w:val="en-GB" w:eastAsia="en-GB"/>
        </w:rPr>
        <w:drawing>
          <wp:inline distT="0" distB="0" distL="0" distR="0" wp14:anchorId="5233004F" wp14:editId="1A07EB58">
            <wp:extent cx="5396230" cy="7098030"/>
            <wp:effectExtent l="0" t="0" r="0" b="0"/>
            <wp:docPr id="16" name="Picture 16" descr="../Documents/Screen%20Shot%202017-05-11%20at%2002.5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Screen%20Shot%202017-05-11%20at%2002.52.4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6230" cy="7098030"/>
                    </a:xfrm>
                    <a:prstGeom prst="rect">
                      <a:avLst/>
                    </a:prstGeom>
                    <a:noFill/>
                    <a:ln>
                      <a:noFill/>
                    </a:ln>
                  </pic:spPr>
                </pic:pic>
              </a:graphicData>
            </a:graphic>
          </wp:inline>
        </w:drawing>
      </w:r>
    </w:p>
    <w:p w14:paraId="19F8E70C" w14:textId="77777777" w:rsidR="004C5202" w:rsidRDefault="004C5202" w:rsidP="000668DA">
      <w:pPr>
        <w:pStyle w:val="NoSpacing"/>
        <w:rPr>
          <w:rFonts w:ascii="Helvetica Neue" w:hAnsi="Helvetica Neue"/>
          <w:lang w:val="en-GB"/>
        </w:rPr>
      </w:pPr>
    </w:p>
    <w:p w14:paraId="45C85212" w14:textId="1122E7F1" w:rsidR="003C653B" w:rsidRPr="003C653B" w:rsidRDefault="003C653B" w:rsidP="000668DA">
      <w:pPr>
        <w:pStyle w:val="NoSpacing"/>
        <w:rPr>
          <w:rFonts w:ascii="Helvetica Neue" w:hAnsi="Helvetica Neue"/>
          <w:lang w:val="en-GB"/>
        </w:rPr>
      </w:pPr>
      <w:r>
        <w:rPr>
          <w:rFonts w:ascii="Helvetica Neue" w:hAnsi="Helvetica Neue"/>
          <w:lang w:val="en-GB"/>
        </w:rPr>
        <w:t xml:space="preserve">Here you can </w:t>
      </w:r>
      <w:r>
        <w:rPr>
          <w:rFonts w:ascii="Helvetica Neue" w:hAnsi="Helvetica Neue"/>
          <w:b/>
          <w:lang w:val="en-GB"/>
        </w:rPr>
        <w:t>double-click</w:t>
      </w:r>
      <w:r>
        <w:rPr>
          <w:rFonts w:ascii="Helvetica Neue" w:hAnsi="Helvetica Neue"/>
          <w:lang w:val="en-GB"/>
        </w:rPr>
        <w:t xml:space="preserve"> the movies to open them up in a new window.</w:t>
      </w:r>
    </w:p>
    <w:p w14:paraId="7CC4697C" w14:textId="77777777" w:rsidR="004C5202" w:rsidRDefault="004C5202" w:rsidP="000668DA">
      <w:pPr>
        <w:pStyle w:val="NoSpacing"/>
        <w:rPr>
          <w:rFonts w:ascii="Helvetica Neue" w:hAnsi="Helvetica Neue"/>
          <w:lang w:val="en-GB"/>
        </w:rPr>
      </w:pPr>
    </w:p>
    <w:p w14:paraId="160FA7BF" w14:textId="77777777" w:rsidR="004C5202" w:rsidRDefault="004C5202" w:rsidP="000668DA">
      <w:pPr>
        <w:pStyle w:val="NoSpacing"/>
        <w:rPr>
          <w:rFonts w:ascii="Helvetica Neue" w:hAnsi="Helvetica Neue"/>
          <w:lang w:val="en-GB"/>
        </w:rPr>
      </w:pPr>
    </w:p>
    <w:p w14:paraId="2BE3A389" w14:textId="00053B20" w:rsidR="003C653B" w:rsidRDefault="003C653B" w:rsidP="000668DA">
      <w:pPr>
        <w:pStyle w:val="NoSpacing"/>
        <w:rPr>
          <w:rFonts w:ascii="Helvetica Neue" w:hAnsi="Helvetica Neue"/>
          <w:lang w:val="en-GB"/>
        </w:rPr>
      </w:pPr>
      <w:r>
        <w:rPr>
          <w:rFonts w:ascii="Helvetica Neue" w:hAnsi="Helvetica Neue"/>
          <w:lang w:val="en-GB"/>
        </w:rPr>
        <w:lastRenderedPageBreak/>
        <w:br/>
        <w:t>Back to the main screen, we would like to change our API key without restarting the application, and oh, it logs us in automatically anyway so we don’t really have the time to paste in the new one and submit before it does, right?</w:t>
      </w:r>
      <w:r>
        <w:rPr>
          <w:rFonts w:ascii="Helvetica Neue" w:hAnsi="Helvetica Neue"/>
          <w:lang w:val="en-GB"/>
        </w:rPr>
        <w:br/>
        <w:t>Changing the API key can be done by pressing the settings cogwheel in the top right corner of the application in the main screen, image provided below.</w:t>
      </w:r>
    </w:p>
    <w:p w14:paraId="64A59A1B" w14:textId="77777777" w:rsidR="003C653B" w:rsidRDefault="003C653B" w:rsidP="000668DA">
      <w:pPr>
        <w:pStyle w:val="NoSpacing"/>
        <w:rPr>
          <w:rFonts w:ascii="Helvetica Neue" w:hAnsi="Helvetica Neue"/>
          <w:lang w:val="en-GB"/>
        </w:rPr>
      </w:pPr>
    </w:p>
    <w:p w14:paraId="22381EE2" w14:textId="5E05824A" w:rsidR="003C653B" w:rsidRDefault="003C653B" w:rsidP="000668DA">
      <w:pPr>
        <w:pStyle w:val="NoSpacing"/>
        <w:rPr>
          <w:rFonts w:ascii="Helvetica Neue" w:hAnsi="Helvetica Neue"/>
          <w:lang w:val="en-GB"/>
        </w:rPr>
      </w:pPr>
      <w:r>
        <w:rPr>
          <w:rFonts w:ascii="Helvetica Neue" w:hAnsi="Helvetica Neue"/>
          <w:noProof/>
          <w:lang w:val="en-GB" w:eastAsia="en-GB"/>
        </w:rPr>
        <w:drawing>
          <wp:inline distT="0" distB="0" distL="0" distR="0" wp14:anchorId="6D46C042" wp14:editId="34175A9B">
            <wp:extent cx="2331252" cy="1761344"/>
            <wp:effectExtent l="0" t="0" r="5715" b="0"/>
            <wp:docPr id="17" name="Picture 17" descr="../Documents/Screen%20Shot%202017-05-11%20at%2002.4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uments/Screen%20Shot%202017-05-11%20at%2002.46.15.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56743" b="67985"/>
                    <a:stretch/>
                  </pic:blipFill>
                  <pic:spPr bwMode="auto">
                    <a:xfrm>
                      <a:off x="0" y="0"/>
                      <a:ext cx="2331252" cy="1761344"/>
                    </a:xfrm>
                    <a:prstGeom prst="rect">
                      <a:avLst/>
                    </a:prstGeom>
                    <a:noFill/>
                    <a:ln>
                      <a:noFill/>
                    </a:ln>
                    <a:extLst>
                      <a:ext uri="{53640926-AAD7-44D8-BBD7-CCE9431645EC}">
                        <a14:shadowObscured xmlns:a14="http://schemas.microsoft.com/office/drawing/2010/main"/>
                      </a:ext>
                    </a:extLst>
                  </pic:spPr>
                </pic:pic>
              </a:graphicData>
            </a:graphic>
          </wp:inline>
        </w:drawing>
      </w:r>
    </w:p>
    <w:p w14:paraId="6C21A926" w14:textId="77777777" w:rsidR="000B1261" w:rsidRDefault="000B1261" w:rsidP="000668DA">
      <w:pPr>
        <w:pStyle w:val="NoSpacing"/>
        <w:rPr>
          <w:rFonts w:ascii="Helvetica Neue" w:hAnsi="Helvetica Neue"/>
          <w:lang w:val="en-GB"/>
        </w:rPr>
      </w:pPr>
    </w:p>
    <w:p w14:paraId="146447F2" w14:textId="1BFF4BCA" w:rsidR="003C653B" w:rsidRDefault="003C653B" w:rsidP="000668DA">
      <w:pPr>
        <w:pStyle w:val="NoSpacing"/>
        <w:rPr>
          <w:rFonts w:ascii="Helvetica Neue" w:hAnsi="Helvetica Neue"/>
          <w:lang w:val="en-GB"/>
        </w:rPr>
      </w:pPr>
      <w:r>
        <w:rPr>
          <w:rFonts w:ascii="Helvetica Neue" w:hAnsi="Helvetica Neue"/>
          <w:lang w:val="en-GB"/>
        </w:rPr>
        <w:t>Opening it up will look like this:</w:t>
      </w:r>
    </w:p>
    <w:p w14:paraId="7BE4FAA5" w14:textId="77777777" w:rsidR="000B1261" w:rsidRDefault="000B1261" w:rsidP="000668DA">
      <w:pPr>
        <w:pStyle w:val="NoSpacing"/>
        <w:rPr>
          <w:rFonts w:ascii="Helvetica Neue" w:hAnsi="Helvetica Neue"/>
          <w:lang w:val="en-GB"/>
        </w:rPr>
      </w:pPr>
    </w:p>
    <w:p w14:paraId="33AD686B" w14:textId="1E8BA039" w:rsidR="003C653B" w:rsidRDefault="003C653B" w:rsidP="000668DA">
      <w:pPr>
        <w:pStyle w:val="NoSpacing"/>
        <w:rPr>
          <w:rFonts w:ascii="Helvetica Neue" w:hAnsi="Helvetica Neue"/>
          <w:lang w:val="en-GB"/>
        </w:rPr>
      </w:pPr>
      <w:r>
        <w:rPr>
          <w:rFonts w:ascii="Helvetica Neue" w:hAnsi="Helvetica Neue"/>
          <w:noProof/>
          <w:lang w:val="en-GB" w:eastAsia="en-GB"/>
        </w:rPr>
        <w:drawing>
          <wp:inline distT="0" distB="0" distL="0" distR="0" wp14:anchorId="23ECCFED" wp14:editId="64D54386">
            <wp:extent cx="2856539" cy="2959735"/>
            <wp:effectExtent l="0" t="0" r="0" b="12065"/>
            <wp:docPr id="18" name="Picture 18" descr="../Documents/Screen%20Shot%202017-05-11%20at%2002.5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uments/Screen%20Shot%202017-05-11%20at%2002.56.0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8322" cy="2992667"/>
                    </a:xfrm>
                    <a:prstGeom prst="rect">
                      <a:avLst/>
                    </a:prstGeom>
                    <a:noFill/>
                    <a:ln>
                      <a:noFill/>
                    </a:ln>
                  </pic:spPr>
                </pic:pic>
              </a:graphicData>
            </a:graphic>
          </wp:inline>
        </w:drawing>
      </w:r>
    </w:p>
    <w:p w14:paraId="0EABCE9A" w14:textId="77777777" w:rsidR="003C653B" w:rsidRDefault="003C653B" w:rsidP="000668DA">
      <w:pPr>
        <w:pStyle w:val="NoSpacing"/>
        <w:rPr>
          <w:rFonts w:ascii="Helvetica Neue" w:hAnsi="Helvetica Neue"/>
          <w:lang w:val="en-GB"/>
        </w:rPr>
      </w:pPr>
    </w:p>
    <w:p w14:paraId="70219E78" w14:textId="70F180BE" w:rsidR="003C653B" w:rsidRDefault="000B1261" w:rsidP="000668DA">
      <w:pPr>
        <w:pStyle w:val="NoSpacing"/>
        <w:rPr>
          <w:rFonts w:ascii="Helvetica Neue" w:hAnsi="Helvetica Neue"/>
          <w:lang w:val="en-GB"/>
        </w:rPr>
      </w:pPr>
      <w:r>
        <w:rPr>
          <w:rFonts w:ascii="Helvetica Neue" w:hAnsi="Helvetica Neue"/>
          <w:lang w:val="en-GB"/>
        </w:rPr>
        <w:t>From here on</w:t>
      </w:r>
      <w:r w:rsidR="003C653B">
        <w:rPr>
          <w:rFonts w:ascii="Helvetica Neue" w:hAnsi="Helvetica Neue"/>
          <w:lang w:val="en-GB"/>
        </w:rPr>
        <w:t>, I think the rest can be figured out by curiosity. That’s really all the basic functionality that the application has. Have fun!</w:t>
      </w:r>
    </w:p>
    <w:p w14:paraId="32CC7B31" w14:textId="77777777" w:rsidR="003C653B" w:rsidRDefault="003C653B" w:rsidP="000668DA">
      <w:pPr>
        <w:pStyle w:val="NoSpacing"/>
        <w:rPr>
          <w:rFonts w:ascii="Helvetica Neue" w:hAnsi="Helvetica Neue"/>
          <w:lang w:val="en-GB"/>
        </w:rPr>
      </w:pPr>
    </w:p>
    <w:p w14:paraId="0ACCF6EA" w14:textId="77777777" w:rsidR="003C653B" w:rsidRDefault="003C653B" w:rsidP="000668DA">
      <w:pPr>
        <w:pStyle w:val="NoSpacing"/>
        <w:rPr>
          <w:rFonts w:ascii="Helvetica Neue" w:hAnsi="Helvetica Neue"/>
          <w:lang w:val="en-GB"/>
        </w:rPr>
      </w:pPr>
    </w:p>
    <w:p w14:paraId="6263113C" w14:textId="77777777" w:rsidR="000B1261" w:rsidRDefault="000B1261" w:rsidP="000668DA">
      <w:pPr>
        <w:pStyle w:val="NoSpacing"/>
        <w:rPr>
          <w:rFonts w:ascii="Helvetica Neue" w:hAnsi="Helvetica Neue"/>
          <w:lang w:val="en-GB"/>
        </w:rPr>
      </w:pPr>
    </w:p>
    <w:p w14:paraId="0D992382" w14:textId="77777777" w:rsidR="000B1261" w:rsidRDefault="000B1261" w:rsidP="000668DA">
      <w:pPr>
        <w:pStyle w:val="NoSpacing"/>
        <w:rPr>
          <w:rFonts w:ascii="Helvetica Neue" w:hAnsi="Helvetica Neue"/>
          <w:lang w:val="en-GB"/>
        </w:rPr>
      </w:pPr>
    </w:p>
    <w:p w14:paraId="46F3FD9B" w14:textId="77777777" w:rsidR="000B1261" w:rsidRDefault="000B1261" w:rsidP="000668DA">
      <w:pPr>
        <w:pStyle w:val="NoSpacing"/>
        <w:rPr>
          <w:rFonts w:ascii="Helvetica Neue" w:hAnsi="Helvetica Neue"/>
          <w:lang w:val="en-GB"/>
        </w:rPr>
      </w:pPr>
    </w:p>
    <w:p w14:paraId="1954F2CF" w14:textId="77777777" w:rsidR="000B1261" w:rsidRDefault="000B1261" w:rsidP="000668DA">
      <w:pPr>
        <w:pStyle w:val="NoSpacing"/>
        <w:rPr>
          <w:rFonts w:ascii="Helvetica Neue" w:hAnsi="Helvetica Neue"/>
          <w:lang w:val="en-GB"/>
        </w:rPr>
      </w:pPr>
    </w:p>
    <w:p w14:paraId="23D948CD" w14:textId="77777777" w:rsidR="000B1261" w:rsidRDefault="000B1261" w:rsidP="000668DA">
      <w:pPr>
        <w:pStyle w:val="NoSpacing"/>
        <w:rPr>
          <w:rFonts w:ascii="Helvetica Neue" w:hAnsi="Helvetica Neue"/>
          <w:lang w:val="en-GB"/>
        </w:rPr>
      </w:pPr>
    </w:p>
    <w:p w14:paraId="61CAA16F" w14:textId="35A00BAC" w:rsidR="000B1261" w:rsidRDefault="000B1261" w:rsidP="000668DA">
      <w:pPr>
        <w:pStyle w:val="NoSpacing"/>
        <w:rPr>
          <w:rFonts w:ascii="Helvetica Neue" w:hAnsi="Helvetica Neue"/>
          <w:b/>
          <w:sz w:val="32"/>
          <w:lang w:val="en-GB"/>
        </w:rPr>
      </w:pPr>
      <w:r w:rsidRPr="000B1261">
        <w:rPr>
          <w:rFonts w:ascii="Helvetica Neue" w:hAnsi="Helvetica Neue"/>
          <w:b/>
          <w:sz w:val="32"/>
          <w:lang w:val="en-GB"/>
        </w:rPr>
        <w:t>Final grade ambitions</w:t>
      </w:r>
    </w:p>
    <w:p w14:paraId="57EC91FC" w14:textId="0A6AFB73" w:rsidR="000B1261" w:rsidRDefault="00F034A0" w:rsidP="000668DA">
      <w:pPr>
        <w:pStyle w:val="NoSpacing"/>
        <w:rPr>
          <w:rFonts w:ascii="Helvetica Neue" w:hAnsi="Helvetica Neue"/>
          <w:lang w:val="en-GB"/>
        </w:rPr>
      </w:pPr>
      <w:r w:rsidRPr="00A166FC">
        <w:rPr>
          <w:rFonts w:ascii="Helvetica Neue" w:hAnsi="Helvetica Neue"/>
          <w:lang w:val="en-GB"/>
        </w:rPr>
        <w:t>With regards to the use of modern technologies and libraries that are used to receive data from an API endpoint, I consider this project very up-to-date with what could be asked of a software engineer in this day and age. Furthermore, making use of current design architectures such as MVC (Model-View-Controller) displays an understanding of the importance of good design when creating large-scale applications.</w:t>
      </w:r>
      <w:r>
        <w:rPr>
          <w:rFonts w:ascii="Helvetica Neue" w:hAnsi="Helvetica Neue"/>
          <w:lang w:val="en-GB"/>
        </w:rPr>
        <w:t xml:space="preserve"> Good programming practices are used throughout the application, and code is written in the most concise way possible, for instance, streams are used where for-loops could be used instead.</w:t>
      </w:r>
      <w:r w:rsidRPr="00A166FC">
        <w:rPr>
          <w:rFonts w:ascii="Helvetica Neue" w:hAnsi="Helvetica Neue"/>
          <w:lang w:val="en-GB"/>
        </w:rPr>
        <w:t xml:space="preserve"> For these reasons in summarization, I will be aiming for a 5 in this course and for this project.</w:t>
      </w:r>
    </w:p>
    <w:p w14:paraId="5500924F" w14:textId="77777777" w:rsidR="00F034A0" w:rsidRDefault="00F034A0" w:rsidP="000668DA">
      <w:pPr>
        <w:pStyle w:val="NoSpacing"/>
        <w:rPr>
          <w:rFonts w:ascii="Helvetica Neue" w:hAnsi="Helvetica Neue"/>
          <w:lang w:val="en-GB"/>
        </w:rPr>
      </w:pPr>
    </w:p>
    <w:p w14:paraId="11F9CE66" w14:textId="194DB531" w:rsidR="00F034A0" w:rsidRDefault="00E5311A" w:rsidP="000668DA">
      <w:pPr>
        <w:pStyle w:val="NoSpacing"/>
        <w:rPr>
          <w:rFonts w:ascii="Helvetica Neue" w:hAnsi="Helvetica Neue"/>
          <w:b/>
          <w:sz w:val="32"/>
          <w:lang w:val="en-GB"/>
        </w:rPr>
      </w:pPr>
      <w:r>
        <w:rPr>
          <w:rFonts w:ascii="Helvetica Neue" w:hAnsi="Helvetica Neue"/>
          <w:b/>
          <w:sz w:val="32"/>
          <w:lang w:val="en-GB"/>
        </w:rPr>
        <w:t>Evaluation and experiences</w:t>
      </w:r>
    </w:p>
    <w:p w14:paraId="552CE96C" w14:textId="56ED567C" w:rsidR="00E5311A" w:rsidRPr="006E161B" w:rsidRDefault="006E161B" w:rsidP="000668DA">
      <w:pPr>
        <w:pStyle w:val="NoSpacing"/>
        <w:rPr>
          <w:rFonts w:ascii="Helvetica Neue" w:hAnsi="Helvetica Neue"/>
          <w:b/>
          <w:lang w:val="en-GB"/>
        </w:rPr>
      </w:pPr>
      <w:r w:rsidRPr="006E161B">
        <w:rPr>
          <w:rFonts w:ascii="Helvetica Neue" w:hAnsi="Helvetica Neue"/>
          <w:b/>
          <w:lang w:val="en-GB"/>
        </w:rPr>
        <w:t>What went well, what didn’t go so well?</w:t>
      </w:r>
    </w:p>
    <w:p w14:paraId="0379137D" w14:textId="49B83650" w:rsidR="006E161B" w:rsidRDefault="00F42E7E" w:rsidP="000668DA">
      <w:pPr>
        <w:pStyle w:val="NoSpacing"/>
        <w:rPr>
          <w:rFonts w:ascii="Helvetica Neue" w:hAnsi="Helvetica Neue"/>
          <w:lang w:val="en-GB"/>
        </w:rPr>
      </w:pPr>
      <w:r>
        <w:rPr>
          <w:rFonts w:ascii="Helvetica Neue" w:hAnsi="Helvetica Neue"/>
          <w:lang w:val="en-GB"/>
        </w:rPr>
        <w:t>From the get-go, I was sure of the design pattern to use, so structuring of the program was never an issue and I didn’t have to make any major refactors of classes throughout the development of the program, which felt really good. Something that didn’t go well was serialization. I oftentimes had to write code twice for classes with the same superclass which had</w:t>
      </w:r>
      <w:r w:rsidR="002D003A">
        <w:rPr>
          <w:rFonts w:ascii="Helvetica Neue" w:hAnsi="Helvetica Neue"/>
          <w:lang w:val="en-GB"/>
        </w:rPr>
        <w:t xml:space="preserve"> the same field, simply because the JSON field from the TMDB API had different names for the different classes. An example of this can be seen with Movie and Series. For Movie, the title of the movie is called “title” in the JSON response, yet for Series, the title of the series is called “name” in the JSON response. This means I have to annotate the fields differently for each class, and can’t move the title field to MotionPicture, which is the superclass that they both share. Maybe this could have been solved with some extra skills in Gson and serialization in general, but I also feel like it was a bad decision by the developers of the TMDB API.</w:t>
      </w:r>
    </w:p>
    <w:p w14:paraId="03936C8E" w14:textId="55FD4709" w:rsidR="002D003A" w:rsidRDefault="000556B9" w:rsidP="000668DA">
      <w:pPr>
        <w:pStyle w:val="NoSpacing"/>
        <w:rPr>
          <w:rFonts w:ascii="Helvetica Neue" w:hAnsi="Helvetica Neue"/>
          <w:lang w:val="en-GB"/>
        </w:rPr>
      </w:pPr>
      <w:r>
        <w:rPr>
          <w:rFonts w:ascii="Helvetica Neue" w:hAnsi="Helvetica Neue"/>
          <w:b/>
          <w:lang w:val="en-GB"/>
        </w:rPr>
        <w:t>Did you spend too much time / too little time?</w:t>
      </w:r>
    </w:p>
    <w:p w14:paraId="709B0DFE" w14:textId="44A28118" w:rsidR="000556B9" w:rsidRDefault="000556B9" w:rsidP="000668DA">
      <w:pPr>
        <w:pStyle w:val="NoSpacing"/>
        <w:rPr>
          <w:rFonts w:ascii="Helvetica Neue" w:hAnsi="Helvetica Neue"/>
          <w:lang w:val="en-GB"/>
        </w:rPr>
      </w:pPr>
      <w:r>
        <w:rPr>
          <w:rFonts w:ascii="Helvetica Neue" w:hAnsi="Helvetica Neue"/>
          <w:lang w:val="en-GB"/>
        </w:rPr>
        <w:t xml:space="preserve">I feel like I spent the right amount of time, and maybe a little bit too much to really make sure the code looks good. I learned a lot in the process and I’m confident that the development of this program has made me a much better developer. </w:t>
      </w:r>
    </w:p>
    <w:p w14:paraId="51765B89" w14:textId="105A44D9" w:rsidR="000556B9" w:rsidRDefault="000556B9" w:rsidP="000668DA">
      <w:pPr>
        <w:pStyle w:val="NoSpacing"/>
        <w:rPr>
          <w:rFonts w:ascii="Helvetica Neue" w:hAnsi="Helvetica Neue"/>
          <w:b/>
          <w:lang w:val="en-GB"/>
        </w:rPr>
      </w:pPr>
      <w:r>
        <w:rPr>
          <w:rFonts w:ascii="Helvetica Neue" w:hAnsi="Helvetica Neue"/>
          <w:b/>
          <w:lang w:val="en-GB"/>
        </w:rPr>
        <w:t>What tips would you like to give future students of the course?</w:t>
      </w:r>
    </w:p>
    <w:p w14:paraId="37FA173D" w14:textId="303EC0AB" w:rsidR="000556B9" w:rsidRDefault="000556B9" w:rsidP="000668DA">
      <w:pPr>
        <w:pStyle w:val="NoSpacing"/>
        <w:rPr>
          <w:rFonts w:ascii="Helvetica Neue" w:hAnsi="Helvetica Neue"/>
          <w:lang w:val="en-GB"/>
        </w:rPr>
      </w:pPr>
      <w:r>
        <w:rPr>
          <w:rFonts w:ascii="Helvetica Neue" w:hAnsi="Helvetica Neue"/>
          <w:lang w:val="en-GB"/>
        </w:rPr>
        <w:t xml:space="preserve">One really important thing when dealing with applications of this scale is design pattern. Decide on one early and stick to it. MVC is probably the oldest one known to man and there is a lot of resources online to help you understand how to structure a program with this pattern in mind. Furthermore, make notes of design choices during the development of the program. I did and therefore I had no problems when writing that part of the report. </w:t>
      </w:r>
    </w:p>
    <w:p w14:paraId="557D0283" w14:textId="77777777" w:rsidR="009E5CEE" w:rsidRDefault="009E5CEE" w:rsidP="000668DA">
      <w:pPr>
        <w:pStyle w:val="NoSpacing"/>
        <w:rPr>
          <w:rFonts w:ascii="Helvetica Neue" w:hAnsi="Helvetica Neue"/>
          <w:lang w:val="en-GB"/>
        </w:rPr>
      </w:pPr>
    </w:p>
    <w:p w14:paraId="37D62DDD" w14:textId="7D00373B" w:rsidR="009E5CEE" w:rsidRDefault="009E5CEE" w:rsidP="000668DA">
      <w:pPr>
        <w:pStyle w:val="NoSpacing"/>
        <w:rPr>
          <w:rFonts w:ascii="Helvetica Neue" w:hAnsi="Helvetica Neue"/>
          <w:lang w:val="en-GB"/>
        </w:rPr>
      </w:pPr>
      <w:r>
        <w:rPr>
          <w:rFonts w:ascii="Helvetica Neue" w:hAnsi="Helvetica Neue"/>
          <w:lang w:val="en-GB"/>
        </w:rPr>
        <w:t xml:space="preserve">Thanks for reading, </w:t>
      </w:r>
    </w:p>
    <w:p w14:paraId="2EAA3BB2" w14:textId="2BA89245" w:rsidR="009E5CEE" w:rsidRPr="009E5CEE" w:rsidRDefault="009E5CEE" w:rsidP="000668DA">
      <w:pPr>
        <w:pStyle w:val="NoSpacing"/>
        <w:rPr>
          <w:rFonts w:ascii="Savoye LET Plain" w:hAnsi="Savoye LET Plain"/>
          <w:sz w:val="40"/>
          <w:lang w:val="en-GB"/>
        </w:rPr>
      </w:pPr>
      <w:r w:rsidRPr="009E5CEE">
        <w:rPr>
          <w:rFonts w:ascii="Savoye LET Plain" w:hAnsi="Savoye LET Plain"/>
          <w:sz w:val="40"/>
          <w:lang w:val="en-GB"/>
        </w:rPr>
        <w:t>Zino Kader</w:t>
      </w:r>
    </w:p>
    <w:sectPr w:rsidR="009E5CEE" w:rsidRPr="009E5CEE">
      <w:footerReference w:type="default" r:id="rId29"/>
      <w:pgSz w:w="11906" w:h="16838"/>
      <w:pgMar w:top="720" w:right="1701" w:bottom="720" w:left="1701"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25D9CF" w14:textId="77777777" w:rsidR="006D5321" w:rsidRDefault="006D5321">
      <w:r>
        <w:separator/>
      </w:r>
    </w:p>
  </w:endnote>
  <w:endnote w:type="continuationSeparator" w:id="0">
    <w:p w14:paraId="41A5828D" w14:textId="77777777" w:rsidR="006D5321" w:rsidRDefault="006D53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ejaVu Sans">
    <w:altName w:val="Arial"/>
    <w:charset w:val="00"/>
    <w:family w:val="swiss"/>
    <w:pitch w:val="variable"/>
  </w:font>
  <w:font w:name="DejaVu Sans Condensed">
    <w:altName w:val="Arial"/>
    <w:charset w:val="00"/>
    <w:family w:val="swiss"/>
    <w:pitch w:val="variable"/>
  </w:font>
  <w:font w:name="Liberation Sans">
    <w:altName w:val="Arial"/>
    <w:charset w:val="00"/>
    <w:family w:val="swiss"/>
    <w:pitch w:val="variable"/>
  </w:font>
  <w:font w:name="Gentium Basic">
    <w:panose1 w:val="02000503060000020004"/>
    <w:charset w:val="00"/>
    <w:family w:val="auto"/>
    <w:pitch w:val="variable"/>
    <w:sig w:usb0="A000007F" w:usb1="4000204A" w:usb2="00000000" w:usb3="00000000" w:csb0="00000013"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OpenSymbol">
    <w:charset w:val="00"/>
    <w:family w:val="auto"/>
    <w:pitch w:val="variable"/>
  </w:font>
  <w:font w:name="Calibri">
    <w:panose1 w:val="020F0502020204030204"/>
    <w:charset w:val="00"/>
    <w:family w:val="auto"/>
    <w:pitch w:val="variable"/>
    <w:sig w:usb0="E00002FF" w:usb1="4000ACFF" w:usb2="00000001" w:usb3="00000000" w:csb0="0000019F" w:csb1="00000000"/>
  </w:font>
  <w:font w:name="游明朝">
    <w:charset w:val="80"/>
    <w:family w:val="auto"/>
    <w:pitch w:val="variable"/>
    <w:sig w:usb0="800002E7" w:usb1="2AC7FCFF" w:usb2="00000012" w:usb3="00000000" w:csb0="0002009F" w:csb1="00000000"/>
  </w:font>
  <w:font w:name="Helvetica Neue">
    <w:panose1 w:val="02000503000000020004"/>
    <w:charset w:val="00"/>
    <w:family w:val="auto"/>
    <w:pitch w:val="variable"/>
    <w:sig w:usb0="E50002FF" w:usb1="500079DB" w:usb2="00000010" w:usb3="00000000" w:csb0="00000001" w:csb1="00000000"/>
  </w:font>
  <w:font w:name="Savoye LET Plain">
    <w:panose1 w:val="00000000000000000000"/>
    <w:charset w:val="00"/>
    <w:family w:val="auto"/>
    <w:pitch w:val="variable"/>
    <w:sig w:usb0="A00002FF" w:usb1="5000005B" w:usb2="00000000" w:usb3="00000000" w:csb0="0000019F" w:csb1="00000000"/>
  </w:font>
  <w:font w:name="游ゴシック Light">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10822" w14:textId="77777777" w:rsidR="006967BC" w:rsidRDefault="006967BC">
    <w:pPr>
      <w:pStyle w:val="Footer"/>
    </w:pPr>
    <w:r>
      <w:tab/>
    </w:r>
    <w:r>
      <w:tab/>
    </w:r>
    <w:r>
      <w:fldChar w:fldCharType="begin"/>
    </w:r>
    <w:r>
      <w:instrText xml:space="preserve"> PAGE </w:instrText>
    </w:r>
    <w:r>
      <w:fldChar w:fldCharType="separate"/>
    </w:r>
    <w:r w:rsidR="001360D3">
      <w:rPr>
        <w:noProof/>
      </w:rPr>
      <w:t>2</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F0AEC1" w14:textId="77777777" w:rsidR="006D5321" w:rsidRDefault="006D5321">
      <w:r>
        <w:rPr>
          <w:color w:val="000000"/>
        </w:rPr>
        <w:separator/>
      </w:r>
    </w:p>
  </w:footnote>
  <w:footnote w:type="continuationSeparator" w:id="0">
    <w:p w14:paraId="5E497785" w14:textId="77777777" w:rsidR="006D5321" w:rsidRDefault="006D532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15451"/>
    <w:multiLevelType w:val="hybridMultilevel"/>
    <w:tmpl w:val="C92069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41E31C5"/>
    <w:multiLevelType w:val="multilevel"/>
    <w:tmpl w:val="1C8C7AF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nsid w:val="0E1A327C"/>
    <w:multiLevelType w:val="multilevel"/>
    <w:tmpl w:val="00DE7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29A386B"/>
    <w:multiLevelType w:val="multilevel"/>
    <w:tmpl w:val="435EFFB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nsid w:val="296D6D75"/>
    <w:multiLevelType w:val="hybridMultilevel"/>
    <w:tmpl w:val="B4686C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456C714E"/>
    <w:multiLevelType w:val="multilevel"/>
    <w:tmpl w:val="052CDAD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nsid w:val="4EA964AC"/>
    <w:multiLevelType w:val="hybridMultilevel"/>
    <w:tmpl w:val="C4FC7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3BD3770"/>
    <w:multiLevelType w:val="multilevel"/>
    <w:tmpl w:val="E500ED60"/>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nsid w:val="6A075409"/>
    <w:multiLevelType w:val="hybridMultilevel"/>
    <w:tmpl w:val="6BA071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71FC153F"/>
    <w:multiLevelType w:val="multilevel"/>
    <w:tmpl w:val="8174C4AC"/>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nsid w:val="7EBB2534"/>
    <w:multiLevelType w:val="hybridMultilevel"/>
    <w:tmpl w:val="CBAE74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1"/>
  </w:num>
  <w:num w:numId="3">
    <w:abstractNumId w:val="5"/>
  </w:num>
  <w:num w:numId="4">
    <w:abstractNumId w:val="3"/>
  </w:num>
  <w:num w:numId="5">
    <w:abstractNumId w:val="7"/>
  </w:num>
  <w:num w:numId="6">
    <w:abstractNumId w:val="6"/>
  </w:num>
  <w:num w:numId="7">
    <w:abstractNumId w:val="8"/>
  </w:num>
  <w:num w:numId="8">
    <w:abstractNumId w:val="2"/>
  </w:num>
  <w:num w:numId="9">
    <w:abstractNumId w:val="10"/>
  </w:num>
  <w:num w:numId="10">
    <w:abstractNumId w:val="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hideSpellingErrors/>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F33"/>
    <w:rsid w:val="0000597F"/>
    <w:rsid w:val="000556B9"/>
    <w:rsid w:val="00062218"/>
    <w:rsid w:val="000668DA"/>
    <w:rsid w:val="00081072"/>
    <w:rsid w:val="000B1261"/>
    <w:rsid w:val="000B4F6A"/>
    <w:rsid w:val="000C392D"/>
    <w:rsid w:val="000C5FA5"/>
    <w:rsid w:val="000F2542"/>
    <w:rsid w:val="000F479B"/>
    <w:rsid w:val="00120298"/>
    <w:rsid w:val="001335E4"/>
    <w:rsid w:val="00134AD4"/>
    <w:rsid w:val="001360D3"/>
    <w:rsid w:val="0013785C"/>
    <w:rsid w:val="00143639"/>
    <w:rsid w:val="00156C62"/>
    <w:rsid w:val="0017317D"/>
    <w:rsid w:val="00177D72"/>
    <w:rsid w:val="001812BB"/>
    <w:rsid w:val="001956D4"/>
    <w:rsid w:val="00197959"/>
    <w:rsid w:val="00197E6C"/>
    <w:rsid w:val="001D0F93"/>
    <w:rsid w:val="001F2F8D"/>
    <w:rsid w:val="002062AE"/>
    <w:rsid w:val="00217802"/>
    <w:rsid w:val="00217ACB"/>
    <w:rsid w:val="002433F5"/>
    <w:rsid w:val="00256935"/>
    <w:rsid w:val="00263CFA"/>
    <w:rsid w:val="002C31E4"/>
    <w:rsid w:val="002C65B2"/>
    <w:rsid w:val="002D003A"/>
    <w:rsid w:val="002D318E"/>
    <w:rsid w:val="002E1B11"/>
    <w:rsid w:val="002E2B1A"/>
    <w:rsid w:val="002E69E1"/>
    <w:rsid w:val="002F22C0"/>
    <w:rsid w:val="00312C52"/>
    <w:rsid w:val="0032446E"/>
    <w:rsid w:val="00340A24"/>
    <w:rsid w:val="00354BE6"/>
    <w:rsid w:val="00356A4F"/>
    <w:rsid w:val="003649C8"/>
    <w:rsid w:val="003966DA"/>
    <w:rsid w:val="00396E80"/>
    <w:rsid w:val="003B0F33"/>
    <w:rsid w:val="003B5ADB"/>
    <w:rsid w:val="003C653B"/>
    <w:rsid w:val="003D37AB"/>
    <w:rsid w:val="003D6268"/>
    <w:rsid w:val="003D7526"/>
    <w:rsid w:val="003E2625"/>
    <w:rsid w:val="00427B8F"/>
    <w:rsid w:val="00440ADF"/>
    <w:rsid w:val="004766E8"/>
    <w:rsid w:val="004B59A5"/>
    <w:rsid w:val="004C5202"/>
    <w:rsid w:val="004C7E97"/>
    <w:rsid w:val="004E1885"/>
    <w:rsid w:val="004E6018"/>
    <w:rsid w:val="004F4164"/>
    <w:rsid w:val="00513B95"/>
    <w:rsid w:val="00521B31"/>
    <w:rsid w:val="00556D10"/>
    <w:rsid w:val="005646E2"/>
    <w:rsid w:val="00580A3E"/>
    <w:rsid w:val="005B218C"/>
    <w:rsid w:val="005F2A90"/>
    <w:rsid w:val="00611D29"/>
    <w:rsid w:val="0061690D"/>
    <w:rsid w:val="006336D7"/>
    <w:rsid w:val="00634898"/>
    <w:rsid w:val="0064348F"/>
    <w:rsid w:val="006570BC"/>
    <w:rsid w:val="00673A31"/>
    <w:rsid w:val="006967BC"/>
    <w:rsid w:val="006A46A6"/>
    <w:rsid w:val="006D5321"/>
    <w:rsid w:val="006D7FA8"/>
    <w:rsid w:val="006E161B"/>
    <w:rsid w:val="006F15F8"/>
    <w:rsid w:val="006F731E"/>
    <w:rsid w:val="00737D34"/>
    <w:rsid w:val="007911F7"/>
    <w:rsid w:val="00792C7E"/>
    <w:rsid w:val="007A6869"/>
    <w:rsid w:val="007C0607"/>
    <w:rsid w:val="008053DB"/>
    <w:rsid w:val="00807ED3"/>
    <w:rsid w:val="00814CA0"/>
    <w:rsid w:val="00814DE6"/>
    <w:rsid w:val="00815B73"/>
    <w:rsid w:val="00833A98"/>
    <w:rsid w:val="00866AD0"/>
    <w:rsid w:val="008729AE"/>
    <w:rsid w:val="00897CD9"/>
    <w:rsid w:val="008B2E96"/>
    <w:rsid w:val="008C0068"/>
    <w:rsid w:val="008D0E6D"/>
    <w:rsid w:val="008E2563"/>
    <w:rsid w:val="00900D08"/>
    <w:rsid w:val="0094717A"/>
    <w:rsid w:val="00957014"/>
    <w:rsid w:val="00981645"/>
    <w:rsid w:val="009A7EE0"/>
    <w:rsid w:val="009E5CEE"/>
    <w:rsid w:val="00A06D4D"/>
    <w:rsid w:val="00A166FC"/>
    <w:rsid w:val="00A41CDB"/>
    <w:rsid w:val="00A64C91"/>
    <w:rsid w:val="00A80E03"/>
    <w:rsid w:val="00AB75CE"/>
    <w:rsid w:val="00AC06B1"/>
    <w:rsid w:val="00AD15DC"/>
    <w:rsid w:val="00AD50EA"/>
    <w:rsid w:val="00AF68E1"/>
    <w:rsid w:val="00B27264"/>
    <w:rsid w:val="00B45783"/>
    <w:rsid w:val="00B50896"/>
    <w:rsid w:val="00B603F6"/>
    <w:rsid w:val="00B6688B"/>
    <w:rsid w:val="00B94A8B"/>
    <w:rsid w:val="00B95B1F"/>
    <w:rsid w:val="00BB6D17"/>
    <w:rsid w:val="00BB7782"/>
    <w:rsid w:val="00BC49CF"/>
    <w:rsid w:val="00BE2EF6"/>
    <w:rsid w:val="00BE6E2D"/>
    <w:rsid w:val="00C328C6"/>
    <w:rsid w:val="00C47883"/>
    <w:rsid w:val="00C55852"/>
    <w:rsid w:val="00C67B49"/>
    <w:rsid w:val="00C7062D"/>
    <w:rsid w:val="00C71145"/>
    <w:rsid w:val="00C77861"/>
    <w:rsid w:val="00C93EA6"/>
    <w:rsid w:val="00CA4548"/>
    <w:rsid w:val="00CA62B9"/>
    <w:rsid w:val="00CD0B21"/>
    <w:rsid w:val="00CD417D"/>
    <w:rsid w:val="00CD4780"/>
    <w:rsid w:val="00CD79C2"/>
    <w:rsid w:val="00CE2B66"/>
    <w:rsid w:val="00D341F1"/>
    <w:rsid w:val="00D47078"/>
    <w:rsid w:val="00D62FE7"/>
    <w:rsid w:val="00D64E70"/>
    <w:rsid w:val="00D6566C"/>
    <w:rsid w:val="00D916C7"/>
    <w:rsid w:val="00D92D99"/>
    <w:rsid w:val="00D97FF3"/>
    <w:rsid w:val="00DF2B5E"/>
    <w:rsid w:val="00DF463B"/>
    <w:rsid w:val="00E11815"/>
    <w:rsid w:val="00E13745"/>
    <w:rsid w:val="00E20CE2"/>
    <w:rsid w:val="00E5311A"/>
    <w:rsid w:val="00E72149"/>
    <w:rsid w:val="00E732A8"/>
    <w:rsid w:val="00EA05B6"/>
    <w:rsid w:val="00F034A0"/>
    <w:rsid w:val="00F126F4"/>
    <w:rsid w:val="00F17DC9"/>
    <w:rsid w:val="00F324A9"/>
    <w:rsid w:val="00F422E4"/>
    <w:rsid w:val="00F42E7E"/>
    <w:rsid w:val="00F66164"/>
    <w:rsid w:val="00F76AB2"/>
    <w:rsid w:val="00F93B33"/>
    <w:rsid w:val="00FA000E"/>
    <w:rsid w:val="00FD0E63"/>
    <w:rsid w:val="00FE20AB"/>
    <w:rsid w:val="00FE38D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93085"/>
  <w15:docId w15:val="{048390A8-8876-4898-8D16-D292055AA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ejaVu Sans" w:hAnsi="Liberation Serif" w:cs="DejaVu Sans"/>
        <w:kern w:val="3"/>
        <w:sz w:val="24"/>
        <w:szCs w:val="24"/>
        <w:lang w:val="sv-SE" w:eastAsia="en-US" w:bidi="ar-SA"/>
      </w:rPr>
    </w:rPrDefault>
    <w:pPrDefault>
      <w:pPr>
        <w:widowControl w:val="0"/>
        <w:autoSpaceDN w:val="0"/>
        <w:textAlignment w:val="baseline"/>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pPr>
      <w:suppressAutoHyphens/>
    </w:pPr>
  </w:style>
  <w:style w:type="paragraph" w:styleId="Heading1">
    <w:name w:val="heading 1"/>
    <w:basedOn w:val="Title"/>
    <w:next w:val="Textbody"/>
    <w:pPr>
      <w:outlineLvl w:val="0"/>
    </w:pPr>
    <w:rPr>
      <w:rFonts w:ascii="DejaVu Sans Condensed" w:hAnsi="DejaVu Sans Condensed"/>
      <w:b/>
      <w:bCs/>
      <w:sz w:val="32"/>
    </w:rPr>
  </w:style>
  <w:style w:type="paragraph" w:styleId="Heading2">
    <w:name w:val="heading 2"/>
    <w:basedOn w:val="Title"/>
    <w:next w:val="Textbody"/>
    <w:pPr>
      <w:outlineLvl w:val="1"/>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rPr>
      <w:rFonts w:ascii="Gentium Basic" w:hAnsi="Gentium Basic"/>
      <w:sz w:val="22"/>
    </w:rPr>
  </w:style>
  <w:style w:type="paragraph" w:customStyle="1" w:styleId="Heading">
    <w:name w:val="Heading"/>
    <w:basedOn w:val="Standard"/>
    <w:next w:val="Textbody"/>
    <w:pPr>
      <w:keepNext/>
      <w:spacing w:before="240" w:after="120"/>
    </w:pPr>
    <w:rPr>
      <w:rFonts w:ascii="Arial" w:eastAsia="Arial" w:hAnsi="Arial" w:cs="Tahoma"/>
      <w:sz w:val="28"/>
      <w:szCs w:val="28"/>
    </w:rPr>
  </w:style>
  <w:style w:type="paragraph" w:customStyle="1" w:styleId="Textbody">
    <w:name w:val="Text body"/>
    <w:basedOn w:val="Standard"/>
    <w:pPr>
      <w:spacing w:after="120"/>
    </w:pPr>
  </w:style>
  <w:style w:type="paragraph" w:styleId="Title">
    <w:name w:val="Title"/>
    <w:basedOn w:val="Standard"/>
    <w:next w:val="Textbody"/>
    <w:pPr>
      <w:keepNext/>
      <w:spacing w:before="240" w:after="120"/>
    </w:pPr>
    <w:rPr>
      <w:rFonts w:ascii="Liberation Sans" w:hAnsi="Liberation Sans"/>
      <w:sz w:val="28"/>
      <w:szCs w:val="28"/>
    </w:rPr>
  </w:style>
  <w:style w:type="paragraph" w:styleId="Subtitle">
    <w:name w:val="Subtitle"/>
    <w:basedOn w:val="Heading"/>
    <w:next w:val="Textbody"/>
    <w:pPr>
      <w:jc w:val="center"/>
    </w:pPr>
    <w:rPr>
      <w:i/>
      <w:iCs/>
    </w:rPr>
  </w:style>
  <w:style w:type="paragraph" w:styleId="List">
    <w:name w:val="List"/>
    <w:basedOn w:val="Textbody"/>
    <w:rPr>
      <w:sz w:val="24"/>
    </w:rPr>
  </w:style>
  <w:style w:type="paragraph" w:styleId="Caption">
    <w:name w:val="caption"/>
    <w:basedOn w:val="Standard"/>
    <w:pPr>
      <w:suppressLineNumbers/>
      <w:spacing w:before="120" w:after="120"/>
    </w:pPr>
    <w:rPr>
      <w:i/>
      <w:iCs/>
      <w:sz w:val="24"/>
    </w:rPr>
  </w:style>
  <w:style w:type="paragraph" w:customStyle="1" w:styleId="Index">
    <w:name w:val="Index"/>
    <w:basedOn w:val="Standard"/>
    <w:pPr>
      <w:suppressLineNumbers/>
    </w:pPr>
    <w:rPr>
      <w:sz w:val="24"/>
    </w:rPr>
  </w:style>
  <w:style w:type="paragraph" w:customStyle="1" w:styleId="TableContents">
    <w:name w:val="Table Contents"/>
    <w:basedOn w:val="Standard"/>
    <w:pPr>
      <w:suppressLineNumbers/>
    </w:pPr>
  </w:style>
  <w:style w:type="paragraph" w:styleId="Footer">
    <w:name w:val="footer"/>
    <w:basedOn w:val="Standard"/>
    <w:pPr>
      <w:suppressLineNumbers/>
      <w:tabs>
        <w:tab w:val="center" w:pos="4252"/>
        <w:tab w:val="right" w:pos="8504"/>
      </w:tabs>
    </w:pPr>
  </w:style>
  <w:style w:type="paragraph" w:customStyle="1" w:styleId="ContentsHeading">
    <w:name w:val="Contents Heading"/>
    <w:basedOn w:val="Title"/>
    <w:pPr>
      <w:suppressLineNumbers/>
    </w:pPr>
    <w:rPr>
      <w:b/>
      <w:bCs/>
      <w:sz w:val="32"/>
      <w:szCs w:val="32"/>
    </w:rPr>
  </w:style>
  <w:style w:type="paragraph" w:customStyle="1" w:styleId="Contents1">
    <w:name w:val="Contents 1"/>
    <w:basedOn w:val="Index"/>
    <w:pPr>
      <w:tabs>
        <w:tab w:val="right" w:leader="dot" w:pos="8504"/>
      </w:tabs>
    </w:pPr>
  </w:style>
  <w:style w:type="paragraph" w:customStyle="1" w:styleId="Contents2">
    <w:name w:val="Contents 2"/>
    <w:basedOn w:val="Index"/>
    <w:pPr>
      <w:tabs>
        <w:tab w:val="right" w:leader="dot" w:pos="8504"/>
      </w:tabs>
      <w:ind w:left="283"/>
    </w:pPr>
  </w:style>
  <w:style w:type="paragraph" w:customStyle="1" w:styleId="TableHeading">
    <w:name w:val="Table Heading"/>
    <w:basedOn w:val="TableContents"/>
    <w:pPr>
      <w:jc w:val="center"/>
    </w:pPr>
    <w:rPr>
      <w:b/>
      <w:bCs/>
    </w:rPr>
  </w:style>
  <w:style w:type="paragraph" w:styleId="BalloonText">
    <w:name w:val="Balloon Text"/>
    <w:basedOn w:val="Normal"/>
    <w:rPr>
      <w:rFonts w:ascii="Tahoma" w:hAnsi="Tahoma" w:cs="Tahoma"/>
      <w:sz w:val="16"/>
      <w:szCs w:val="16"/>
    </w:rPr>
  </w:style>
  <w:style w:type="paragraph" w:styleId="NoSpacing">
    <w:name w:val="No Spacing"/>
    <w:basedOn w:val="Textbody"/>
    <w:pPr>
      <w:spacing w:line="276" w:lineRule="auto"/>
    </w:pPr>
  </w:style>
  <w:style w:type="paragraph" w:styleId="TOC1">
    <w:name w:val="toc 1"/>
    <w:basedOn w:val="Normal"/>
    <w:next w:val="Normal"/>
    <w:autoRedefine/>
    <w:uiPriority w:val="39"/>
    <w:pPr>
      <w:spacing w:after="100"/>
    </w:pPr>
  </w:style>
  <w:style w:type="paragraph" w:styleId="TOC2">
    <w:name w:val="toc 2"/>
    <w:basedOn w:val="Normal"/>
    <w:next w:val="Normal"/>
    <w:autoRedefine/>
    <w:uiPriority w:val="39"/>
    <w:pPr>
      <w:spacing w:after="100"/>
      <w:ind w:left="240"/>
    </w:p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BalloonTextChar">
    <w:name w:val="Balloon Text Char"/>
    <w:basedOn w:val="DefaultParagraphFont"/>
    <w:rPr>
      <w:rFonts w:ascii="Tahoma" w:hAnsi="Tahoma" w:cs="Tahoma"/>
      <w:sz w:val="16"/>
      <w:szCs w:val="16"/>
    </w:rPr>
  </w:style>
  <w:style w:type="character" w:styleId="Hyperlink">
    <w:name w:val="Hyperlink"/>
    <w:basedOn w:val="DefaultParagraphFont"/>
    <w:rPr>
      <w:color w:val="0563C1"/>
      <w:u w:val="single"/>
    </w:rPr>
  </w:style>
  <w:style w:type="paragraph" w:styleId="ListParagraph">
    <w:name w:val="List Paragraph"/>
    <w:basedOn w:val="Normal"/>
    <w:pPr>
      <w:ind w:left="720"/>
    </w:pPr>
  </w:style>
  <w:style w:type="character" w:customStyle="1" w:styleId="SourceText">
    <w:name w:val="Source Text"/>
    <w:rPr>
      <w:rFonts w:ascii="Courier New" w:eastAsia="Courier New" w:hAnsi="Courier New" w:cs="Courier New"/>
    </w:rPr>
  </w:style>
  <w:style w:type="character" w:styleId="Emphasis">
    <w:name w:val="Emphasis"/>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646505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ida.liu.se/~TDDD78/labs/2017/select" TargetMode="Externa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s://developers.themoviedb.org/3/getting-started/introduction" TargetMode="External"/><Relationship Id="rId11" Type="http://schemas.openxmlformats.org/officeDocument/2006/relationships/hyperlink" Target="https://github.com/ZinoKader/SpotiQ)"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mailto:zinka766@student.liu.se" TargetMode="External"/><Relationship Id="rId8" Type="http://schemas.openxmlformats.org/officeDocument/2006/relationships/hyperlink" Target="mailto:mariusz.wzorek@liu.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20</Pages>
  <Words>4725</Words>
  <Characters>26933</Characters>
  <Application>Microsoft Macintosh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Jonas Kvarnström  KPLAB</dc:creator>
  <cp:lastModifiedBy>Zino Kader</cp:lastModifiedBy>
  <cp:revision>140</cp:revision>
  <dcterms:created xsi:type="dcterms:W3CDTF">2017-05-09T19:30:00Z</dcterms:created>
  <dcterms:modified xsi:type="dcterms:W3CDTF">2017-05-11T01:10:00Z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rmation 1">
    <vt:lpwstr/>
  </property>
  <property fmtid="{D5CDD505-2E9C-101B-9397-08002B2CF9AE}" pid="3" name="Information 2">
    <vt:lpwstr/>
  </property>
  <property fmtid="{D5CDD505-2E9C-101B-9397-08002B2CF9AE}" pid="4" name="Information 3">
    <vt:lpwstr/>
  </property>
  <property fmtid="{D5CDD505-2E9C-101B-9397-08002B2CF9AE}" pid="5" name="Information 4">
    <vt:lpwstr/>
  </property>
</Properties>
</file>