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12F99" w14:textId="139BCE70" w:rsidR="00C73381" w:rsidRPr="00D9243D" w:rsidRDefault="00C73381" w:rsidP="00C73381">
      <w:pPr>
        <w:jc w:val="center"/>
        <w:rPr>
          <w:rFonts w:asciiTheme="majorHAnsi" w:hAnsiTheme="majorHAnsi" w:cstheme="majorHAnsi"/>
          <w:sz w:val="22"/>
          <w:szCs w:val="22"/>
        </w:rPr>
      </w:pPr>
      <w:r w:rsidRPr="00D9243D">
        <w:rPr>
          <w:rFonts w:asciiTheme="majorHAnsi" w:hAnsiTheme="majorHAnsi" w:cstheme="majorHAnsi"/>
          <w:sz w:val="22"/>
          <w:szCs w:val="22"/>
        </w:rPr>
        <w:t>SWEN90016: Software Processes and Management</w:t>
      </w:r>
    </w:p>
    <w:p w14:paraId="5B4B4799" w14:textId="006190F7" w:rsidR="00C73381" w:rsidRPr="00D9243D" w:rsidRDefault="008C05FF" w:rsidP="00C73381">
      <w:pPr>
        <w:jc w:val="center"/>
        <w:rPr>
          <w:rFonts w:asciiTheme="majorHAnsi" w:hAnsiTheme="majorHAnsi" w:cstheme="majorHAnsi"/>
          <w:sz w:val="22"/>
          <w:szCs w:val="22"/>
        </w:rPr>
      </w:pPr>
      <w:r w:rsidRPr="00D9243D">
        <w:rPr>
          <w:rFonts w:asciiTheme="majorHAnsi" w:hAnsiTheme="majorHAnsi" w:cstheme="majorHAnsi"/>
          <w:sz w:val="22"/>
          <w:szCs w:val="22"/>
        </w:rPr>
        <w:t>Ethical Case Studies</w:t>
      </w:r>
    </w:p>
    <w:p w14:paraId="6807491C" w14:textId="77777777" w:rsidR="00C73381" w:rsidRPr="00D9243D" w:rsidRDefault="00C73381" w:rsidP="00C73381">
      <w:pPr>
        <w:jc w:val="center"/>
        <w:rPr>
          <w:rFonts w:asciiTheme="majorHAnsi" w:hAnsiTheme="majorHAnsi" w:cstheme="majorHAnsi"/>
          <w:sz w:val="22"/>
          <w:szCs w:val="22"/>
        </w:rPr>
      </w:pPr>
    </w:p>
    <w:p w14:paraId="1A1C4199" w14:textId="75BCD758"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Case Study </w:t>
      </w:r>
      <w:r w:rsidR="00653DD9">
        <w:rPr>
          <w:rFonts w:asciiTheme="majorHAnsi" w:hAnsiTheme="majorHAnsi" w:cstheme="majorHAnsi"/>
          <w:sz w:val="22"/>
          <w:szCs w:val="22"/>
        </w:rPr>
        <w:t>1</w:t>
      </w:r>
      <w:bookmarkStart w:id="0" w:name="_GoBack"/>
      <w:bookmarkEnd w:id="0"/>
      <w:r w:rsidRPr="00D9243D">
        <w:rPr>
          <w:rFonts w:asciiTheme="majorHAnsi" w:hAnsiTheme="majorHAnsi" w:cstheme="majorHAnsi"/>
          <w:sz w:val="22"/>
          <w:szCs w:val="22"/>
        </w:rPr>
        <w:t xml:space="preserve">: </w:t>
      </w:r>
      <w:r w:rsidR="00C27E98">
        <w:rPr>
          <w:rFonts w:asciiTheme="majorHAnsi" w:hAnsiTheme="majorHAnsi" w:cstheme="majorHAnsi"/>
          <w:sz w:val="22"/>
          <w:szCs w:val="22"/>
        </w:rPr>
        <w:tab/>
      </w:r>
      <w:r w:rsidRPr="00D9243D">
        <w:rPr>
          <w:rFonts w:asciiTheme="majorHAnsi" w:hAnsiTheme="majorHAnsi" w:cstheme="majorHAnsi"/>
          <w:sz w:val="22"/>
          <w:szCs w:val="22"/>
        </w:rPr>
        <w:t xml:space="preserve">AUSTRALIAN COMPUTER SOCIETY CODE OF ETHICS – CASE STUDIES </w:t>
      </w:r>
    </w:p>
    <w:p w14:paraId="490D4540" w14:textId="77777777" w:rsidR="002A48EA" w:rsidRPr="00D9243D" w:rsidRDefault="002A48EA" w:rsidP="002A48EA">
      <w:pPr>
        <w:rPr>
          <w:rFonts w:asciiTheme="majorHAnsi" w:hAnsiTheme="majorHAnsi" w:cstheme="majorHAnsi"/>
          <w:sz w:val="22"/>
          <w:szCs w:val="22"/>
        </w:rPr>
      </w:pPr>
    </w:p>
    <w:p w14:paraId="1D268AB5"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Tax Software Package </w:t>
      </w:r>
    </w:p>
    <w:p w14:paraId="6AA40F27" w14:textId="77777777" w:rsidR="002A48EA" w:rsidRPr="00D9243D" w:rsidRDefault="002A48EA" w:rsidP="002A48EA">
      <w:pPr>
        <w:rPr>
          <w:rFonts w:asciiTheme="majorHAnsi" w:hAnsiTheme="majorHAnsi" w:cstheme="majorHAnsi"/>
          <w:sz w:val="22"/>
          <w:szCs w:val="22"/>
        </w:rPr>
      </w:pPr>
    </w:p>
    <w:p w14:paraId="32E63D5C"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A software development company has just produced a new software package that </w:t>
      </w:r>
    </w:p>
    <w:p w14:paraId="68D0CBFB"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incorporates the new tax laws and figures taxes for both individuals and small businesses.  </w:t>
      </w:r>
    </w:p>
    <w:p w14:paraId="65CC1CF2" w14:textId="77777777" w:rsidR="002A48EA" w:rsidRPr="00D9243D" w:rsidRDefault="002A48EA" w:rsidP="002A48EA">
      <w:pPr>
        <w:rPr>
          <w:rFonts w:asciiTheme="majorHAnsi" w:hAnsiTheme="majorHAnsi" w:cstheme="majorHAnsi"/>
          <w:sz w:val="22"/>
          <w:szCs w:val="22"/>
        </w:rPr>
      </w:pPr>
    </w:p>
    <w:p w14:paraId="4C64D2EF"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The president of the company knows that the program has a number of bugs. He also believes the first firm to put this kind of software on the market is likely to capture the largest market share. The company widely advertises the program. When the company actually ships a CD, it includes a disclaimer of responsibility for errors resulting from the use of the program. The company expects it will receive a number of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w:t>
      </w:r>
    </w:p>
    <w:p w14:paraId="4EA75F65" w14:textId="77777777" w:rsidR="002A48EA" w:rsidRPr="00D9243D" w:rsidRDefault="002A48EA" w:rsidP="002A48EA">
      <w:pPr>
        <w:rPr>
          <w:rFonts w:asciiTheme="majorHAnsi" w:hAnsiTheme="majorHAnsi" w:cstheme="majorHAnsi"/>
          <w:sz w:val="22"/>
          <w:szCs w:val="22"/>
        </w:rPr>
      </w:pPr>
    </w:p>
    <w:p w14:paraId="028DBE42" w14:textId="4D57AC10"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Because of bugs, a number of users filed incorrect tax returns and were penalized by the ATO. </w:t>
      </w:r>
    </w:p>
    <w:p w14:paraId="12C8A074" w14:textId="77777777" w:rsidR="002A48EA" w:rsidRPr="00D9243D" w:rsidRDefault="002A48EA" w:rsidP="002A48EA">
      <w:pPr>
        <w:rPr>
          <w:rFonts w:asciiTheme="majorHAnsi" w:hAnsiTheme="majorHAnsi" w:cstheme="majorHAnsi"/>
          <w:sz w:val="22"/>
          <w:szCs w:val="22"/>
        </w:rPr>
      </w:pPr>
    </w:p>
    <w:p w14:paraId="35C037A5"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Source: http://www.acs.org.au/publication/docs/ACS_CaseStudiesFinal.pdf and Burmeister, O.K, (2000), </w:t>
      </w:r>
    </w:p>
    <w:p w14:paraId="3D892998" w14:textId="3BC33290"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Applying the ACS Code of Ethics, Journal of Research &amp; Practice in Information Technology, Vol. 32, No. 2, May </w:t>
      </w:r>
    </w:p>
    <w:p w14:paraId="7FAC4236" w14:textId="77777777" w:rsidR="002A48EA" w:rsidRPr="00D9243D" w:rsidRDefault="002A48EA" w:rsidP="002A48EA">
      <w:pPr>
        <w:rPr>
          <w:rFonts w:asciiTheme="majorHAnsi" w:hAnsiTheme="majorHAnsi" w:cstheme="majorHAnsi"/>
          <w:sz w:val="22"/>
          <w:szCs w:val="22"/>
        </w:rPr>
      </w:pPr>
    </w:p>
    <w:p w14:paraId="0E751066" w14:textId="77777777" w:rsidR="002A48EA" w:rsidRPr="00D9243D" w:rsidRDefault="002A48EA" w:rsidP="002A48EA">
      <w:pPr>
        <w:rPr>
          <w:rFonts w:asciiTheme="majorHAnsi" w:hAnsiTheme="majorHAnsi" w:cstheme="majorHAnsi"/>
          <w:sz w:val="22"/>
          <w:szCs w:val="22"/>
        </w:rPr>
      </w:pPr>
      <w:r w:rsidRPr="00D9243D">
        <w:rPr>
          <w:rFonts w:asciiTheme="majorHAnsi" w:hAnsiTheme="majorHAnsi" w:cstheme="majorHAnsi"/>
          <w:sz w:val="22"/>
          <w:szCs w:val="22"/>
        </w:rPr>
        <w:t xml:space="preserve">Questions </w:t>
      </w:r>
    </w:p>
    <w:p w14:paraId="0F35EA0B" w14:textId="4A09F9B6" w:rsidR="002A48EA" w:rsidRPr="00D9243D" w:rsidRDefault="002A48EA" w:rsidP="002A48EA">
      <w:pPr>
        <w:rPr>
          <w:rFonts w:asciiTheme="majorHAnsi" w:hAnsiTheme="majorHAnsi" w:cstheme="majorHAnsi"/>
          <w:sz w:val="22"/>
          <w:szCs w:val="22"/>
        </w:rPr>
      </w:pPr>
    </w:p>
    <w:p w14:paraId="4FF22F97" w14:textId="4C5573B6" w:rsidR="002A48EA" w:rsidRPr="00D9243D" w:rsidRDefault="002A48EA" w:rsidP="002A48EA">
      <w:pPr>
        <w:pStyle w:val="ListParagraph"/>
        <w:numPr>
          <w:ilvl w:val="0"/>
          <w:numId w:val="4"/>
        </w:numPr>
        <w:rPr>
          <w:rFonts w:asciiTheme="majorHAnsi" w:hAnsiTheme="majorHAnsi" w:cstheme="majorHAnsi"/>
          <w:sz w:val="22"/>
          <w:szCs w:val="22"/>
        </w:rPr>
      </w:pPr>
      <w:r w:rsidRPr="00D9243D">
        <w:rPr>
          <w:rFonts w:asciiTheme="majorHAnsi" w:hAnsiTheme="majorHAnsi" w:cstheme="majorHAnsi"/>
          <w:sz w:val="22"/>
          <w:szCs w:val="22"/>
        </w:rPr>
        <w:t>What would you have done?</w:t>
      </w:r>
    </w:p>
    <w:p w14:paraId="0544E9E2" w14:textId="77777777" w:rsidR="002A48EA" w:rsidRPr="00D9243D" w:rsidRDefault="002A48EA" w:rsidP="002A48EA">
      <w:pPr>
        <w:pStyle w:val="ListParagraph"/>
        <w:rPr>
          <w:rFonts w:asciiTheme="majorHAnsi" w:hAnsiTheme="majorHAnsi" w:cstheme="majorHAnsi"/>
          <w:sz w:val="22"/>
          <w:szCs w:val="22"/>
        </w:rPr>
      </w:pPr>
    </w:p>
    <w:p w14:paraId="1DD11B57" w14:textId="7AFA6949" w:rsidR="002A48EA" w:rsidRPr="00D9243D" w:rsidRDefault="002A48EA" w:rsidP="002A48EA">
      <w:pPr>
        <w:pStyle w:val="ListParagraph"/>
        <w:numPr>
          <w:ilvl w:val="0"/>
          <w:numId w:val="4"/>
        </w:numPr>
        <w:rPr>
          <w:rFonts w:asciiTheme="majorHAnsi" w:hAnsiTheme="majorHAnsi" w:cstheme="majorHAnsi"/>
          <w:sz w:val="22"/>
          <w:szCs w:val="22"/>
        </w:rPr>
      </w:pPr>
      <w:r w:rsidRPr="00D9243D">
        <w:rPr>
          <w:rFonts w:asciiTheme="majorHAnsi" w:hAnsiTheme="majorHAnsi" w:cstheme="majorHAnsi"/>
          <w:sz w:val="22"/>
          <w:szCs w:val="22"/>
        </w:rPr>
        <w:t>How could the ACS code of ethics have guided you?</w:t>
      </w:r>
    </w:p>
    <w:p w14:paraId="32224D03" w14:textId="77777777" w:rsidR="00C73381" w:rsidRPr="00D9243D" w:rsidRDefault="00C73381" w:rsidP="00C73381">
      <w:pPr>
        <w:rPr>
          <w:rFonts w:asciiTheme="majorHAnsi" w:hAnsiTheme="majorHAnsi" w:cstheme="majorHAnsi"/>
          <w:sz w:val="22"/>
          <w:szCs w:val="22"/>
        </w:rPr>
      </w:pPr>
    </w:p>
    <w:sectPr w:rsidR="00C73381" w:rsidRPr="00D9243D" w:rsidSect="008C04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315B"/>
    <w:multiLevelType w:val="hybridMultilevel"/>
    <w:tmpl w:val="98D46EBC"/>
    <w:lvl w:ilvl="0" w:tplc="B3AECB24">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147A385E"/>
    <w:multiLevelType w:val="hybridMultilevel"/>
    <w:tmpl w:val="ED7A1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31394"/>
    <w:multiLevelType w:val="multilevel"/>
    <w:tmpl w:val="98D46EBC"/>
    <w:lvl w:ilvl="0">
      <w:start w:val="1"/>
      <w:numFmt w:val="lowerLetter"/>
      <w:lvlText w:val="%1."/>
      <w:lvlJc w:val="left"/>
      <w:pPr>
        <w:ind w:left="520" w:hanging="360"/>
      </w:pPr>
      <w:rPr>
        <w:rFonts w:hint="default"/>
      </w:rPr>
    </w:lvl>
    <w:lvl w:ilvl="1">
      <w:start w:val="1"/>
      <w:numFmt w:val="lowerLetter"/>
      <w:lvlText w:val="%2."/>
      <w:lvlJc w:val="left"/>
      <w:pPr>
        <w:ind w:left="1240" w:hanging="360"/>
      </w:pPr>
    </w:lvl>
    <w:lvl w:ilvl="2">
      <w:start w:val="1"/>
      <w:numFmt w:val="lowerRoman"/>
      <w:lvlText w:val="%3."/>
      <w:lvlJc w:val="right"/>
      <w:pPr>
        <w:ind w:left="1960" w:hanging="180"/>
      </w:pPr>
    </w:lvl>
    <w:lvl w:ilvl="3">
      <w:start w:val="1"/>
      <w:numFmt w:val="decimal"/>
      <w:lvlText w:val="%4."/>
      <w:lvlJc w:val="left"/>
      <w:pPr>
        <w:ind w:left="2680" w:hanging="360"/>
      </w:pPr>
    </w:lvl>
    <w:lvl w:ilvl="4">
      <w:start w:val="1"/>
      <w:numFmt w:val="lowerLetter"/>
      <w:lvlText w:val="%5."/>
      <w:lvlJc w:val="left"/>
      <w:pPr>
        <w:ind w:left="3400" w:hanging="360"/>
      </w:pPr>
    </w:lvl>
    <w:lvl w:ilvl="5">
      <w:start w:val="1"/>
      <w:numFmt w:val="lowerRoman"/>
      <w:lvlText w:val="%6."/>
      <w:lvlJc w:val="right"/>
      <w:pPr>
        <w:ind w:left="4120" w:hanging="180"/>
      </w:pPr>
    </w:lvl>
    <w:lvl w:ilvl="6">
      <w:start w:val="1"/>
      <w:numFmt w:val="decimal"/>
      <w:lvlText w:val="%7."/>
      <w:lvlJc w:val="left"/>
      <w:pPr>
        <w:ind w:left="4840" w:hanging="360"/>
      </w:pPr>
    </w:lvl>
    <w:lvl w:ilvl="7">
      <w:start w:val="1"/>
      <w:numFmt w:val="lowerLetter"/>
      <w:lvlText w:val="%8."/>
      <w:lvlJc w:val="left"/>
      <w:pPr>
        <w:ind w:left="5560" w:hanging="360"/>
      </w:pPr>
    </w:lvl>
    <w:lvl w:ilvl="8">
      <w:start w:val="1"/>
      <w:numFmt w:val="lowerRoman"/>
      <w:lvlText w:val="%9."/>
      <w:lvlJc w:val="right"/>
      <w:pPr>
        <w:ind w:left="6280" w:hanging="180"/>
      </w:pPr>
    </w:lvl>
  </w:abstractNum>
  <w:abstractNum w:abstractNumId="3" w15:restartNumberingAfterBreak="0">
    <w:nsid w:val="7BBC358E"/>
    <w:multiLevelType w:val="hybridMultilevel"/>
    <w:tmpl w:val="ED7A1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1F"/>
    <w:rsid w:val="00234387"/>
    <w:rsid w:val="002427A4"/>
    <w:rsid w:val="002A48EA"/>
    <w:rsid w:val="00331A62"/>
    <w:rsid w:val="004E426F"/>
    <w:rsid w:val="00525FA8"/>
    <w:rsid w:val="00653DD9"/>
    <w:rsid w:val="00657CC5"/>
    <w:rsid w:val="006D7A43"/>
    <w:rsid w:val="00762C1F"/>
    <w:rsid w:val="008026ED"/>
    <w:rsid w:val="00827FD0"/>
    <w:rsid w:val="00862BD6"/>
    <w:rsid w:val="008C04F3"/>
    <w:rsid w:val="008C05FF"/>
    <w:rsid w:val="00B6474C"/>
    <w:rsid w:val="00C27E98"/>
    <w:rsid w:val="00C73381"/>
    <w:rsid w:val="00D9243D"/>
    <w:rsid w:val="00F84083"/>
    <w:rsid w:val="00FC6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0E104"/>
  <w14:defaultImageDpi w14:val="300"/>
  <w15:docId w15:val="{FF3A0ACE-0C2D-754C-A56F-272E7221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7FD0"/>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8C0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652232">
      <w:bodyDiv w:val="1"/>
      <w:marLeft w:val="0"/>
      <w:marRight w:val="0"/>
      <w:marTop w:val="0"/>
      <w:marBottom w:val="0"/>
      <w:divBdr>
        <w:top w:val="none" w:sz="0" w:space="0" w:color="auto"/>
        <w:left w:val="none" w:sz="0" w:space="0" w:color="auto"/>
        <w:bottom w:val="none" w:sz="0" w:space="0" w:color="auto"/>
        <w:right w:val="none" w:sz="0" w:space="0" w:color="auto"/>
      </w:divBdr>
    </w:div>
    <w:div w:id="1452895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O'Callaghan</dc:creator>
  <cp:keywords/>
  <dc:description/>
  <cp:lastModifiedBy>Marion Zalk</cp:lastModifiedBy>
  <cp:revision>9</cp:revision>
  <cp:lastPrinted>2016-04-26T02:36:00Z</cp:lastPrinted>
  <dcterms:created xsi:type="dcterms:W3CDTF">2016-04-26T01:57:00Z</dcterms:created>
  <dcterms:modified xsi:type="dcterms:W3CDTF">2019-05-07T06:01:00Z</dcterms:modified>
</cp:coreProperties>
</file>