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2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9ECA"/>
                <w:sz w:val="72"/>
                <w:szCs w:val="72"/>
              </w:rPr>
              <w:t xml:space="preserve">ADIMAIL</w:t>
            </w:r>
          </w:p>
          <w:p>
            <w:pPr>
              <w:spacing w:before="0" w:after="1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0BCD4"/>
                <w:sz w:val="28"/>
                <w:szCs w:val="28"/>
              </w:rPr>
              <w:t xml:space="preserve">Amateur Digital Image Mail</w:t>
            </w:r>
          </w:p>
          <w:p>
            <w:pPr>
              <w:spacing w:before="0" w:after="240"/>
              <w:jc w:val="center"/>
            </w:pPr>
            <w:r>
              <w:rPr>
                <w:rFonts w:ascii="Courier New" w:cs="Courier New" w:eastAsia="Courier New" w:hAnsi="Courier New"/>
                <w:color w:val="4A9ECA"/>
                <w:sz w:val="22"/>
                <w:szCs w:val="22"/>
              </w:rPr>
              <w:t xml:space="preserve">IZ8GCH  —  v4.1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6"/>
                <w:szCs w:val="26"/>
              </w:rPr>
              <w:t xml:space="preserve">Elenco Dipendenze per la Creazione degli Installatori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Il presente documento elenca tutte le dipendenze necessarie per eseguire e confezionare ADIMAIL v4.1 sia su Linux che su Windows. È strutturato per supportare la creazione di installatori autonomi tramite strumenti come PyInstaller o cx_Freeze.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1. Dipendenze Python (comuni a Linux e Windows)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Librerie esterne (da installare con pip)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Queste due librerie devono essere installate prima di eseguire o pacchettizzare l'applicazione: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pip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Pillow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pip install Pillow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Manipolazione immagini PNG/JPG, ridimensionamento, overlay, gradiente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qrcode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pip install qrcode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Generazione QR code per l'import ADIF  (usato in creatore_tema.py)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Pillow viene importato come PIL. Versione minima consigliata: Pillow &gt;= 9.0.0 — qrcode &gt;= 7.0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Librerie della stdlib (già incluse in Python)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Le seguenti librerie fanno parte della libreria standard di Python e non richiedono installazione aggiuntiva. Vanno comunque incluse nel bundle dell'installatore.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stdlib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tkinter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GUI principale — finestre, canvas, menu, widget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sqlite3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Database locale per i record QSL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smtplib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Invio email QSL via SMTP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Composizione messaggi EmailMessage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configparser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Lettura/scrittura file .ini di configurazione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subprocess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Avvio dei moduli come processi separati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threading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Operazioni in background senza bloccare la GUI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queue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Comunicazione thread ↔ GUI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urllib.parse / urllib.request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Richieste HTTP per lookup callsign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xml.etree.ElementTree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Parsing file ADIF in formato XML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json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Lettura/scrittura layout editor QSL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Espressioni regolari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os / sys / subprocess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Gestione filesystem e processi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copy / time / webbrowser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Utilità generali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2. Installazione su Linux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Prerequisiti di sistema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Su distribuzioni Debian/Ubuntu, installare Python e Tkinter con il package manager:</w:t>
      </w:r>
    </w:p>
    <w:p>
      <w:pPr>
        <w:spacing w:before="80" w:after="80"/>
      </w:pPr>
      <w:r>
        <w:t xml:space="preserve"/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sudo apt update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sudo apt install python3 python3-tk python3-pip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Su Fedora / RHEL / CentOS: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sudo dnf install python3 python3-tkinter python3-pip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Su Arch Linux: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sudo pacman -S python python-pip tk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Tkinter è distribuito come pacchetto separato (python3-tk) su molte distro. Verificare con: python3 -c "import tkinter; print('OK')"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Dipendenze Python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pip install Pillow qrcode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In ambienti con sistema protetto (PEP 668) usare: pip install --break-system-packages Pillow qrcode   oppure creare un virtualenv.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Creazione installatore con PyInstaller (Linux)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Installare PyInstaller: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pip install pyinstaller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Generare il bundle (singolo eseguibile):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pyinstaller --onefile --windowed --name ADIMAIL main.py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Includere i file dati (sfondo, icone):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pyinstaller --onefile --windowed --name ADIMAIL \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  --add-data "bg.png:." --add-data "*.py:." main.py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L'eseguibile viene generato in dist/ADIMAIL. Distribuire insieme ai file .py degli altri moduli o includerli con --add-data.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Elenco completo dipendenze Linux (requirements.txt)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File requirements.txt per Linux:</w:t>
      </w:r>
    </w:p>
    <w:p>
      <w:pPr>
        <w:spacing w:before="80" w:after="80"/>
      </w:pPr>
      <w:r>
        <w:t xml:space="preserve"/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Pillow&gt;=9.0.0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qrcode&gt;=7.0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pyinstaller&gt;=5.0       # solo per creazione installatore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 Installazione su Windows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Prerequisiti di sistema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Scaricare e installare Python 3 dal sito ufficiale: https://www.python.org/downloads/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Spuntare 'Add Python to PATH' durante l'installazione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Tkinter è già incluso nell'installer ufficiale di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Versione minima consigliata: Python 3.9+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Verificare l'installazione aprendo il Prompt dei comandi: python --version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Dipendenze Python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pip install Pillow qrcode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Creazione installatore con PyInstaller (Windows)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Installare PyInstaller: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pip install pyinstaller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Generare il bundle — eseguibile .exe singolo: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pyinstaller --onefile --windowed --icon=icon.ico --name ADIMAIL main.py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Includere i file dati: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pyinstaller --onefile --windowed --icon=icon.ico --name ADIMAIL ^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  --add-data "bg.png;." --add-data "*.py;." main.py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Su Windows il separatore in --add-data è il punto e virgola (;) invece dei due punti (:) usati su Linux.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Creazione installer con NSIS o Inno Setup (opzionale)</w:t>
      </w:r>
    </w:p>
    <w:p>
      <w:pPr>
        <w:spacing w:before="80" w:after="8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Per creare un installer .exe professionale con wizard di installazione: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Inno Setup (gratuito): https://jrsoftware.org/isinfo.php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NSIS (gratuito): https://nsis.sourceforge.io/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Usare il file dist/ADIMAIL.exe generato da PyInstaller come sorgente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 Elenco completo dipendenze Windows (requirements.txt)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Pillow&gt;=9.0.0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qrcode&gt;=7.0</w:t>
      </w:r>
    </w:p>
    <w:p>
      <w:pPr>
        <w:pBdr>
          <w:top w:val="single" w:color="405060" w:sz="1"/>
          <w:bottom w:val="single" w:color="405060" w:sz="1"/>
          <w:left w:val="thick" w:color="2E86C1" w:sz="8"/>
          <w:right w:val="single" w:color="405060" w:sz="1"/>
        </w:pBdr>
        <w:shd w:fill="1E2A3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20"/>
          <w:szCs w:val="20"/>
        </w:rPr>
        <w:t xml:space="preserve">pyinstaller&gt;=5.0       # solo per creazione installatore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 Riepilogo dipendenze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00"/>
        <w:gridCol w:w="600"/>
        <w:gridCol w:w="2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Dipendenza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Installazione Linux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Installazione Windows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Sistema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python3 (apt/dnf)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python.org/downloads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Tkinter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Sistema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python3-tk (apt/dnf)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Incluso in installer ufficiale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Pillow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pip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pip install Pillow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pip install Pillow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qrcode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pip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pip install qrcode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pip install qrcode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pip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Opt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Opt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pip install pyinstaller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pip install pyinstaller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sqlite3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stdlib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—  (incluso in Python)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—  (incluso in Python)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smtplib/email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20"/>
                <w:szCs w:val="20"/>
              </w:rPr>
              <w:t xml:space="preserve">stdlib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Sì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—  (incluso in Python)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20"/>
                <w:szCs w:val="20"/>
              </w:rPr>
              <w:t xml:space="preserve">—  (incluso in Python)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5. Note e raccomandazioni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Testare sempre l'eseguibile generato su una macchina pulita senza Python installato.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Il file bg.png (sfondo) e icon.ico (icona) sono opzionali ma consigliati per un'esperienza completa.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I moduli creatore_tema.py, qsl_records_tema.py e qsl_editor2_tema.py devono essere inclusi nel bundle o distribuiti nella stessa cartella di main.py.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Per distribuzioni Linux, considerare l'uso di AppImage o Flatpak per massima compatibilità.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A3A"/>
          <w:sz w:val="22"/>
          <w:szCs w:val="22"/>
        </w:rPr>
        <w:t xml:space="preserve">Su Windows, PyInstaller può essere integrato con Inno Setup per generare un wizard di installazione completo con shortcut sul desktop.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Licenza: GNU GPL v3  —  Sviluppato da IZ8GCH  —  https://iz8gch.jimdofree.com/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2"/>
      </w:pBdr>
      <w:spacing w:before="120" w:after="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 •  GNU GPL v3  •  https://iz8gch.jimdofree.com/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2"/>
      </w:pBdr>
      <w:spacing w:before="0" w:after="120"/>
    </w:pPr>
    <w:r>
      <w:rPr>
        <w:rFonts w:ascii="Arial" w:cs="Arial" w:eastAsia="Arial" w:hAnsi="Arial"/>
        <w:b/>
        <w:bCs/>
        <w:color w:val="1F5C8B"/>
        <w:sz w:val="20"/>
        <w:szCs w:val="20"/>
      </w:rPr>
      <w:t xml:space="preserve">ADIMAIL v4.1  —  Dipendenze per Installatori</w:t>
    </w:r>
    <w:r>
      <w:rPr>
        <w:rFonts w:ascii="Arial" w:cs="Arial" w:eastAsia="Arial" w:hAnsi="Arial"/>
        <w:color w:val="7F8C8D"/>
        <w:sz w:val="18"/>
        <w:szCs w:val="18"/>
      </w:rPr>
      <w:t xml:space="preserve">    |    IZ8GCH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5C8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2026-03-13T21:34:13.461Z</dcterms:created>
  <dcterms:modified xsi:type="dcterms:W3CDTF">2026-03-13T21:34:13.462Z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