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 w:val="0"/>
          <w:i w:val="0"/>
          <w:sz w:val="28"/>
        </w:rPr>
        <w:t>Digital Signal Processing Project Report</w:t>
      </w:r>
    </w:p>
    <w:p>
      <w:pPr>
        <w:jc w:val="center"/>
      </w:pPr>
      <w:r>
        <w:rPr>
          <w:b/>
          <w:i w:val="0"/>
          <w:sz w:val="48"/>
        </w:rPr>
        <w:t>Template Matching of Environmental Sounds using Normalised Cross-Correlation</w:t>
      </w:r>
    </w:p>
    <w:p>
      <w:pPr>
        <w:jc w:val="center"/>
      </w:pPr>
      <w:r>
        <w:rPr>
          <w:b w:val="0"/>
          <w:i/>
          <w:sz w:val="24"/>
        </w:rPr>
        <w:t>Finding where a known sound occurs in a longer recording, scored against known ground truth (ESC-50)</w:t>
      </w:r>
    </w:p>
    <w:p/>
    <w:p/>
    <w:p/>
    <w:p>
      <w:pPr>
        <w:jc w:val="center"/>
      </w:pPr>
      <w:r>
        <w:rPr>
          <w:b w:val="0"/>
          <w:i w:val="0"/>
          <w:sz w:val="26"/>
        </w:rPr>
        <w:t xml:space="preserve">Student name: </w:t>
      </w:r>
      <w:r>
        <w:rPr>
          <w:b w:val="0"/>
          <w:i w:val="0"/>
          <w:sz w:val="26"/>
          <w:highlight w:val="yellow"/>
        </w:rPr>
        <w:t>[Student name]</w:t>
      </w:r>
    </w:p>
    <w:p>
      <w:pPr>
        <w:jc w:val="center"/>
      </w:pPr>
      <w:r>
        <w:rPr>
          <w:b w:val="0"/>
          <w:i w:val="0"/>
          <w:sz w:val="26"/>
        </w:rPr>
        <w:t xml:space="preserve">Roll no: </w:t>
      </w:r>
      <w:r>
        <w:rPr>
          <w:b w:val="0"/>
          <w:i w:val="0"/>
          <w:sz w:val="26"/>
          <w:highlight w:val="yellow"/>
        </w:rPr>
        <w:t>[Roll no]</w:t>
      </w:r>
    </w:p>
    <w:p>
      <w:pPr>
        <w:jc w:val="center"/>
      </w:pPr>
      <w:r>
        <w:rPr>
          <w:b w:val="0"/>
          <w:i w:val="0"/>
          <w:sz w:val="26"/>
        </w:rPr>
        <w:t xml:space="preserve">Guide name: </w:t>
      </w:r>
      <w:r>
        <w:rPr>
          <w:b w:val="0"/>
          <w:i w:val="0"/>
          <w:sz w:val="26"/>
          <w:highlight w:val="yellow"/>
        </w:rPr>
        <w:t>[Guide name]</w:t>
      </w:r>
    </w:p>
    <w:p>
      <w:pPr>
        <w:jc w:val="center"/>
      </w:pPr>
      <w:r>
        <w:rPr>
          <w:b w:val="0"/>
          <w:i w:val="0"/>
          <w:sz w:val="26"/>
        </w:rPr>
        <w:t xml:space="preserve">Department: </w:t>
      </w:r>
      <w:r>
        <w:rPr>
          <w:b w:val="0"/>
          <w:i w:val="0"/>
          <w:sz w:val="26"/>
          <w:highlight w:val="yellow"/>
        </w:rPr>
        <w:t>[Department]</w:t>
      </w:r>
    </w:p>
    <w:p>
      <w:pPr>
        <w:jc w:val="center"/>
      </w:pPr>
      <w:r>
        <w:rPr>
          <w:b w:val="0"/>
          <w:i w:val="0"/>
          <w:sz w:val="26"/>
        </w:rPr>
        <w:t xml:space="preserve">Institute: </w:t>
      </w:r>
      <w:r>
        <w:rPr>
          <w:b w:val="0"/>
          <w:i w:val="0"/>
          <w:sz w:val="26"/>
          <w:highlight w:val="yellow"/>
        </w:rPr>
        <w:t>[Institute]</w:t>
      </w:r>
    </w:p>
    <w:p>
      <w:pPr>
        <w:jc w:val="center"/>
      </w:pPr>
      <w:r>
        <w:rPr>
          <w:b w:val="0"/>
          <w:i w:val="0"/>
          <w:sz w:val="26"/>
        </w:rPr>
        <w:t xml:space="preserve">Academic year: </w:t>
      </w:r>
      <w:r>
        <w:rPr>
          <w:b w:val="0"/>
          <w:i w:val="0"/>
          <w:sz w:val="26"/>
          <w:highlight w:val="yellow"/>
        </w:rPr>
        <w:t>[Academic year]</w:t>
      </w:r>
    </w:p>
    <w:p>
      <w:r>
        <w:br w:type="page"/>
      </w:r>
    </w:p>
    <w:p>
      <w:pPr>
        <w:pStyle w:val="Heading1"/>
      </w:pPr>
      <w:r>
        <w:t>Index</w:t>
      </w:r>
    </w:p>
    <w:p>
      <w:pPr>
        <w:tabs>
          <w:tab w:pos="8928" w:val="right" w:leader="dot"/>
        </w:tabs>
        <w:spacing w:after="80"/>
      </w:pPr>
      <w:r>
        <w:rPr>
          <w:b w:val="0"/>
          <w:i w:val="0"/>
        </w:rPr>
        <w:t>1  Introduction</w:t>
        <w:tab/>
        <w:t>3</w:t>
      </w:r>
    </w:p>
    <w:p>
      <w:pPr>
        <w:tabs>
          <w:tab w:pos="8928" w:val="right" w:leader="dot"/>
        </w:tabs>
        <w:spacing w:after="80"/>
      </w:pPr>
      <w:r>
        <w:rPr>
          <w:b w:val="0"/>
          <w:i w:val="0"/>
        </w:rPr>
        <w:t>2  Comparative Study of Literature</w:t>
        <w:tab/>
        <w:t>4</w:t>
      </w:r>
    </w:p>
    <w:p>
      <w:pPr>
        <w:tabs>
          <w:tab w:pos="8928" w:val="right" w:leader="dot"/>
        </w:tabs>
        <w:spacing w:after="80"/>
      </w:pPr>
      <w:r>
        <w:rPr>
          <w:b w:val="0"/>
          <w:i w:val="0"/>
        </w:rPr>
        <w:t>3  Objective</w:t>
        <w:tab/>
        <w:t>5</w:t>
      </w:r>
    </w:p>
    <w:p>
      <w:pPr>
        <w:tabs>
          <w:tab w:pos="8928" w:val="right" w:leader="dot"/>
        </w:tabs>
        <w:spacing w:after="80"/>
      </w:pPr>
      <w:r>
        <w:rPr>
          <w:b w:val="0"/>
          <w:i w:val="0"/>
        </w:rPr>
        <w:t>4  Methodology</w:t>
        <w:tab/>
        <w:t>6</w:t>
      </w:r>
    </w:p>
    <w:p>
      <w:pPr>
        <w:tabs>
          <w:tab w:pos="8928" w:val="right" w:leader="dot"/>
        </w:tabs>
        <w:spacing w:after="80"/>
      </w:pPr>
      <w:r>
        <w:rPr>
          <w:b w:val="0"/>
          <w:i w:val="0"/>
        </w:rPr>
        <w:t>5  Work Done</w:t>
        <w:tab/>
        <w:t>7</w:t>
      </w:r>
    </w:p>
    <w:p>
      <w:pPr>
        <w:tabs>
          <w:tab w:pos="8928" w:val="right" w:leader="dot"/>
        </w:tabs>
        <w:spacing w:after="80"/>
      </w:pPr>
      <w:r>
        <w:rPr>
          <w:b w:val="0"/>
          <w:i w:val="0"/>
        </w:rPr>
        <w:t>6  Results</w:t>
        <w:tab/>
        <w:t>9</w:t>
      </w:r>
    </w:p>
    <w:p>
      <w:pPr>
        <w:tabs>
          <w:tab w:pos="8928" w:val="right" w:leader="dot"/>
        </w:tabs>
        <w:spacing w:after="80"/>
      </w:pPr>
      <w:r>
        <w:rPr>
          <w:b w:val="0"/>
          <w:i w:val="0"/>
        </w:rPr>
        <w:t>7  References</w:t>
        <w:tab/>
        <w:t>12</w:t>
      </w:r>
    </w:p>
    <w:p>
      <w:r>
        <w:br w:type="page"/>
      </w:r>
    </w:p>
    <w:p>
      <w:pPr>
        <w:pStyle w:val="Heading1"/>
      </w:pPr>
      <w:r>
        <w:t>1  Introduction</w:t>
      </w:r>
    </w:p>
    <w:p>
      <w:pPr>
        <w:pStyle w:val="Heading2"/>
      </w:pPr>
      <w:r>
        <w:t>1.1  Background</w:t>
      </w:r>
    </w:p>
    <w:p>
      <w:r>
        <w:rPr>
          <w:b w:val="0"/>
          <w:i w:val="0"/>
        </w:rPr>
        <w:t>Many sounds worth detecting, a door knock, a siren, a dog bark, have a characteristic waveform. If one example of the sound is known, a simple way to find it in a longer recording is template matching: slide the template along the recording and measure at every position how similar the two are. The similarity measure used here is normalised cross-correlation (NCC). Plain cross-correlation grows with loudness; dividing by the energy of the template and of the current window of the recording makes the score independent of volume and bounded by 1, so a single threshold can be used [4], [7].</w:t>
      </w:r>
    </w:p>
    <w:p>
      <w:r>
        <w:rPr>
          <w:b w:val="0"/>
          <w:i w:val="0"/>
        </w:rPr>
        <w:t>To score such a detector honestly the true positions must be known. This project builds test recordings by joining clips from the ESC-50 dataset [1], [2] with silences between them, so the exact start and end of every clip is known and each detection can be marked correct or false.</w:t>
      </w:r>
    </w:p>
    <w:p>
      <w:pPr>
        <w:pStyle w:val="Heading2"/>
      </w:pPr>
      <w:r>
        <w:t>1.2  Dataset and key figures</w:t>
      </w:r>
    </w:p>
    <w:p>
      <w:pPr>
        <w:keepNext/>
      </w:pPr>
      <w:r>
        <w:rPr>
          <w:b/>
          <w:i w:val="0"/>
          <w:sz w:val="20"/>
        </w:rPr>
        <w:t>Table 1: Dataset facts (counted from the metadata file) and the setup of this project. No external usage statistics are claimed.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456"/>
        <w:gridCol w:w="273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DCE6F2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3456"/>
            <w:shd w:val="clear" w:color="auto" w:fill="DCE6F2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Source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Clips in ESC-50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2000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Counted from meta/esc50.csv [2]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Classes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Counted from meta/esc50.csv [2]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Clips per class (chosen classes)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dog: 40, rooster: 40, rain: 40, siren: 40, door_wood_knock: 40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Counted from meta/esc50.csv [2]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Cross-validation folds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 (folds 1-5)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meta/esc50.csv [2]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Clip length / original sample rate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 s / 44.1 kHz WAV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Dataset description [1], [2]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Rate used in this project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16000 Hz (resampled)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Chosen to keep correlation fast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Classes used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dog, rooster, rain, siren, door_wood_knock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Chosen from the 50 class names in the CSV [2]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Test recordings per class and condition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This project (Section 6)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Licence of the data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CC BY-NC 3.0 (non-commercial, attribution)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[3]; clips originate from Freesound [16]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data are used under the CC BY-NC 3.0 licence [3] for this non-commercial college project, with attribution to Piczak [1], [2].</w:t>
      </w:r>
    </w:p>
    <w:p>
      <w:r>
        <w:br w:type="page"/>
      </w:r>
    </w:p>
    <w:p>
      <w:pPr>
        <w:pStyle w:val="Heading1"/>
      </w:pPr>
      <w:r>
        <w:t>2  Comparative Study of Literature</w:t>
      </w:r>
    </w:p>
    <w:p>
      <w:r>
        <w:rPr>
          <w:b w:val="0"/>
          <w:i/>
          <w:sz w:val="20"/>
        </w:rPr>
        <w:t xml:space="preserve">The base paper (a recent open-access paper on template matching or correlation-based sound event detection) could </w:t>
      </w:r>
      <w:r>
        <w:rPr>
          <w:b/>
          <w:i/>
          <w:sz w:val="20"/>
        </w:rPr>
        <w:t>not be verified</w:t>
      </w:r>
      <w:r>
        <w:rPr>
          <w:b w:val="0"/>
          <w:i/>
          <w:sz w:val="20"/>
        </w:rPr>
        <w:t xml:space="preserve"> within the time limit: this session had no access to publisher or index websites to check authors, year, venue and DOI, and no unverified paper is cited. It is left as a highlighted placeholder for the student to fill in. The other entries are listed from latest to oldest; their summaries describe what each source is known for, not a full-text review.</w:t>
      </w:r>
    </w:p>
    <w:p>
      <w:pPr>
        <w:keepNext/>
      </w:pPr>
      <w:r>
        <w:rPr>
          <w:b/>
          <w:i w:val="0"/>
          <w:sz w:val="20"/>
        </w:rPr>
        <w:t>Table 2: Comparative study (base paper first; then latest to oldest).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"/>
        <w:gridCol w:w="1368"/>
        <w:gridCol w:w="2880"/>
        <w:gridCol w:w="2232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720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1368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2880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6"/>
              </w:rPr>
              <w:t>Benefits</w:t>
            </w:r>
          </w:p>
        </w:tc>
        <w:tc>
          <w:tcPr>
            <w:tcW w:type="dxa" w:w="2232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6"/>
              </w:rPr>
              <w:t>Future scope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  <w:highlight w:val="yellow"/>
              </w:rPr>
              <w:t>[Base paper to be verified by the student]</w:t>
            </w:r>
          </w:p>
        </w:tc>
        <w:tc>
          <w:tcPr>
            <w:tcW w:type="dxa" w:w="7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  <w:highlight w:val="yellow"/>
              </w:rPr>
              <w:t>[Year]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  <w:highlight w:val="yellow"/>
              </w:rPr>
              <w:t>[Venue / DOI]</w:t>
            </w:r>
          </w:p>
        </w:tc>
        <w:tc>
          <w:tcPr>
            <w:tcW w:type="dxa" w:w="288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  <w:highlight w:val="yellow"/>
              </w:rPr>
              <w:t>[Benefits]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  <w:highlight w:val="yellow"/>
              </w:rPr>
              <w:t>[Future scope]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ESC: Dataset for Environmental Sound Classification [1], with the ESC-50 data [2]</w:t>
            </w:r>
          </w:p>
        </w:tc>
        <w:tc>
          <w:tcPr>
            <w:tcW w:type="dxa" w:w="7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2015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ACM Multimedia; GitHub</w:t>
            </w:r>
          </w:p>
        </w:tc>
        <w:tc>
          <w:tcPr>
            <w:tcW w:type="dxa" w:w="288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Supplies 2,000 labelled 5 s clips in 50 classes with a metadata file and fold assignment; the common benchmark for environmental sounds and the data used here.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Built for classification, not detection in long recordings; this project adds recordings with known clip positions.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Fundamentals of Radar Signal Processing, 2nd ed. [4]</w:t>
            </w:r>
          </w:p>
        </w:tc>
        <w:tc>
          <w:tcPr>
            <w:tcW w:type="dxa" w:w="7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2014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McGraw-Hill (book)</w:t>
            </w:r>
          </w:p>
        </w:tc>
        <w:tc>
          <w:tcPr>
            <w:tcW w:type="dxa" w:w="288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Derives the matched filter and its implementation by correlation; basis for the correlation and normalisation used here.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Written for radar; sounds are not known-shape signals in white noise, so the optimality argument only partly carries over.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Principles of Modern Radar: Basic Principles [5]</w:t>
            </w:r>
          </w:p>
        </w:tc>
        <w:tc>
          <w:tcPr>
            <w:tcW w:type="dxa" w:w="7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2010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SciTech (book)</w:t>
            </w:r>
          </w:p>
        </w:tc>
        <w:tc>
          <w:tcPr>
            <w:tcW w:type="dxa" w:w="288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Reference for correlation-based detection and detection thresholds.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General reference.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Radar Handbook, 3rd ed. [6]</w:t>
            </w:r>
          </w:p>
        </w:tc>
        <w:tc>
          <w:tcPr>
            <w:tcW w:type="dxa" w:w="7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2008</w:t>
            </w:r>
          </w:p>
        </w:tc>
        <w:tc>
          <w:tcPr>
            <w:tcW w:type="dxa" w:w="13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McGraw-Hill (handbook)</w:t>
            </w:r>
          </w:p>
        </w:tc>
        <w:tc>
          <w:tcPr>
            <w:tcW w:type="dxa" w:w="288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Broad reference on matched filtering and threshold detection.</w:t>
            </w:r>
          </w:p>
        </w:tc>
        <w:tc>
          <w:tcPr>
            <w:tcW w:type="dxa" w:w="223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General reference.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Matched Filter and Pulse Compression (Scientific Python course) [7]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undated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TU Berlin course material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Python explanation of correlation by FFT, used to cross-check the implementation approach.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No normalisation or detection scoring.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  Objective</w:t>
      </w:r>
    </w:p>
    <w:p>
      <w:pPr>
        <w:pStyle w:val="ListBullet"/>
        <w:spacing w:after="40"/>
      </w:pPr>
      <w:r>
        <w:rPr>
          <w:b w:val="0"/>
          <w:i w:val="0"/>
        </w:rPr>
        <w:t>Load ESC-50 clips, convert to mono, resample to 16 kHz, normalise the amplitude.</w:t>
      </w:r>
    </w:p>
    <w:p>
      <w:pPr>
        <w:pStyle w:val="ListBullet"/>
        <w:spacing w:after="40"/>
      </w:pPr>
      <w:r>
        <w:rPr>
          <w:b w:val="0"/>
          <w:i w:val="0"/>
        </w:rPr>
        <w:t>Build test recordings by joining clips with 1 s silences, recording the exact start and end of every clip as ground truth.</w:t>
      </w:r>
    </w:p>
    <w:p>
      <w:pPr>
        <w:pStyle w:val="ListBullet"/>
        <w:spacing w:after="40"/>
      </w:pPr>
      <w:r>
        <w:rPr>
          <w:b w:val="0"/>
          <w:i w:val="0"/>
        </w:rPr>
        <w:t>Implement template matching with FFT-based normalised cross-correlation in NumPy, and peak picking with non-maximum suppression.</w:t>
      </w:r>
    </w:p>
    <w:p>
      <w:pPr>
        <w:pStyle w:val="ListBullet"/>
        <w:spacing w:after="40"/>
      </w:pPr>
      <w:r>
        <w:rPr>
          <w:b w:val="0"/>
          <w:i w:val="0"/>
        </w:rPr>
        <w:t>Match detections to ground truth by the centre-in-span rule and compute precision, recall and F1.</w:t>
      </w:r>
    </w:p>
    <w:p>
      <w:pPr>
        <w:pStyle w:val="ListBullet"/>
        <w:spacing w:after="40"/>
      </w:pPr>
      <w:r>
        <w:rPr>
          <w:b w:val="0"/>
          <w:i w:val="0"/>
        </w:rPr>
        <w:t>Provide a Streamlit app: template class, test recording, threshold slider, plot with true spans and detections, table, metrics.</w:t>
      </w:r>
    </w:p>
    <w:p>
      <w:pPr>
        <w:pStyle w:val="ListBullet"/>
        <w:spacing w:after="40"/>
      </w:pPr>
      <w:r>
        <w:rPr>
          <w:b w:val="0"/>
          <w:i w:val="0"/>
        </w:rPr>
        <w:t>Measure precision, recall and F1 against threshold for five classes over at least 20 recordings each, and report the best threshold per class honestly.</w:t>
      </w:r>
    </w:p>
    <w:p>
      <w:r>
        <w:br w:type="page"/>
      </w:r>
    </w:p>
    <w:p>
      <w:pPr>
        <w:pStyle w:val="Heading1"/>
      </w:pPr>
      <w:r>
        <w:t>4  Methodology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1849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Figure 1: Flow chart of the system.</w:t>
      </w:r>
    </w:p>
    <w:p>
      <w:pPr>
        <w:pStyle w:val="Heading2"/>
      </w:pPr>
      <w:r>
        <w:t>4.1  Preprocessing</w:t>
      </w:r>
    </w:p>
    <w:p>
      <w:r>
        <w:rPr>
          <w:b w:val="0"/>
          <w:i w:val="0"/>
        </w:rPr>
        <w:t>Each clip is converted to mono, resampled from 44.1 kHz to 16 kHz with a polyphase filter [9], scaled so that its peak is 1, and stripped of the digital-silence padding ESC-50 adds to short events (samples below 0.1 % of the peak at the start and end are removed).</w:t>
      </w:r>
    </w:p>
    <w:p>
      <w:pPr>
        <w:pStyle w:val="Heading2"/>
      </w:pPr>
      <w:r>
        <w:t>4.2  Test recordings and ground truth</w:t>
      </w:r>
    </w:p>
    <w:p>
      <w:r>
        <w:rPr>
          <w:b w:val="0"/>
          <w:i w:val="0"/>
        </w:rPr>
        <w:t xml:space="preserve">A recording joins five clips separated by 1 s of silence in a random order: two occurrences of the template sound and three clips of the other classes. The start and end sample of every clip is stored. Two conditions are used. In the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condition the occurrences are other clips of the template's class (folds 2-5; the template itself, from fold 1, is never in the recording). In the </w:t>
      </w:r>
      <w:r>
        <w:rPr>
          <w:b/>
          <w:i w:val="0"/>
        </w:rPr>
        <w:t>repeat</w:t>
      </w:r>
      <w:r>
        <w:rPr>
          <w:b w:val="0"/>
          <w:i w:val="0"/>
        </w:rPr>
        <w:t xml:space="preserve"> condition the occurrences are the template clip itself with a random gain of 0.5-1.5 and white noise at 20 dB SNR, which tests the method when the sound recurs exactly.</w:t>
      </w:r>
    </w:p>
    <w:p>
      <w:pPr>
        <w:pStyle w:val="Heading2"/>
      </w:pPr>
      <w:r>
        <w:t>4.3  Normalised cross-correlation</w:t>
      </w:r>
    </w:p>
    <w:p>
      <w:r>
        <w:rPr>
          <w:b w:val="0"/>
          <w:i w:val="0"/>
        </w:rPr>
        <w:t>For template t of length m and recording x, the score at lag k is  c[k] = sum_n x[k+n] t[n] / ( sqrt(sum_n x[k+n]^2) x sqrt(sum_n t[n]^2) ). The numerator for all lags is one FFT-based correlation (zero-padded, so linear), IFFT( FFT(x) x conj(FFT(t)) ) [8]. The window energy in the denominator is a difference of a running sum of x^2. The score lies in [-1, 1]; 1 means the window is a scaled copy of the template. Windows with almost no energy (silence) are given score 0 so that quiet gaps cannot score highly.</w:t>
      </w:r>
    </w:p>
    <w:p>
      <w:pPr>
        <w:pStyle w:val="Heading2"/>
      </w:pPr>
      <w:r>
        <w:t>4.4  Detection and scoring</w:t>
      </w:r>
    </w:p>
    <w:p>
      <w:r>
        <w:rPr>
          <w:b w:val="0"/>
          <w:i w:val="0"/>
        </w:rPr>
        <w:t xml:space="preserve">Local maxima of the score above the threshold are candidates. Non-maximum suppression keeps the strongest and discards any peak closer than one template length to a kept one. The detection time is the centre of the window (start + half the template length). A detection is </w:t>
      </w:r>
      <w:r>
        <w:rPr>
          <w:b/>
          <w:i w:val="0"/>
        </w:rPr>
        <w:t>correct</w:t>
      </w:r>
      <w:r>
        <w:rPr>
          <w:b w:val="0"/>
          <w:i w:val="0"/>
        </w:rPr>
        <w:t xml:space="preserve"> if its centre lies inside a true occurrence not already matched; any other detection (in another class's clip, in silence, or a second one in an already matched clip) is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. TP, FP and FN are summed over the recordings, then precision = TP/(TP+FP), recall = TP/(TP+FN), F1 = 2PR/(P+R) (0 when a denominator is 0). A </w:t>
      </w:r>
      <w:r>
        <w:rPr>
          <w:b/>
          <w:i w:val="0"/>
        </w:rPr>
        <w:t>chance baseline</w:t>
      </w:r>
      <w:r>
        <w:rPr>
          <w:b w:val="0"/>
          <w:i w:val="0"/>
        </w:rPr>
        <w:t xml:space="preserve"> repeats the detection on the score curve circularly shifted by a random amount, which keeps the peak heights but destroys their positions.</w:t>
      </w:r>
    </w:p>
    <w:p>
      <w:r>
        <w:br w:type="page"/>
      </w:r>
    </w:p>
    <w:p>
      <w:pPr>
        <w:pStyle w:val="Heading1"/>
      </w:pPr>
      <w:r>
        <w:t>5  Work Done</w:t>
      </w:r>
    </w:p>
    <w:p>
      <w:pPr>
        <w:pStyle w:val="Heading2"/>
      </w:pPr>
      <w:r>
        <w:t>5.1  Tools</w:t>
      </w:r>
    </w:p>
    <w:p>
      <w:pPr>
        <w:keepNext/>
      </w:pPr>
      <w:r>
        <w:rPr>
          <w:b/>
          <w:i w:val="0"/>
          <w:sz w:val="20"/>
        </w:rPr>
        <w:t>Table 3: Tools used.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5616"/>
        <w:gridCol w:w="1008"/>
      </w:tblGrid>
      <w:tr>
        <w:trPr>
          <w:tblHeader w:val="true"/>
          <w:cantSplit w:val="true"/>
        </w:trPr>
        <w:tc>
          <w:tcPr>
            <w:tcW w:type="dxa" w:w="2736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5616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8"/>
              </w:rPr>
              <w:t>Used for</w:t>
            </w:r>
          </w:p>
        </w:tc>
        <w:tc>
          <w:tcPr>
            <w:tcW w:type="dxa" w:w="1008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8"/>
              </w:rPr>
              <w:t>Ref.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Python 3 (csv, zipfile, urllib)</w:t>
            </w:r>
          </w:p>
        </w:tc>
        <w:tc>
          <w:tcPr>
            <w:tcW w:type="dxa" w:w="56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Metadata, reading clips from the zip or folder, downloading single files</w:t>
            </w:r>
          </w:p>
        </w:tc>
        <w:tc>
          <w:tcPr>
            <w:tcW w:type="dxa" w:w="100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[15]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NumPy</w:t>
            </w:r>
          </w:p>
        </w:tc>
        <w:tc>
          <w:tcPr>
            <w:tcW w:type="dxa" w:w="56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FFT correlation, running energy, peak picking, all core DSP</w:t>
            </w:r>
          </w:p>
        </w:tc>
        <w:tc>
          <w:tcPr>
            <w:tcW w:type="dxa" w:w="100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[8]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SciPy</w:t>
            </w:r>
          </w:p>
        </w:tc>
        <w:tc>
          <w:tcPr>
            <w:tcW w:type="dxa" w:w="56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WAV reading and polyphase resampling only (no matched-filter or correlation routines)</w:t>
            </w:r>
          </w:p>
        </w:tc>
        <w:tc>
          <w:tcPr>
            <w:tcW w:type="dxa" w:w="100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[9]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Matplotlib</w:t>
            </w:r>
          </w:p>
        </w:tc>
        <w:tc>
          <w:tcPr>
            <w:tcW w:type="dxa" w:w="56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Figures</w:t>
            </w:r>
          </w:p>
        </w:tc>
        <w:tc>
          <w:tcPr>
            <w:tcW w:type="dxa" w:w="100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[10]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Streamlit</w:t>
            </w:r>
          </w:p>
        </w:tc>
        <w:tc>
          <w:tcPr>
            <w:tcW w:type="dxa" w:w="56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Interactive app</w:t>
            </w:r>
          </w:p>
        </w:tc>
        <w:tc>
          <w:tcPr>
            <w:tcW w:type="dxa" w:w="100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[11]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pytest</w:t>
            </w:r>
          </w:p>
        </w:tc>
        <w:tc>
          <w:tcPr>
            <w:tcW w:type="dxa" w:w="56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Tests</w:t>
            </w:r>
          </w:p>
        </w:tc>
        <w:tc>
          <w:tcPr>
            <w:tcW w:type="dxa" w:w="100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[12]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python-docx / python-pptx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This report and the slides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[13], [14]</w:t>
            </w:r>
          </w:p>
        </w:tc>
      </w:tr>
    </w:tbl>
    <w:p>
      <w:pPr>
        <w:spacing w:after="40"/>
      </w:pPr>
    </w:p>
    <w:p>
      <w:pPr>
        <w:pStyle w:val="Heading2"/>
      </w:pPr>
      <w:r>
        <w:t>5.2  Implementation steps</w:t>
      </w:r>
    </w:p>
    <w:p>
      <w:pPr>
        <w:pStyle w:val="ListNumber"/>
        <w:spacing w:after="40"/>
      </w:pPr>
      <w:r>
        <w:rPr>
          <w:b w:val="0"/>
          <w:i w:val="0"/>
        </w:rPr>
        <w:t>src/dataset.py: reads clips from a local zip, an extracted folder, or (fallback) downloads only the needed files from GitHub; preprocessing as in Section 4.1.</w:t>
      </w:r>
    </w:p>
    <w:p>
      <w:pPr>
        <w:pStyle w:val="ListNumber"/>
        <w:spacing w:after="40"/>
      </w:pPr>
      <w:r>
        <w:rPr>
          <w:b w:val="0"/>
          <w:i w:val="0"/>
        </w:rPr>
        <w:t>src/matching.py: ncc() and pick_peaks().</w:t>
      </w:r>
    </w:p>
    <w:p>
      <w:pPr>
        <w:pStyle w:val="ListNumber"/>
        <w:spacing w:after="40"/>
      </w:pPr>
      <w:r>
        <w:rPr>
          <w:b w:val="0"/>
          <w:i w:val="0"/>
        </w:rPr>
        <w:t>src/recording.py: joins clips and stores the ground-truth spans, for the class and repeat conditions.</w:t>
      </w:r>
    </w:p>
    <w:p>
      <w:pPr>
        <w:pStyle w:val="ListNumber"/>
        <w:spacing w:after="40"/>
      </w:pPr>
      <w:r>
        <w:rPr>
          <w:b w:val="0"/>
          <w:i w:val="0"/>
        </w:rPr>
        <w:t>src/metrics.py: detection, centre-in-span labelling, TP/FP/FN, precision/recall/F1.</w:t>
      </w:r>
    </w:p>
    <w:p>
      <w:pPr>
        <w:pStyle w:val="ListNumber"/>
        <w:spacing w:after="40"/>
      </w:pPr>
      <w:r>
        <w:rPr>
          <w:b w:val="0"/>
          <w:i w:val="0"/>
        </w:rPr>
        <w:t>app.py: the Streamlit app (Figure 2).</w:t>
      </w:r>
    </w:p>
    <w:p>
      <w:pPr>
        <w:pStyle w:val="ListNumber"/>
        <w:spacing w:after="40"/>
      </w:pPr>
      <w:r>
        <w:rPr>
          <w:b w:val="0"/>
          <w:i w:val="0"/>
        </w:rPr>
        <w:t>tests/: 6 pytest tests (self-correlation, embedded template, silence, metrics on a toy case, data loading from zip and folder).</w:t>
      </w:r>
    </w:p>
    <w:p>
      <w:pPr>
        <w:pStyle w:val="ListNumber"/>
        <w:spacing w:after="40"/>
      </w:pPr>
      <w:r>
        <w:rPr>
          <w:b w:val="0"/>
          <w:i w:val="0"/>
        </w:rPr>
        <w:t>experiments/exp_threshold.py: the experiment of Section 6; writes docs/figures and docs/tables.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3276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epe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Figure 2: The Streamlit app: template 'dog', two true occurrences found, precision, recall and F1 all 1.00 in the repeat condition.</w:t>
      </w:r>
    </w:p>
    <w:p>
      <w:r>
        <w:br w:type="page"/>
      </w:r>
    </w:p>
    <w:p>
      <w:pPr>
        <w:pStyle w:val="Heading1"/>
      </w:pPr>
      <w:r>
        <w:t>6  Results</w:t>
      </w:r>
    </w:p>
    <w:p>
      <w:r>
        <w:rPr>
          <w:b w:val="0"/>
          <w:i/>
          <w:sz w:val="20"/>
        </w:rPr>
        <w:t>Five classes (dog, rooster, rain, siren, door_wood_knock), 30 recordings per class and condition (each with 2 occurrences, so 60 true occurrences per class), thresholds 0.02 to 0.90 in steps of 0.02. The template for each class is the first fold-1 clip. All numbers come from experiments/exp_threshold.py.</w:t>
      </w:r>
    </w:p>
    <w:p>
      <w:pPr>
        <w:pStyle w:val="Heading2"/>
      </w:pPr>
      <w:r>
        <w:t>6.1  Repeat condition: the same sound recurs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1347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f_repe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Figure 3: Precision, recall and F1 against threshold when the occurrence is the template itself (gain 0.5-1.5, 20 dB noise).</w:t>
      </w:r>
    </w:p>
    <w:p>
      <w:pPr>
        <w:pStyle w:val="Heading2"/>
      </w:pPr>
      <w:r>
        <w:t>6.2  Class condition: other clips of the same class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13474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f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Figure 4: The same curves when the occurrences are other clips of the template's class. The dashed line is the chance baseline.</w:t>
      </w:r>
    </w:p>
    <w:p>
      <w:pPr>
        <w:keepNext/>
      </w:pPr>
      <w:r>
        <w:rPr>
          <w:b/>
          <w:i w:val="0"/>
          <w:sz w:val="20"/>
        </w:rPr>
        <w:t>Table 4: Best threshold per class (the lowest threshold that maximises F1) and the results there.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656"/>
        <w:gridCol w:w="1008"/>
        <w:gridCol w:w="936"/>
        <w:gridCol w:w="1080"/>
        <w:gridCol w:w="864"/>
        <w:gridCol w:w="792"/>
        <w:gridCol w:w="1296"/>
        <w:gridCol w:w="1008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DCE6F2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656"/>
            <w:shd w:val="clear" w:color="auto" w:fill="DCE6F2"/>
          </w:tcPr>
          <w:p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1008"/>
            <w:shd w:val="clear" w:color="auto" w:fill="DCE6F2"/>
          </w:tcPr>
          <w:p>
            <w:r/>
            <w:r>
              <w:rPr>
                <w:b/>
                <w:sz w:val="16"/>
              </w:rPr>
              <w:t>Template (s)</w:t>
            </w:r>
          </w:p>
        </w:tc>
        <w:tc>
          <w:tcPr>
            <w:tcW w:type="dxa" w:w="936"/>
            <w:shd w:val="clear" w:color="auto" w:fill="DCE6F2"/>
          </w:tcPr>
          <w:p>
            <w:r/>
            <w:r>
              <w:rPr>
                <w:b/>
                <w:sz w:val="16"/>
              </w:rPr>
              <w:t>Best thr.</w:t>
            </w:r>
          </w:p>
        </w:tc>
        <w:tc>
          <w:tcPr>
            <w:tcW w:type="dxa" w:w="1080"/>
            <w:shd w:val="clear" w:color="auto" w:fill="DCE6F2"/>
          </w:tcPr>
          <w:p>
            <w:r/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864"/>
            <w:shd w:val="clear" w:color="auto" w:fill="DCE6F2"/>
          </w:tcPr>
          <w:p>
            <w:r/>
            <w:r>
              <w:rPr>
                <w:b/>
                <w:sz w:val="16"/>
              </w:rPr>
              <w:t>Recall</w:t>
            </w:r>
          </w:p>
        </w:tc>
        <w:tc>
          <w:tcPr>
            <w:tcW w:type="dxa" w:w="792"/>
            <w:shd w:val="clear" w:color="auto" w:fill="DCE6F2"/>
          </w:tcPr>
          <w:p>
            <w:r/>
            <w:r>
              <w:rPr>
                <w:b/>
                <w:sz w:val="16"/>
              </w:rPr>
              <w:t>F1</w:t>
            </w:r>
          </w:p>
        </w:tc>
        <w:tc>
          <w:tcPr>
            <w:tcW w:type="dxa" w:w="1296"/>
            <w:shd w:val="clear" w:color="auto" w:fill="DCE6F2"/>
          </w:tcPr>
          <w:p>
            <w:r/>
            <w:r>
              <w:rPr>
                <w:b/>
                <w:sz w:val="16"/>
              </w:rPr>
              <w:t>TP/FP/FN</w:t>
            </w:r>
          </w:p>
        </w:tc>
        <w:tc>
          <w:tcPr>
            <w:tcW w:type="dxa" w:w="1008"/>
            <w:shd w:val="clear" w:color="auto" w:fill="DCE6F2"/>
          </w:tcPr>
          <w:p>
            <w:r/>
            <w:r>
              <w:rPr>
                <w:b/>
                <w:sz w:val="16"/>
              </w:rPr>
              <w:t>Chance F1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class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dog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0.32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0.14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0.308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0.550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0.395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33/74/27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0.228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class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rooster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2.48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0.294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0.667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0.408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40/96/20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0.340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class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rain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5.00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0.360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0.150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0.212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9/16/51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0.209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class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siren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5.00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0.404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0.633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0.494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38/56/22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0.467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class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door_wood_knock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2.92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0.04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0.656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0.700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0.677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42/22/18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0.326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repeat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dog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0.32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0.24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60/0/0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0.034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repeat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rooster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2.48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0.16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60/0/0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0.259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repeat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rain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5.00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0.06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60/0/0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0.427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repeat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siren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5.00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0.16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60/0/0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0.427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repeat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door_wood_knock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2.92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0.08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60/0/0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0.281</w:t>
            </w:r>
          </w:p>
        </w:tc>
      </w:tr>
    </w:tbl>
    <w:p>
      <w:pPr>
        <w:spacing w:after="40"/>
      </w:pPr>
    </w:p>
    <w:p>
      <w:pPr>
        <w:pStyle w:val="Heading2"/>
      </w:pPr>
      <w:r>
        <w:t>6.3  Why: scores of true and other clips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18223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ore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Figure 5: Highest NCC score reached inside each clip, for true occurrences and other-class clips (all five classes together).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9029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2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Figure 6: Examples. Top two panels: a repeat of the 'dog' template; the true occurrences score near 1. Bottom two: other 'dog' clips; every score stays below about 0.15.</w:t>
      </w:r>
    </w:p>
    <w:p>
      <w:pPr>
        <w:pStyle w:val="Heading2"/>
      </w:pPr>
      <w:r>
        <w:t>6.4  Points to note</w:t>
      </w:r>
    </w:p>
    <w:p>
      <w:pPr>
        <w:pStyle w:val="ListBullet"/>
        <w:spacing w:after="40"/>
      </w:pPr>
      <w:r>
        <w:rPr>
          <w:b/>
          <w:i w:val="0"/>
        </w:rPr>
        <w:t>Exact repeats are found perfectly.</w:t>
      </w:r>
      <w:r>
        <w:rPr>
          <w:b w:val="0"/>
          <w:i w:val="0"/>
        </w:rPr>
        <w:t xml:space="preserve"> In the repeat condition every class reaches F1 = 1.000 (all 60 occurrences found, no false detections) at its best threshold; the range of thresholds that gives this best F1 is: dog 0.24-0.42, rooster 0.16-0.86, rain 0.06-0.20, siren 0.16-0.78, door_wood_knock 0.08-0.32. True occurrences reach a mean highest score of 0.995, other-class clips 0.079 (dog).</w:t>
      </w:r>
    </w:p>
    <w:p>
      <w:pPr>
        <w:pStyle w:val="ListBullet"/>
        <w:spacing w:after="40"/>
      </w:pPr>
      <w:r>
        <w:rPr>
          <w:b/>
          <w:i w:val="0"/>
        </w:rPr>
        <w:t>Different clips of the same class are mostly not found.</w:t>
      </w:r>
      <w:r>
        <w:rPr>
          <w:b w:val="0"/>
          <w:i w:val="0"/>
        </w:rPr>
        <w:t xml:space="preserve"> Raw-waveform NCC compares sample-by-sample shape, so two different dog barks, or two rain clips, correlate weakly (the mean highest score inside true clips is only 0.016-0.139). The best F1 values are dog 0.40 (chance 0.23), rooster 0.41 (chance 0.34), rain 0.21 (chance 0.21), siren 0.49 (chance 0.47), door_wood_knock 0.68 (chance 0.33).</w:t>
      </w:r>
    </w:p>
    <w:p>
      <w:pPr>
        <w:pStyle w:val="ListBullet"/>
        <w:spacing w:after="40"/>
      </w:pPr>
      <w:r>
        <w:rPr>
          <w:b/>
          <w:i w:val="0"/>
        </w:rPr>
        <w:t>Only some of these are above chance.</w:t>
      </w:r>
      <w:r>
        <w:rPr>
          <w:b w:val="0"/>
          <w:i w:val="0"/>
        </w:rPr>
        <w:t xml:space="preserve"> Dog and door_wood_knock clearly beat the chance baseline; rooster is slightly above; rain and siren are at chance level, so no skill is claimed for them. Part of the apparent F1 comes from the fact that true clips cover a large share of the recording, so even random detections often land in one.</w:t>
      </w:r>
    </w:p>
    <w:p>
      <w:pPr>
        <w:pStyle w:val="ListBullet"/>
        <w:spacing w:after="40"/>
      </w:pPr>
      <w:r>
        <w:rPr>
          <w:b/>
          <w:i w:val="0"/>
        </w:rPr>
        <w:t>The best thresholds are very low</w:t>
      </w:r>
      <w:r>
        <w:rPr>
          <w:b w:val="0"/>
          <w:i w:val="0"/>
        </w:rPr>
        <w:t xml:space="preserve"> (0.02-0.14 in the class condition), partly below the 0.1-0.9 range of the app's slider; at such thresholds the detector is close to picking arbitrary peaks. A large threshold gives zero recall for different instances.</w:t>
      </w:r>
    </w:p>
    <w:p>
      <w:pPr>
        <w:pStyle w:val="ListBullet"/>
        <w:spacing w:after="40"/>
      </w:pPr>
      <w:r>
        <w:rPr>
          <w:b w:val="0"/>
          <w:i w:val="0"/>
        </w:rPr>
        <w:t>Scores of true and other-class clips overlap strongly (Section 6.3), so a better representation (for example spectrogram features) would be needed to recognise a class from one example; that is outside this project's scope.</w:t>
      </w:r>
    </w:p>
    <w:p>
      <w:pPr>
        <w:pStyle w:val="ListBullet"/>
        <w:spacing w:after="40"/>
      </w:pPr>
      <w:r>
        <w:rPr>
          <w:b w:val="0"/>
          <w:i w:val="0"/>
        </w:rPr>
        <w:t>The template choice is fixed (first fold-1 clip per class) and there are 30 recordings per class (60 true occurrences), so the numbers carry sampling uncertainty; a different template could give different class-condition results.</w:t>
      </w:r>
    </w:p>
    <w:p>
      <w:pPr>
        <w:pStyle w:val="ListBullet"/>
        <w:spacing w:after="40"/>
      </w:pPr>
      <w:r>
        <w:rPr>
          <w:b w:val="0"/>
          <w:i w:val="0"/>
        </w:rPr>
        <w:t>The centre-in-span rule matters: a template longer than the true clip can place the window centre outside the clip.</w:t>
      </w:r>
    </w:p>
    <w:p>
      <w:pPr>
        <w:pStyle w:val="ListBullet"/>
        <w:spacing w:after="40"/>
      </w:pPr>
      <w:r>
        <w:rPr>
          <w:b w:val="0"/>
          <w:i w:val="0"/>
        </w:rPr>
        <w:t>The pytest suite has 6 tests and all pass. The app was run without errors.</w:t>
      </w:r>
    </w:p>
    <w:p>
      <w:r>
        <w:br w:type="page"/>
      </w:r>
    </w:p>
    <w:p>
      <w:pPr>
        <w:pStyle w:val="Heading1"/>
      </w:pPr>
      <w:r>
        <w:t>7  References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[1]</w:t>
        <w:tab/>
        <w:t>K. J. Piczak, "ESC: Dataset for Environmental Sound Classification", Proc. 23rd ACM International Conference on Multimedia (ACM Multimedia), 2015.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[2]</w:t>
        <w:tab/>
        <w:t>K. J. Piczak, ESC-50: Dataset for Environmental Sound Classification (2,000 clips, 50 classes), github.com/karolpiczak/ESC-50.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[3]</w:t>
        <w:tab/>
        <w:t>Creative Commons Attribution-NonCommercial 3.0 licence (CC BY-NC 3.0), creativecommons.org/licenses/by-nc/3.0/.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[4]</w:t>
        <w:tab/>
        <w:t>M. A. Richards, Fundamentals of Radar Signal Processing, 2nd ed., McGraw-Hill, 2014.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[5]</w:t>
        <w:tab/>
        <w:t>M. A. Richards, J. A. Scheer and W. A. Holm (eds.), Principles of Modern Radar: Basic Principles, SciTech Publishing, 2010.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[6]</w:t>
        <w:tab/>
        <w:t>M. I. Skolnik, Radar Handbook, 3rd ed., McGraw-Hill, 2008.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[7]</w:t>
        <w:tab/>
        <w:t>TU Berlin, "Matched Filter and Pulse Compression", chapter of the Scientific Python course, platform.commit.tu-berlin.de/en/book/sci-python/chapter/ch25/section/s01.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[8]</w:t>
        <w:tab/>
        <w:t>NumPy documentation, numpy.org/doc/.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[9]</w:t>
        <w:tab/>
        <w:t>SciPy documentation (scipy.io.wavfile, scipy.signal.resample_poly), docs.scipy.org/doc/scipy/.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[10]</w:t>
        <w:tab/>
        <w:t>Matplotlib documentation, matplotlib.org/stable/.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[11]</w:t>
        <w:tab/>
        <w:t>Streamlit documentation, docs.streamlit.io.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[12]</w:t>
        <w:tab/>
        <w:t>pytest documentation, docs.pytest.org.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[13]</w:t>
        <w:tab/>
        <w:t>python-docx documentation, python-docx.readthedocs.io.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[14]</w:t>
        <w:tab/>
        <w:t>python-pptx documentation, python-pptx.readthedocs.io.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[15]</w:t>
        <w:tab/>
        <w:t>Python standard library documentation (csv, zipfile, urllib), docs.python.org/3/library/.</w:t>
      </w:r>
    </w:p>
    <w:p>
      <w:pPr>
        <w:tabs>
          <w:tab w:pos="576" w:val="left"/>
        </w:tabs>
        <w:ind w:left="576" w:hanging="576"/>
      </w:pPr>
      <w:r>
        <w:rPr>
          <w:b w:val="0"/>
          <w:i w:val="0"/>
          <w:sz w:val="20"/>
        </w:rPr>
        <w:t>[16]</w:t>
        <w:tab/>
        <w:t>Freesound, the online sound database from which ESC-50 clips were extracted, freesound.org.</w:t>
      </w:r>
    </w:p>
    <w:p>
      <w:r>
        <w:rPr>
          <w:b w:val="0"/>
          <w:i w:val="0"/>
          <w:sz w:val="20"/>
        </w:rPr>
        <w:t xml:space="preserve">Base paper: </w:t>
      </w:r>
      <w:r>
        <w:rPr>
          <w:b w:val="0"/>
          <w:i w:val="0"/>
          <w:sz w:val="20"/>
          <w:highlight w:val="yellow"/>
        </w:rPr>
        <w:t>[Base paper to be verified by the student]</w:t>
      </w:r>
    </w:p>
    <w:sectPr w:rsidR="00FC693F" w:rsidRPr="0006063C" w:rsidSect="00034616">
      <w:footerReference w:type="default" r:id="rId9"/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