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B8B1C3" w14:textId="77777777" w:rsidR="00FB473E" w:rsidRPr="006B064C" w:rsidRDefault="00641B9B" w:rsidP="006B064C">
      <w:pPr>
        <w:jc w:val="center"/>
        <w:rPr>
          <w:rFonts w:ascii="Arial" w:hAnsi="Arial"/>
          <w:b/>
        </w:rPr>
      </w:pPr>
      <w:r w:rsidRPr="006B064C">
        <w:rPr>
          <w:rFonts w:ascii="Arial" w:hAnsi="Arial"/>
          <w:b/>
        </w:rPr>
        <w:t>COMM50 Postgraduate Study &amp; Research Methods</w:t>
      </w:r>
    </w:p>
    <w:p w14:paraId="34885F88" w14:textId="6B6B0C55" w:rsidR="00641B9B" w:rsidRDefault="00154ACF" w:rsidP="006B064C">
      <w:pPr>
        <w:pBdr>
          <w:bottom w:val="single" w:sz="6" w:space="1" w:color="auto"/>
        </w:pBdr>
        <w:jc w:val="center"/>
        <w:rPr>
          <w:rFonts w:ascii="Arial" w:hAnsi="Arial"/>
        </w:rPr>
      </w:pPr>
      <w:r>
        <w:rPr>
          <w:rFonts w:ascii="Arial" w:hAnsi="Arial"/>
        </w:rPr>
        <w:t>Conducting Qualitative Studies</w:t>
      </w:r>
    </w:p>
    <w:p w14:paraId="04871E52" w14:textId="77777777" w:rsidR="008F5D9D" w:rsidRPr="006B064C" w:rsidRDefault="008F5D9D" w:rsidP="006B064C">
      <w:pPr>
        <w:pBdr>
          <w:bottom w:val="single" w:sz="6" w:space="1" w:color="auto"/>
        </w:pBdr>
        <w:jc w:val="center"/>
        <w:rPr>
          <w:rFonts w:ascii="Arial" w:hAnsi="Arial"/>
        </w:rPr>
      </w:pPr>
    </w:p>
    <w:p w14:paraId="0B8289B5" w14:textId="77777777" w:rsidR="008F5D9D" w:rsidRPr="002A3CF7" w:rsidRDefault="008F5D9D">
      <w:pPr>
        <w:rPr>
          <w:rFonts w:ascii="Arial" w:hAnsi="Arial"/>
          <w:sz w:val="20"/>
          <w:szCs w:val="20"/>
        </w:rPr>
      </w:pPr>
    </w:p>
    <w:p w14:paraId="2F3749AA" w14:textId="650E0C53" w:rsidR="00154ACF" w:rsidRPr="00A57D27" w:rsidRDefault="00154ACF" w:rsidP="00A57D27">
      <w:pPr>
        <w:pStyle w:val="ListParagraph"/>
        <w:numPr>
          <w:ilvl w:val="0"/>
          <w:numId w:val="8"/>
        </w:numPr>
        <w:jc w:val="both"/>
        <w:rPr>
          <w:rFonts w:ascii="Arial" w:hAnsi="Arial"/>
          <w:sz w:val="20"/>
          <w:szCs w:val="20"/>
        </w:rPr>
      </w:pPr>
      <w:r w:rsidRPr="00A57D27">
        <w:rPr>
          <w:rFonts w:ascii="Arial" w:hAnsi="Arial"/>
          <w:sz w:val="20"/>
          <w:szCs w:val="20"/>
        </w:rPr>
        <w:t xml:space="preserve">To give you an opportunity to reflect upon qualitative methods and their suitability for given tasks, below are </w:t>
      </w:r>
      <w:r w:rsidRPr="00A57D27">
        <w:rPr>
          <w:rFonts w:ascii="Arial" w:hAnsi="Arial"/>
          <w:sz w:val="20"/>
          <w:szCs w:val="20"/>
        </w:rPr>
        <w:t>brief summaries of three possible research projects</w:t>
      </w:r>
      <w:r w:rsidRPr="00A57D27">
        <w:rPr>
          <w:rFonts w:ascii="Arial" w:hAnsi="Arial"/>
          <w:sz w:val="20"/>
          <w:szCs w:val="20"/>
        </w:rPr>
        <w:t xml:space="preserve">. For each </w:t>
      </w:r>
      <w:r w:rsidR="000F1C89">
        <w:rPr>
          <w:rFonts w:ascii="Arial" w:hAnsi="Arial"/>
          <w:sz w:val="20"/>
          <w:szCs w:val="20"/>
        </w:rPr>
        <w:t xml:space="preserve">you should </w:t>
      </w:r>
      <w:bookmarkStart w:id="0" w:name="_GoBack"/>
      <w:bookmarkEnd w:id="0"/>
      <w:r w:rsidRPr="00A57D27">
        <w:rPr>
          <w:rFonts w:ascii="Arial" w:hAnsi="Arial"/>
          <w:sz w:val="20"/>
          <w:szCs w:val="20"/>
        </w:rPr>
        <w:t>identify the qualitative methodology that is most appropriate for each project and provide a short reason for your choice.</w:t>
      </w:r>
    </w:p>
    <w:p w14:paraId="7711CAF5" w14:textId="77777777" w:rsidR="00154ACF" w:rsidRDefault="00154ACF" w:rsidP="00816311">
      <w:pPr>
        <w:jc w:val="both"/>
        <w:rPr>
          <w:rFonts w:ascii="Arial" w:hAnsi="Arial"/>
          <w:sz w:val="20"/>
          <w:szCs w:val="20"/>
        </w:rPr>
      </w:pPr>
    </w:p>
    <w:p w14:paraId="5031AA42" w14:textId="00AFE04B" w:rsidR="00154ACF" w:rsidRPr="00E60E7A" w:rsidRDefault="00154ACF" w:rsidP="00E60E7A">
      <w:pPr>
        <w:pStyle w:val="ListParagraph"/>
        <w:numPr>
          <w:ilvl w:val="0"/>
          <w:numId w:val="6"/>
        </w:numPr>
        <w:jc w:val="both"/>
        <w:rPr>
          <w:rFonts w:ascii="Arial" w:hAnsi="Arial"/>
          <w:i/>
          <w:sz w:val="20"/>
          <w:szCs w:val="20"/>
        </w:rPr>
      </w:pPr>
      <w:r w:rsidRPr="00E60E7A">
        <w:rPr>
          <w:rFonts w:ascii="Arial" w:hAnsi="Arial"/>
          <w:i/>
          <w:sz w:val="20"/>
          <w:szCs w:val="20"/>
        </w:rPr>
        <w:t>A researcher wants to determine to what degree and in what ways television</w:t>
      </w:r>
      <w:r w:rsidR="00C307FE">
        <w:rPr>
          <w:rFonts w:ascii="Arial" w:hAnsi="Arial"/>
          <w:i/>
          <w:sz w:val="20"/>
          <w:szCs w:val="20"/>
        </w:rPr>
        <w:t xml:space="preserve"> programmes</w:t>
      </w:r>
      <w:r w:rsidRPr="00E60E7A">
        <w:rPr>
          <w:rFonts w:ascii="Arial" w:hAnsi="Arial"/>
          <w:i/>
          <w:sz w:val="20"/>
          <w:szCs w:val="20"/>
        </w:rPr>
        <w:t xml:space="preserve"> might portray men and women in traditional gender-stereotypical ways when interacting with computers (e.g. how often men versus women are shown using online shopping, how often men versus women are conducting online banking).</w:t>
      </w:r>
    </w:p>
    <w:p w14:paraId="4C9268DA" w14:textId="77777777" w:rsidR="00154ACF" w:rsidRPr="00E60E7A" w:rsidRDefault="00154ACF" w:rsidP="00816311">
      <w:pPr>
        <w:jc w:val="both"/>
        <w:rPr>
          <w:rFonts w:ascii="Arial" w:hAnsi="Arial"/>
          <w:i/>
          <w:sz w:val="20"/>
          <w:szCs w:val="20"/>
        </w:rPr>
      </w:pPr>
    </w:p>
    <w:p w14:paraId="27CD57D3" w14:textId="3713FD42" w:rsidR="00154ACF" w:rsidRPr="00E60E7A" w:rsidRDefault="00154ACF" w:rsidP="00E60E7A">
      <w:pPr>
        <w:pStyle w:val="ListParagraph"/>
        <w:numPr>
          <w:ilvl w:val="0"/>
          <w:numId w:val="6"/>
        </w:numPr>
        <w:jc w:val="both"/>
        <w:rPr>
          <w:rFonts w:ascii="Arial" w:hAnsi="Arial"/>
          <w:i/>
          <w:sz w:val="20"/>
          <w:szCs w:val="20"/>
        </w:rPr>
      </w:pPr>
      <w:r w:rsidRPr="00E60E7A">
        <w:rPr>
          <w:rFonts w:ascii="Arial" w:hAnsi="Arial"/>
          <w:i/>
          <w:sz w:val="20"/>
          <w:szCs w:val="20"/>
        </w:rPr>
        <w:t>A researcher wants to determine how IT support staff (telephone support, helpdesk staff, technicians, and IT managers) coordinate their actions when major IT faults are reported via the telephone helpline. The researcher can find very little useful information on this topic in other literature.</w:t>
      </w:r>
    </w:p>
    <w:p w14:paraId="157ECE09" w14:textId="77777777" w:rsidR="00154ACF" w:rsidRPr="00E60E7A" w:rsidRDefault="00154ACF" w:rsidP="00816311">
      <w:pPr>
        <w:jc w:val="both"/>
        <w:rPr>
          <w:rFonts w:ascii="Arial" w:hAnsi="Arial"/>
          <w:i/>
          <w:sz w:val="20"/>
          <w:szCs w:val="20"/>
        </w:rPr>
      </w:pPr>
    </w:p>
    <w:p w14:paraId="3CB2ECDC" w14:textId="5840B540" w:rsidR="00154ACF" w:rsidRPr="00E60E7A" w:rsidRDefault="00154ACF" w:rsidP="00E60E7A">
      <w:pPr>
        <w:pStyle w:val="ListParagraph"/>
        <w:numPr>
          <w:ilvl w:val="0"/>
          <w:numId w:val="6"/>
        </w:numPr>
        <w:jc w:val="both"/>
        <w:rPr>
          <w:rFonts w:ascii="Arial" w:hAnsi="Arial"/>
          <w:i/>
          <w:sz w:val="20"/>
          <w:szCs w:val="20"/>
        </w:rPr>
      </w:pPr>
      <w:r w:rsidRPr="00E60E7A">
        <w:rPr>
          <w:rFonts w:ascii="Arial" w:hAnsi="Arial"/>
          <w:i/>
          <w:sz w:val="20"/>
          <w:szCs w:val="20"/>
        </w:rPr>
        <w:t>A researcher is intrigued by the way the children and teenagers utilise social media, in particular Facebook. The researcher wonders what is must be like to be the parent of a child that utilises Facebook and the concerns and perceptions of what their children do with Facebook.</w:t>
      </w:r>
    </w:p>
    <w:p w14:paraId="56383E32" w14:textId="77777777" w:rsidR="00154ACF" w:rsidRDefault="00154ACF" w:rsidP="00816311">
      <w:pPr>
        <w:jc w:val="both"/>
        <w:rPr>
          <w:rFonts w:ascii="Arial" w:hAnsi="Arial"/>
          <w:sz w:val="20"/>
          <w:szCs w:val="20"/>
        </w:rPr>
      </w:pPr>
    </w:p>
    <w:p w14:paraId="6B484E66" w14:textId="71576550" w:rsidR="002E4BD5" w:rsidRDefault="00816311" w:rsidP="00A57D27">
      <w:pPr>
        <w:pStyle w:val="ListParagraph"/>
        <w:numPr>
          <w:ilvl w:val="0"/>
          <w:numId w:val="8"/>
        </w:numPr>
        <w:jc w:val="both"/>
        <w:rPr>
          <w:rFonts w:ascii="Arial" w:hAnsi="Arial"/>
          <w:sz w:val="20"/>
          <w:szCs w:val="20"/>
        </w:rPr>
      </w:pPr>
      <w:r w:rsidRPr="00816311">
        <w:rPr>
          <w:rFonts w:ascii="Arial" w:hAnsi="Arial"/>
          <w:sz w:val="20"/>
          <w:szCs w:val="20"/>
        </w:rPr>
        <w:t>R</w:t>
      </w:r>
      <w:r w:rsidR="002E4BD5">
        <w:rPr>
          <w:rFonts w:ascii="Arial" w:hAnsi="Arial"/>
          <w:sz w:val="20"/>
          <w:szCs w:val="20"/>
        </w:rPr>
        <w:t>ead the provided article</w:t>
      </w:r>
      <w:r w:rsidR="004B046D">
        <w:rPr>
          <w:rFonts w:ascii="Arial" w:hAnsi="Arial"/>
          <w:sz w:val="20"/>
          <w:szCs w:val="20"/>
        </w:rPr>
        <w:t>:</w:t>
      </w:r>
    </w:p>
    <w:p w14:paraId="5AD50D9A" w14:textId="77777777" w:rsidR="004B046D" w:rsidRDefault="004B046D" w:rsidP="00816311">
      <w:pPr>
        <w:jc w:val="both"/>
        <w:rPr>
          <w:rFonts w:ascii="Arial" w:hAnsi="Arial"/>
          <w:sz w:val="20"/>
          <w:szCs w:val="20"/>
        </w:rPr>
      </w:pPr>
    </w:p>
    <w:p w14:paraId="28029911" w14:textId="77777777" w:rsidR="00A57D27" w:rsidRPr="00A57D27" w:rsidRDefault="00A57D27" w:rsidP="00A57D27">
      <w:pPr>
        <w:ind w:left="720"/>
        <w:jc w:val="both"/>
        <w:rPr>
          <w:rFonts w:ascii="Arial" w:hAnsi="Arial"/>
          <w:sz w:val="20"/>
          <w:szCs w:val="20"/>
        </w:rPr>
      </w:pPr>
      <w:r w:rsidRPr="00A57D27">
        <w:rPr>
          <w:rFonts w:ascii="Arial" w:hAnsi="Arial"/>
          <w:sz w:val="20"/>
          <w:szCs w:val="20"/>
        </w:rPr>
        <w:t xml:space="preserve">Armstrong, D.J., Riemenschneider, C.K., Reid, M.F. and Nelms, J.E., 2011, May. Challenges and barriers facing women in the IS workforce: how far have we come?. In </w:t>
      </w:r>
      <w:r w:rsidRPr="00A57D27">
        <w:rPr>
          <w:rFonts w:ascii="Arial" w:hAnsi="Arial"/>
          <w:i/>
          <w:iCs/>
          <w:sz w:val="20"/>
          <w:szCs w:val="20"/>
        </w:rPr>
        <w:t>Proceedings of the 49th SIGMIS annual conference on Computer personnel research</w:t>
      </w:r>
      <w:r w:rsidRPr="00A57D27">
        <w:rPr>
          <w:rFonts w:ascii="Arial" w:hAnsi="Arial"/>
          <w:sz w:val="20"/>
          <w:szCs w:val="20"/>
        </w:rPr>
        <w:t xml:space="preserve"> (pp. 107-112). ACM.</w:t>
      </w:r>
    </w:p>
    <w:p w14:paraId="7A6048C8" w14:textId="77777777" w:rsidR="004B046D" w:rsidRDefault="004B046D" w:rsidP="00816311">
      <w:pPr>
        <w:jc w:val="both"/>
        <w:rPr>
          <w:rFonts w:ascii="Arial" w:hAnsi="Arial"/>
          <w:sz w:val="20"/>
          <w:szCs w:val="20"/>
        </w:rPr>
      </w:pPr>
    </w:p>
    <w:p w14:paraId="4DC7C863" w14:textId="3D1B2294" w:rsidR="00533D8F" w:rsidRPr="00816311" w:rsidRDefault="004B046D" w:rsidP="00816311">
      <w:pPr>
        <w:jc w:val="both"/>
        <w:rPr>
          <w:rFonts w:ascii="Arial" w:hAnsi="Arial"/>
          <w:sz w:val="20"/>
          <w:szCs w:val="20"/>
        </w:rPr>
      </w:pPr>
      <w:r>
        <w:rPr>
          <w:rFonts w:ascii="Arial" w:hAnsi="Arial"/>
          <w:sz w:val="20"/>
          <w:szCs w:val="20"/>
        </w:rPr>
        <w:t>P</w:t>
      </w:r>
      <w:r w:rsidR="00816311" w:rsidRPr="00816311">
        <w:rPr>
          <w:rFonts w:ascii="Arial" w:hAnsi="Arial"/>
          <w:sz w:val="20"/>
          <w:szCs w:val="20"/>
        </w:rPr>
        <w:t>rovide responses</w:t>
      </w:r>
      <w:r w:rsidR="0046112C">
        <w:rPr>
          <w:rFonts w:ascii="Arial" w:hAnsi="Arial"/>
          <w:sz w:val="20"/>
          <w:szCs w:val="20"/>
        </w:rPr>
        <w:t>, with explanations,</w:t>
      </w:r>
      <w:r w:rsidR="00816311" w:rsidRPr="00816311">
        <w:rPr>
          <w:rFonts w:ascii="Arial" w:hAnsi="Arial"/>
          <w:sz w:val="20"/>
          <w:szCs w:val="20"/>
        </w:rPr>
        <w:t xml:space="preserve"> to </w:t>
      </w:r>
      <w:r w:rsidR="00E24EEB">
        <w:rPr>
          <w:rFonts w:ascii="Arial" w:hAnsi="Arial"/>
          <w:sz w:val="20"/>
          <w:szCs w:val="20"/>
        </w:rPr>
        <w:t xml:space="preserve">each of the following </w:t>
      </w:r>
      <w:r w:rsidR="008C65EB">
        <w:rPr>
          <w:rFonts w:ascii="Arial" w:hAnsi="Arial"/>
          <w:sz w:val="20"/>
          <w:szCs w:val="20"/>
        </w:rPr>
        <w:t>statements and questions</w:t>
      </w:r>
      <w:r w:rsidR="00E24EEB">
        <w:rPr>
          <w:rFonts w:ascii="Arial" w:hAnsi="Arial"/>
          <w:sz w:val="20"/>
          <w:szCs w:val="20"/>
        </w:rPr>
        <w:t xml:space="preserve">, making appropriate use of the guidelines on the </w:t>
      </w:r>
      <w:r w:rsidR="00133F89">
        <w:rPr>
          <w:rFonts w:ascii="Arial" w:hAnsi="Arial"/>
          <w:sz w:val="20"/>
          <w:szCs w:val="20"/>
        </w:rPr>
        <w:t>next</w:t>
      </w:r>
      <w:r w:rsidR="00E24EEB">
        <w:rPr>
          <w:rFonts w:ascii="Arial" w:hAnsi="Arial"/>
          <w:sz w:val="20"/>
          <w:szCs w:val="20"/>
        </w:rPr>
        <w:t xml:space="preserve"> page by </w:t>
      </w:r>
      <w:r w:rsidR="00F40FE9">
        <w:rPr>
          <w:rFonts w:ascii="Arial" w:hAnsi="Arial"/>
          <w:sz w:val="20"/>
          <w:szCs w:val="20"/>
        </w:rPr>
        <w:t>Coughl</w:t>
      </w:r>
      <w:r w:rsidR="00E24EEB" w:rsidRPr="00E24EEB">
        <w:rPr>
          <w:rFonts w:ascii="Arial" w:hAnsi="Arial"/>
          <w:sz w:val="20"/>
          <w:szCs w:val="20"/>
        </w:rPr>
        <w:t xml:space="preserve">an, </w:t>
      </w:r>
      <w:r w:rsidR="00E24EEB">
        <w:rPr>
          <w:rFonts w:ascii="Arial" w:hAnsi="Arial"/>
          <w:sz w:val="20"/>
          <w:szCs w:val="20"/>
        </w:rPr>
        <w:t xml:space="preserve">Cronin and </w:t>
      </w:r>
      <w:r w:rsidR="00E24EEB" w:rsidRPr="00E24EEB">
        <w:rPr>
          <w:rFonts w:ascii="Arial" w:hAnsi="Arial"/>
          <w:sz w:val="20"/>
          <w:szCs w:val="20"/>
        </w:rPr>
        <w:t>Ryan</w:t>
      </w:r>
      <w:r w:rsidR="00E24EEB">
        <w:rPr>
          <w:rFonts w:ascii="Arial" w:hAnsi="Arial"/>
          <w:sz w:val="20"/>
          <w:szCs w:val="20"/>
        </w:rPr>
        <w:t xml:space="preserve"> (2007).</w:t>
      </w:r>
    </w:p>
    <w:p w14:paraId="380A6B00" w14:textId="77777777" w:rsidR="0045202A" w:rsidRDefault="0045202A" w:rsidP="00533D8F">
      <w:pPr>
        <w:jc w:val="both"/>
        <w:rPr>
          <w:rFonts w:ascii="Arial" w:hAnsi="Arial"/>
          <w:sz w:val="20"/>
          <w:szCs w:val="20"/>
        </w:rPr>
      </w:pPr>
    </w:p>
    <w:p w14:paraId="53B90972" w14:textId="77777777" w:rsidR="00E17F88" w:rsidRDefault="00E17F88" w:rsidP="00533D8F">
      <w:pPr>
        <w:jc w:val="both"/>
        <w:rPr>
          <w:rFonts w:ascii="Arial" w:hAnsi="Arial"/>
          <w:sz w:val="20"/>
          <w:szCs w:val="20"/>
        </w:rPr>
      </w:pPr>
    </w:p>
    <w:p w14:paraId="1A16BB0B" w14:textId="4C895966" w:rsidR="0045202A" w:rsidRDefault="00E24EEB" w:rsidP="00A57D27">
      <w:pPr>
        <w:pStyle w:val="ListParagraph"/>
        <w:numPr>
          <w:ilvl w:val="0"/>
          <w:numId w:val="9"/>
        </w:numPr>
        <w:jc w:val="both"/>
        <w:rPr>
          <w:rFonts w:ascii="Arial" w:hAnsi="Arial"/>
          <w:sz w:val="20"/>
          <w:szCs w:val="20"/>
        </w:rPr>
      </w:pPr>
      <w:r>
        <w:rPr>
          <w:rFonts w:ascii="Arial" w:hAnsi="Arial"/>
          <w:sz w:val="20"/>
          <w:szCs w:val="20"/>
        </w:rPr>
        <w:t xml:space="preserve">Comment upon the </w:t>
      </w:r>
      <w:r w:rsidR="00360FD1" w:rsidRPr="009E4263">
        <w:rPr>
          <w:rFonts w:ascii="Arial" w:hAnsi="Arial"/>
          <w:i/>
          <w:sz w:val="20"/>
          <w:szCs w:val="20"/>
        </w:rPr>
        <w:t>elements influencing the</w:t>
      </w:r>
      <w:r w:rsidR="00360FD1">
        <w:rPr>
          <w:rFonts w:ascii="Arial" w:hAnsi="Arial"/>
          <w:sz w:val="20"/>
          <w:szCs w:val="20"/>
        </w:rPr>
        <w:t xml:space="preserve"> </w:t>
      </w:r>
      <w:r w:rsidR="00360FD1" w:rsidRPr="009E4263">
        <w:rPr>
          <w:rFonts w:ascii="Arial" w:hAnsi="Arial"/>
          <w:i/>
          <w:sz w:val="20"/>
          <w:szCs w:val="20"/>
        </w:rPr>
        <w:t>believability of the research</w:t>
      </w:r>
      <w:r w:rsidR="00360FD1">
        <w:rPr>
          <w:rFonts w:ascii="Arial" w:hAnsi="Arial"/>
          <w:sz w:val="20"/>
          <w:szCs w:val="20"/>
        </w:rPr>
        <w:t>.</w:t>
      </w:r>
    </w:p>
    <w:p w14:paraId="49526A62" w14:textId="088C155C" w:rsidR="00012B32" w:rsidRDefault="00D5788A" w:rsidP="00012B32">
      <w:pPr>
        <w:pStyle w:val="ListParagraph"/>
        <w:ind w:left="360"/>
        <w:jc w:val="both"/>
        <w:rPr>
          <w:rFonts w:ascii="Arial" w:hAnsi="Arial"/>
          <w:sz w:val="20"/>
          <w:szCs w:val="20"/>
        </w:rPr>
      </w:pPr>
      <w:r>
        <w:rPr>
          <w:rFonts w:ascii="Arial" w:hAnsi="Arial"/>
          <w:sz w:val="20"/>
          <w:szCs w:val="20"/>
        </w:rPr>
        <w:br/>
      </w:r>
    </w:p>
    <w:p w14:paraId="3A459BD4" w14:textId="69EB3BE0" w:rsidR="0000159C" w:rsidRDefault="000E386E" w:rsidP="00A57D27">
      <w:pPr>
        <w:pStyle w:val="ListParagraph"/>
        <w:numPr>
          <w:ilvl w:val="0"/>
          <w:numId w:val="9"/>
        </w:numPr>
        <w:jc w:val="both"/>
        <w:rPr>
          <w:rFonts w:ascii="Arial" w:hAnsi="Arial"/>
          <w:sz w:val="20"/>
          <w:szCs w:val="20"/>
        </w:rPr>
      </w:pPr>
      <w:r>
        <w:rPr>
          <w:rFonts w:ascii="Arial" w:hAnsi="Arial"/>
          <w:sz w:val="20"/>
          <w:szCs w:val="20"/>
        </w:rPr>
        <w:t xml:space="preserve">What is the main purpose or </w:t>
      </w:r>
      <w:r w:rsidRPr="000E386E">
        <w:rPr>
          <w:rFonts w:ascii="Arial" w:hAnsi="Arial"/>
          <w:i/>
          <w:sz w:val="20"/>
          <w:szCs w:val="20"/>
        </w:rPr>
        <w:t>intention of the study</w:t>
      </w:r>
      <w:r>
        <w:rPr>
          <w:rFonts w:ascii="Arial" w:hAnsi="Arial"/>
          <w:sz w:val="20"/>
          <w:szCs w:val="20"/>
        </w:rPr>
        <w:t xml:space="preserve"> and does this match well to the </w:t>
      </w:r>
      <w:r w:rsidRPr="000E386E">
        <w:rPr>
          <w:rFonts w:ascii="Arial" w:hAnsi="Arial"/>
          <w:i/>
          <w:sz w:val="20"/>
          <w:szCs w:val="20"/>
        </w:rPr>
        <w:t>approach</w:t>
      </w:r>
      <w:r>
        <w:rPr>
          <w:rFonts w:ascii="Arial" w:hAnsi="Arial"/>
          <w:sz w:val="20"/>
          <w:szCs w:val="20"/>
        </w:rPr>
        <w:t xml:space="preserve"> they have selected?</w:t>
      </w:r>
    </w:p>
    <w:p w14:paraId="00B47C15" w14:textId="1EB181F7" w:rsidR="007867E9" w:rsidRDefault="00D5788A" w:rsidP="007867E9">
      <w:pPr>
        <w:jc w:val="both"/>
        <w:rPr>
          <w:rFonts w:ascii="Arial" w:hAnsi="Arial"/>
          <w:sz w:val="20"/>
          <w:szCs w:val="20"/>
        </w:rPr>
      </w:pPr>
      <w:r>
        <w:rPr>
          <w:rFonts w:ascii="Arial" w:hAnsi="Arial"/>
          <w:sz w:val="20"/>
          <w:szCs w:val="20"/>
        </w:rPr>
        <w:br/>
      </w:r>
    </w:p>
    <w:p w14:paraId="1F8D098F" w14:textId="11833A35" w:rsidR="007867E9" w:rsidRDefault="000E386E" w:rsidP="00A57D27">
      <w:pPr>
        <w:pStyle w:val="ListParagraph"/>
        <w:numPr>
          <w:ilvl w:val="0"/>
          <w:numId w:val="9"/>
        </w:numPr>
        <w:jc w:val="both"/>
        <w:rPr>
          <w:rFonts w:ascii="Arial" w:hAnsi="Arial"/>
          <w:sz w:val="20"/>
          <w:szCs w:val="20"/>
        </w:rPr>
      </w:pPr>
      <w:r>
        <w:rPr>
          <w:rFonts w:ascii="Arial" w:hAnsi="Arial"/>
          <w:sz w:val="20"/>
          <w:szCs w:val="20"/>
        </w:rPr>
        <w:t xml:space="preserve">Do the researchers discuss the </w:t>
      </w:r>
      <w:r w:rsidRPr="000E386E">
        <w:rPr>
          <w:rFonts w:ascii="Arial" w:hAnsi="Arial"/>
          <w:i/>
          <w:sz w:val="20"/>
          <w:szCs w:val="20"/>
        </w:rPr>
        <w:t>rigour</w:t>
      </w:r>
      <w:r>
        <w:rPr>
          <w:rFonts w:ascii="Arial" w:hAnsi="Arial"/>
          <w:sz w:val="20"/>
          <w:szCs w:val="20"/>
        </w:rPr>
        <w:t xml:space="preserve"> of their work?</w:t>
      </w:r>
    </w:p>
    <w:p w14:paraId="052C6E7D" w14:textId="64C2C2A1" w:rsidR="00E24EEB" w:rsidRDefault="00D5788A" w:rsidP="00E24EEB">
      <w:pPr>
        <w:jc w:val="both"/>
        <w:rPr>
          <w:rFonts w:ascii="Arial" w:hAnsi="Arial"/>
          <w:sz w:val="20"/>
          <w:szCs w:val="20"/>
        </w:rPr>
      </w:pPr>
      <w:r>
        <w:rPr>
          <w:rFonts w:ascii="Arial" w:hAnsi="Arial"/>
          <w:sz w:val="20"/>
          <w:szCs w:val="20"/>
        </w:rPr>
        <w:br/>
      </w:r>
    </w:p>
    <w:p w14:paraId="122E1C02" w14:textId="36970ACE" w:rsidR="00C612AE" w:rsidRDefault="003E66A4" w:rsidP="00A57D27">
      <w:pPr>
        <w:pStyle w:val="ListParagraph"/>
        <w:numPr>
          <w:ilvl w:val="0"/>
          <w:numId w:val="9"/>
        </w:numPr>
        <w:jc w:val="both"/>
        <w:rPr>
          <w:rFonts w:ascii="Arial" w:hAnsi="Arial"/>
          <w:sz w:val="20"/>
          <w:szCs w:val="20"/>
        </w:rPr>
      </w:pPr>
      <w:r>
        <w:rPr>
          <w:rFonts w:ascii="Arial" w:hAnsi="Arial"/>
          <w:sz w:val="20"/>
          <w:szCs w:val="20"/>
        </w:rPr>
        <w:t>How would you describe the</w:t>
      </w:r>
      <w:r w:rsidR="00C612AE">
        <w:rPr>
          <w:rFonts w:ascii="Arial" w:hAnsi="Arial"/>
          <w:sz w:val="20"/>
          <w:szCs w:val="20"/>
        </w:rPr>
        <w:t xml:space="preserve"> </w:t>
      </w:r>
      <w:r w:rsidR="00C612AE" w:rsidRPr="00C612AE">
        <w:rPr>
          <w:rFonts w:ascii="Arial" w:hAnsi="Arial"/>
          <w:i/>
          <w:sz w:val="20"/>
          <w:szCs w:val="20"/>
        </w:rPr>
        <w:t>methodology</w:t>
      </w:r>
      <w:r w:rsidR="00C612AE">
        <w:rPr>
          <w:rFonts w:ascii="Arial" w:hAnsi="Arial"/>
          <w:sz w:val="20"/>
          <w:szCs w:val="20"/>
        </w:rPr>
        <w:t xml:space="preserve"> employed in</w:t>
      </w:r>
      <w:r>
        <w:rPr>
          <w:rFonts w:ascii="Arial" w:hAnsi="Arial"/>
          <w:sz w:val="20"/>
          <w:szCs w:val="20"/>
        </w:rPr>
        <w:t xml:space="preserve"> of the paper?</w:t>
      </w:r>
    </w:p>
    <w:p w14:paraId="01CC7AF8" w14:textId="25450AF9" w:rsidR="00832893" w:rsidRPr="00B92A79" w:rsidRDefault="00D5788A" w:rsidP="00B92A79">
      <w:pPr>
        <w:jc w:val="both"/>
        <w:rPr>
          <w:rFonts w:ascii="Arial" w:hAnsi="Arial"/>
          <w:sz w:val="20"/>
          <w:szCs w:val="20"/>
        </w:rPr>
      </w:pPr>
      <w:r>
        <w:rPr>
          <w:rFonts w:ascii="Arial" w:hAnsi="Arial"/>
          <w:sz w:val="20"/>
          <w:szCs w:val="20"/>
        </w:rPr>
        <w:br/>
      </w:r>
    </w:p>
    <w:p w14:paraId="2BD4B547" w14:textId="3B604F43" w:rsidR="00B92A79" w:rsidRDefault="00B92A79" w:rsidP="00A57D27">
      <w:pPr>
        <w:pStyle w:val="ListParagraph"/>
        <w:numPr>
          <w:ilvl w:val="0"/>
          <w:numId w:val="9"/>
        </w:numPr>
        <w:jc w:val="both"/>
        <w:rPr>
          <w:rFonts w:ascii="Arial" w:hAnsi="Arial"/>
          <w:sz w:val="20"/>
          <w:szCs w:val="20"/>
        </w:rPr>
      </w:pPr>
      <w:r>
        <w:rPr>
          <w:rFonts w:ascii="Arial" w:hAnsi="Arial"/>
          <w:sz w:val="20"/>
          <w:szCs w:val="20"/>
        </w:rPr>
        <w:t xml:space="preserve">Can you identify any </w:t>
      </w:r>
      <w:r w:rsidRPr="00EE3045">
        <w:rPr>
          <w:rFonts w:ascii="Arial" w:hAnsi="Arial"/>
          <w:i/>
          <w:sz w:val="20"/>
          <w:szCs w:val="20"/>
        </w:rPr>
        <w:t>ethical issues</w:t>
      </w:r>
      <w:r>
        <w:rPr>
          <w:rFonts w:ascii="Arial" w:hAnsi="Arial"/>
          <w:sz w:val="20"/>
          <w:szCs w:val="20"/>
        </w:rPr>
        <w:t xml:space="preserve"> or considerations in the authors’ work?</w:t>
      </w:r>
    </w:p>
    <w:p w14:paraId="0D453635" w14:textId="51618556" w:rsidR="0051547C" w:rsidRPr="0051547C" w:rsidRDefault="00D5788A" w:rsidP="0051547C">
      <w:pPr>
        <w:jc w:val="both"/>
        <w:rPr>
          <w:rFonts w:ascii="Arial" w:hAnsi="Arial"/>
          <w:sz w:val="20"/>
          <w:szCs w:val="20"/>
        </w:rPr>
      </w:pPr>
      <w:r>
        <w:rPr>
          <w:rFonts w:ascii="Arial" w:hAnsi="Arial"/>
          <w:sz w:val="20"/>
          <w:szCs w:val="20"/>
        </w:rPr>
        <w:br/>
      </w:r>
    </w:p>
    <w:p w14:paraId="58CB6096" w14:textId="2349F869" w:rsidR="0051547C" w:rsidRDefault="0051547C" w:rsidP="00A57D27">
      <w:pPr>
        <w:pStyle w:val="ListParagraph"/>
        <w:numPr>
          <w:ilvl w:val="0"/>
          <w:numId w:val="9"/>
        </w:numPr>
        <w:jc w:val="both"/>
        <w:rPr>
          <w:rFonts w:ascii="Arial" w:hAnsi="Arial"/>
          <w:sz w:val="20"/>
          <w:szCs w:val="20"/>
        </w:rPr>
      </w:pPr>
      <w:r>
        <w:rPr>
          <w:rFonts w:ascii="Arial" w:hAnsi="Arial"/>
          <w:sz w:val="20"/>
          <w:szCs w:val="20"/>
        </w:rPr>
        <w:t xml:space="preserve">How has data been </w:t>
      </w:r>
      <w:r w:rsidRPr="0051547C">
        <w:rPr>
          <w:rFonts w:ascii="Arial" w:hAnsi="Arial"/>
          <w:i/>
          <w:sz w:val="20"/>
          <w:szCs w:val="20"/>
        </w:rPr>
        <w:t>collected</w:t>
      </w:r>
      <w:r>
        <w:rPr>
          <w:rFonts w:ascii="Arial" w:hAnsi="Arial"/>
          <w:sz w:val="20"/>
          <w:szCs w:val="20"/>
        </w:rPr>
        <w:t xml:space="preserve"> and </w:t>
      </w:r>
      <w:r w:rsidRPr="0051547C">
        <w:rPr>
          <w:rFonts w:ascii="Arial" w:hAnsi="Arial"/>
          <w:i/>
          <w:sz w:val="20"/>
          <w:szCs w:val="20"/>
        </w:rPr>
        <w:t>analysed</w:t>
      </w:r>
      <w:r>
        <w:rPr>
          <w:rFonts w:ascii="Arial" w:hAnsi="Arial"/>
          <w:sz w:val="20"/>
          <w:szCs w:val="20"/>
        </w:rPr>
        <w:t>?</w:t>
      </w:r>
    </w:p>
    <w:p w14:paraId="257153B2" w14:textId="2E9CD343" w:rsidR="00EE3045" w:rsidRDefault="00D5788A" w:rsidP="00EE3045">
      <w:pPr>
        <w:jc w:val="both"/>
        <w:rPr>
          <w:rFonts w:ascii="Arial" w:hAnsi="Arial"/>
          <w:sz w:val="20"/>
          <w:szCs w:val="20"/>
        </w:rPr>
      </w:pPr>
      <w:r>
        <w:rPr>
          <w:rFonts w:ascii="Arial" w:hAnsi="Arial"/>
          <w:sz w:val="20"/>
          <w:szCs w:val="20"/>
        </w:rPr>
        <w:br/>
      </w:r>
    </w:p>
    <w:p w14:paraId="7DE7172F" w14:textId="31359554" w:rsidR="00EE3045" w:rsidRDefault="00EE3045" w:rsidP="00A57D27">
      <w:pPr>
        <w:pStyle w:val="ListParagraph"/>
        <w:numPr>
          <w:ilvl w:val="0"/>
          <w:numId w:val="9"/>
        </w:numPr>
        <w:jc w:val="both"/>
        <w:rPr>
          <w:rFonts w:ascii="Arial" w:hAnsi="Arial"/>
          <w:sz w:val="20"/>
          <w:szCs w:val="20"/>
        </w:rPr>
      </w:pPr>
      <w:r>
        <w:rPr>
          <w:rFonts w:ascii="Arial" w:hAnsi="Arial"/>
          <w:sz w:val="20"/>
          <w:szCs w:val="20"/>
        </w:rPr>
        <w:t xml:space="preserve">What are the main </w:t>
      </w:r>
      <w:r w:rsidRPr="00EE3045">
        <w:rPr>
          <w:rFonts w:ascii="Arial" w:hAnsi="Arial"/>
          <w:i/>
          <w:sz w:val="20"/>
          <w:szCs w:val="20"/>
        </w:rPr>
        <w:t>findings or outcomes</w:t>
      </w:r>
      <w:r>
        <w:rPr>
          <w:rFonts w:ascii="Arial" w:hAnsi="Arial"/>
          <w:sz w:val="20"/>
          <w:szCs w:val="20"/>
        </w:rPr>
        <w:t xml:space="preserve"> of the research?</w:t>
      </w:r>
    </w:p>
    <w:p w14:paraId="6FAE7807" w14:textId="011C1D4D" w:rsidR="00EE3045" w:rsidRDefault="00D5788A" w:rsidP="00EE3045">
      <w:pPr>
        <w:jc w:val="both"/>
        <w:rPr>
          <w:rFonts w:ascii="Arial" w:hAnsi="Arial"/>
          <w:sz w:val="20"/>
          <w:szCs w:val="20"/>
        </w:rPr>
      </w:pPr>
      <w:r>
        <w:rPr>
          <w:rFonts w:ascii="Arial" w:hAnsi="Arial"/>
          <w:sz w:val="20"/>
          <w:szCs w:val="20"/>
        </w:rPr>
        <w:br/>
      </w:r>
    </w:p>
    <w:p w14:paraId="3A2ED1DB" w14:textId="018BA4EC" w:rsidR="00EE3045" w:rsidRDefault="004E75C2" w:rsidP="00A57D27">
      <w:pPr>
        <w:pStyle w:val="ListParagraph"/>
        <w:numPr>
          <w:ilvl w:val="0"/>
          <w:numId w:val="9"/>
        </w:numPr>
        <w:jc w:val="both"/>
        <w:rPr>
          <w:rFonts w:ascii="Arial" w:hAnsi="Arial"/>
          <w:sz w:val="20"/>
          <w:szCs w:val="20"/>
        </w:rPr>
      </w:pPr>
      <w:r>
        <w:rPr>
          <w:rFonts w:ascii="Arial" w:hAnsi="Arial"/>
          <w:sz w:val="20"/>
          <w:szCs w:val="20"/>
        </w:rPr>
        <w:t xml:space="preserve">What are the main </w:t>
      </w:r>
      <w:r w:rsidRPr="004E75C2">
        <w:rPr>
          <w:rFonts w:ascii="Arial" w:hAnsi="Arial"/>
          <w:i/>
          <w:sz w:val="20"/>
          <w:szCs w:val="20"/>
        </w:rPr>
        <w:t>strengths</w:t>
      </w:r>
      <w:r>
        <w:rPr>
          <w:rFonts w:ascii="Arial" w:hAnsi="Arial"/>
          <w:sz w:val="20"/>
          <w:szCs w:val="20"/>
        </w:rPr>
        <w:t xml:space="preserve"> and </w:t>
      </w:r>
      <w:r w:rsidRPr="004E75C2">
        <w:rPr>
          <w:rFonts w:ascii="Arial" w:hAnsi="Arial"/>
          <w:i/>
          <w:sz w:val="20"/>
          <w:szCs w:val="20"/>
        </w:rPr>
        <w:t>weakness</w:t>
      </w:r>
      <w:r>
        <w:rPr>
          <w:rFonts w:ascii="Arial" w:hAnsi="Arial"/>
          <w:sz w:val="20"/>
          <w:szCs w:val="20"/>
        </w:rPr>
        <w:t xml:space="preserve"> of the paper?</w:t>
      </w:r>
    </w:p>
    <w:p w14:paraId="4032837D" w14:textId="6CEB1F82" w:rsidR="00701542" w:rsidRPr="00701542" w:rsidRDefault="00701542" w:rsidP="00701542">
      <w:pPr>
        <w:jc w:val="center"/>
        <w:rPr>
          <w:rFonts w:ascii="Arial" w:hAnsi="Arial"/>
          <w:b/>
          <w:sz w:val="20"/>
          <w:szCs w:val="20"/>
        </w:rPr>
      </w:pPr>
      <w:r w:rsidRPr="00701542">
        <w:rPr>
          <w:rFonts w:ascii="Arial" w:hAnsi="Arial"/>
          <w:b/>
          <w:sz w:val="20"/>
          <w:szCs w:val="20"/>
        </w:rPr>
        <w:lastRenderedPageBreak/>
        <w:t>EXTRACTED FROM</w:t>
      </w:r>
    </w:p>
    <w:p w14:paraId="0CB00044" w14:textId="4D1D7F43" w:rsidR="00682EB5" w:rsidRPr="00682EB5" w:rsidRDefault="00682EB5" w:rsidP="00682EB5">
      <w:pPr>
        <w:jc w:val="center"/>
        <w:rPr>
          <w:rFonts w:ascii="Arial" w:hAnsi="Arial"/>
          <w:sz w:val="20"/>
          <w:szCs w:val="20"/>
        </w:rPr>
      </w:pPr>
      <w:r>
        <w:rPr>
          <w:rFonts w:ascii="Arial" w:hAnsi="Arial"/>
          <w:noProof/>
          <w:sz w:val="20"/>
          <w:szCs w:val="20"/>
          <w:lang w:val="en-US"/>
        </w:rPr>
        <w:drawing>
          <wp:anchor distT="0" distB="0" distL="114300" distR="114300" simplePos="0" relativeHeight="251658240" behindDoc="0" locked="0" layoutInCell="1" allowOverlap="1" wp14:anchorId="3E67740B" wp14:editId="4BEF952C">
            <wp:simplePos x="0" y="0"/>
            <wp:positionH relativeFrom="margin">
              <wp:align>center</wp:align>
            </wp:positionH>
            <wp:positionV relativeFrom="margin">
              <wp:align>center</wp:align>
            </wp:positionV>
            <wp:extent cx="6523990" cy="76835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11-06 at 16.20.30.png"/>
                    <pic:cNvPicPr/>
                  </pic:nvPicPr>
                  <pic:blipFill>
                    <a:blip r:embed="rId8">
                      <a:extLst>
                        <a:ext uri="{28A0092B-C50C-407E-A947-70E740481C1C}">
                          <a14:useLocalDpi xmlns:a14="http://schemas.microsoft.com/office/drawing/2010/main" val="0"/>
                        </a:ext>
                      </a:extLst>
                    </a:blip>
                    <a:stretch>
                      <a:fillRect/>
                    </a:stretch>
                  </pic:blipFill>
                  <pic:spPr>
                    <a:xfrm>
                      <a:off x="0" y="0"/>
                      <a:ext cx="6524909" cy="7684167"/>
                    </a:xfrm>
                    <a:prstGeom prst="rect">
                      <a:avLst/>
                    </a:prstGeom>
                  </pic:spPr>
                </pic:pic>
              </a:graphicData>
            </a:graphic>
            <wp14:sizeRelH relativeFrom="margin">
              <wp14:pctWidth>0</wp14:pctWidth>
            </wp14:sizeRelH>
            <wp14:sizeRelV relativeFrom="margin">
              <wp14:pctHeight>0</wp14:pctHeight>
            </wp14:sizeRelV>
          </wp:anchor>
        </w:drawing>
      </w:r>
      <w:r w:rsidRPr="00682EB5">
        <w:rPr>
          <w:rFonts w:ascii="Arial" w:hAnsi="Arial"/>
          <w:sz w:val="20"/>
          <w:szCs w:val="20"/>
        </w:rPr>
        <w:t xml:space="preserve">Ryan, F., Coughlan, M. and Cronin, P., 2007. Step-by-step guide to critiquing research. Part 2: Qualitative research. </w:t>
      </w:r>
      <w:r w:rsidRPr="00682EB5">
        <w:rPr>
          <w:rFonts w:ascii="Arial" w:hAnsi="Arial"/>
          <w:i/>
          <w:iCs/>
          <w:sz w:val="20"/>
          <w:szCs w:val="20"/>
        </w:rPr>
        <w:t>British journal of nursing</w:t>
      </w:r>
      <w:r w:rsidRPr="00682EB5">
        <w:rPr>
          <w:rFonts w:ascii="Arial" w:hAnsi="Arial"/>
          <w:sz w:val="20"/>
          <w:szCs w:val="20"/>
        </w:rPr>
        <w:t xml:space="preserve">, </w:t>
      </w:r>
      <w:r w:rsidRPr="00682EB5">
        <w:rPr>
          <w:rFonts w:ascii="Arial" w:hAnsi="Arial"/>
          <w:i/>
          <w:iCs/>
          <w:sz w:val="20"/>
          <w:szCs w:val="20"/>
        </w:rPr>
        <w:t>16</w:t>
      </w:r>
      <w:r w:rsidRPr="00682EB5">
        <w:rPr>
          <w:rFonts w:ascii="Arial" w:hAnsi="Arial"/>
          <w:sz w:val="20"/>
          <w:szCs w:val="20"/>
        </w:rPr>
        <w:t>(12), pp.738-744.</w:t>
      </w:r>
    </w:p>
    <w:p w14:paraId="4491C5D4" w14:textId="54FEC6CD" w:rsidR="004A18A1" w:rsidRDefault="004A18A1" w:rsidP="00682EB5">
      <w:pPr>
        <w:jc w:val="center"/>
        <w:rPr>
          <w:rFonts w:ascii="Arial" w:hAnsi="Arial"/>
          <w:sz w:val="20"/>
          <w:szCs w:val="20"/>
        </w:rPr>
      </w:pPr>
    </w:p>
    <w:p w14:paraId="1683C24D" w14:textId="77777777" w:rsidR="00682EB5" w:rsidRDefault="00682EB5" w:rsidP="00682EB5">
      <w:pPr>
        <w:jc w:val="center"/>
        <w:rPr>
          <w:rFonts w:ascii="Arial" w:hAnsi="Arial"/>
          <w:sz w:val="20"/>
          <w:szCs w:val="20"/>
        </w:rPr>
      </w:pPr>
    </w:p>
    <w:p w14:paraId="57C1C41C" w14:textId="0CE8AA9A" w:rsidR="00682EB5" w:rsidRPr="00533D8F" w:rsidRDefault="00682EB5" w:rsidP="00682EB5">
      <w:pPr>
        <w:jc w:val="center"/>
        <w:rPr>
          <w:rFonts w:ascii="Arial" w:hAnsi="Arial"/>
          <w:sz w:val="20"/>
          <w:szCs w:val="20"/>
        </w:rPr>
      </w:pPr>
    </w:p>
    <w:sectPr w:rsidR="00682EB5" w:rsidRPr="00533D8F" w:rsidSect="003409F8">
      <w:footerReference w:type="even" r:id="rId9"/>
      <w:footerReference w:type="default" r:id="rId10"/>
      <w:type w:val="continuous"/>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C20AD5" w14:textId="77777777" w:rsidR="00E42952" w:rsidRDefault="00E42952" w:rsidP="002A63F9">
      <w:r>
        <w:separator/>
      </w:r>
    </w:p>
  </w:endnote>
  <w:endnote w:type="continuationSeparator" w:id="0">
    <w:p w14:paraId="590B4E7A" w14:textId="77777777" w:rsidR="00E42952" w:rsidRDefault="00E42952" w:rsidP="002A6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D95269" w14:textId="77777777" w:rsidR="00E42952" w:rsidRDefault="00E42952" w:rsidP="00A40A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044356" w14:textId="77777777" w:rsidR="00E42952" w:rsidRDefault="00E42952" w:rsidP="002A63F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3B40AA" w14:textId="77777777" w:rsidR="00E42952" w:rsidRPr="002A63F9" w:rsidRDefault="00E42952" w:rsidP="00A40ACE">
    <w:pPr>
      <w:pStyle w:val="Footer"/>
      <w:framePr w:wrap="around" w:vAnchor="text" w:hAnchor="margin" w:xAlign="right" w:y="1"/>
      <w:rPr>
        <w:rStyle w:val="PageNumber"/>
        <w:rFonts w:ascii="Arial" w:hAnsi="Arial"/>
        <w:sz w:val="18"/>
        <w:szCs w:val="18"/>
      </w:rPr>
    </w:pPr>
    <w:r w:rsidRPr="002A63F9">
      <w:rPr>
        <w:rStyle w:val="PageNumber"/>
        <w:rFonts w:ascii="Arial" w:hAnsi="Arial"/>
        <w:sz w:val="18"/>
        <w:szCs w:val="18"/>
      </w:rPr>
      <w:fldChar w:fldCharType="begin"/>
    </w:r>
    <w:r w:rsidRPr="002A63F9">
      <w:rPr>
        <w:rStyle w:val="PageNumber"/>
        <w:rFonts w:ascii="Arial" w:hAnsi="Arial"/>
        <w:sz w:val="18"/>
        <w:szCs w:val="18"/>
      </w:rPr>
      <w:instrText xml:space="preserve">PAGE  </w:instrText>
    </w:r>
    <w:r w:rsidRPr="002A63F9">
      <w:rPr>
        <w:rStyle w:val="PageNumber"/>
        <w:rFonts w:ascii="Arial" w:hAnsi="Arial"/>
        <w:sz w:val="18"/>
        <w:szCs w:val="18"/>
      </w:rPr>
      <w:fldChar w:fldCharType="separate"/>
    </w:r>
    <w:r w:rsidR="000F1C89">
      <w:rPr>
        <w:rStyle w:val="PageNumber"/>
        <w:rFonts w:ascii="Arial" w:hAnsi="Arial"/>
        <w:noProof/>
        <w:sz w:val="18"/>
        <w:szCs w:val="18"/>
      </w:rPr>
      <w:t>1</w:t>
    </w:r>
    <w:r w:rsidRPr="002A63F9">
      <w:rPr>
        <w:rStyle w:val="PageNumber"/>
        <w:rFonts w:ascii="Arial" w:hAnsi="Arial"/>
        <w:sz w:val="18"/>
        <w:szCs w:val="18"/>
      </w:rPr>
      <w:fldChar w:fldCharType="end"/>
    </w:r>
  </w:p>
  <w:p w14:paraId="5035FC13" w14:textId="5660FB5F" w:rsidR="00E42952" w:rsidRPr="002A63F9" w:rsidRDefault="00E42952" w:rsidP="002A63F9">
    <w:pPr>
      <w:pStyle w:val="Footer"/>
      <w:ind w:right="360"/>
      <w:rPr>
        <w:rFonts w:ascii="Arial" w:hAnsi="Arial"/>
        <w:sz w:val="18"/>
        <w:szCs w:val="18"/>
      </w:rPr>
    </w:pPr>
    <w:r w:rsidRPr="002A63F9">
      <w:rPr>
        <w:rFonts w:ascii="Arial" w:hAnsi="Arial"/>
        <w:sz w:val="18"/>
        <w:szCs w:val="18"/>
      </w:rPr>
      <w:t>COMM50 Postgraduate Study &amp; Research Methods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064DC5" w14:textId="77777777" w:rsidR="00E42952" w:rsidRDefault="00E42952" w:rsidP="002A63F9">
      <w:r>
        <w:separator/>
      </w:r>
    </w:p>
  </w:footnote>
  <w:footnote w:type="continuationSeparator" w:id="0">
    <w:p w14:paraId="25A8E2F1" w14:textId="77777777" w:rsidR="00E42952" w:rsidRDefault="00E42952" w:rsidP="002A63F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D5F98"/>
    <w:multiLevelType w:val="hybridMultilevel"/>
    <w:tmpl w:val="340C1DB8"/>
    <w:lvl w:ilvl="0" w:tplc="A2BA25D0">
      <w:start w:val="1"/>
      <w:numFmt w:val="bullet"/>
      <w:lvlText w:val=""/>
      <w:lvlJc w:val="left"/>
      <w:pPr>
        <w:tabs>
          <w:tab w:val="num" w:pos="720"/>
        </w:tabs>
        <w:ind w:left="720" w:hanging="360"/>
      </w:pPr>
      <w:rPr>
        <w:rFonts w:ascii="Wingdings 2" w:hAnsi="Wingdings 2" w:hint="default"/>
      </w:rPr>
    </w:lvl>
    <w:lvl w:ilvl="1" w:tplc="00F4CA7E">
      <w:start w:val="1"/>
      <w:numFmt w:val="bullet"/>
      <w:lvlText w:val=""/>
      <w:lvlJc w:val="left"/>
      <w:pPr>
        <w:tabs>
          <w:tab w:val="num" w:pos="1440"/>
        </w:tabs>
        <w:ind w:left="1440" w:hanging="360"/>
      </w:pPr>
      <w:rPr>
        <w:rFonts w:ascii="Wingdings 2" w:hAnsi="Wingdings 2" w:hint="default"/>
      </w:rPr>
    </w:lvl>
    <w:lvl w:ilvl="2" w:tplc="009A6ED2" w:tentative="1">
      <w:start w:val="1"/>
      <w:numFmt w:val="bullet"/>
      <w:lvlText w:val=""/>
      <w:lvlJc w:val="left"/>
      <w:pPr>
        <w:tabs>
          <w:tab w:val="num" w:pos="2160"/>
        </w:tabs>
        <w:ind w:left="2160" w:hanging="360"/>
      </w:pPr>
      <w:rPr>
        <w:rFonts w:ascii="Wingdings 2" w:hAnsi="Wingdings 2" w:hint="default"/>
      </w:rPr>
    </w:lvl>
    <w:lvl w:ilvl="3" w:tplc="CDE69386" w:tentative="1">
      <w:start w:val="1"/>
      <w:numFmt w:val="bullet"/>
      <w:lvlText w:val=""/>
      <w:lvlJc w:val="left"/>
      <w:pPr>
        <w:tabs>
          <w:tab w:val="num" w:pos="2880"/>
        </w:tabs>
        <w:ind w:left="2880" w:hanging="360"/>
      </w:pPr>
      <w:rPr>
        <w:rFonts w:ascii="Wingdings 2" w:hAnsi="Wingdings 2" w:hint="default"/>
      </w:rPr>
    </w:lvl>
    <w:lvl w:ilvl="4" w:tplc="E2405C8C" w:tentative="1">
      <w:start w:val="1"/>
      <w:numFmt w:val="bullet"/>
      <w:lvlText w:val=""/>
      <w:lvlJc w:val="left"/>
      <w:pPr>
        <w:tabs>
          <w:tab w:val="num" w:pos="3600"/>
        </w:tabs>
        <w:ind w:left="3600" w:hanging="360"/>
      </w:pPr>
      <w:rPr>
        <w:rFonts w:ascii="Wingdings 2" w:hAnsi="Wingdings 2" w:hint="default"/>
      </w:rPr>
    </w:lvl>
    <w:lvl w:ilvl="5" w:tplc="FEE2BA72" w:tentative="1">
      <w:start w:val="1"/>
      <w:numFmt w:val="bullet"/>
      <w:lvlText w:val=""/>
      <w:lvlJc w:val="left"/>
      <w:pPr>
        <w:tabs>
          <w:tab w:val="num" w:pos="4320"/>
        </w:tabs>
        <w:ind w:left="4320" w:hanging="360"/>
      </w:pPr>
      <w:rPr>
        <w:rFonts w:ascii="Wingdings 2" w:hAnsi="Wingdings 2" w:hint="default"/>
      </w:rPr>
    </w:lvl>
    <w:lvl w:ilvl="6" w:tplc="1C9E252E" w:tentative="1">
      <w:start w:val="1"/>
      <w:numFmt w:val="bullet"/>
      <w:lvlText w:val=""/>
      <w:lvlJc w:val="left"/>
      <w:pPr>
        <w:tabs>
          <w:tab w:val="num" w:pos="5040"/>
        </w:tabs>
        <w:ind w:left="5040" w:hanging="360"/>
      </w:pPr>
      <w:rPr>
        <w:rFonts w:ascii="Wingdings 2" w:hAnsi="Wingdings 2" w:hint="default"/>
      </w:rPr>
    </w:lvl>
    <w:lvl w:ilvl="7" w:tplc="C63091F6" w:tentative="1">
      <w:start w:val="1"/>
      <w:numFmt w:val="bullet"/>
      <w:lvlText w:val=""/>
      <w:lvlJc w:val="left"/>
      <w:pPr>
        <w:tabs>
          <w:tab w:val="num" w:pos="5760"/>
        </w:tabs>
        <w:ind w:left="5760" w:hanging="360"/>
      </w:pPr>
      <w:rPr>
        <w:rFonts w:ascii="Wingdings 2" w:hAnsi="Wingdings 2" w:hint="default"/>
      </w:rPr>
    </w:lvl>
    <w:lvl w:ilvl="8" w:tplc="02F48BD2" w:tentative="1">
      <w:start w:val="1"/>
      <w:numFmt w:val="bullet"/>
      <w:lvlText w:val=""/>
      <w:lvlJc w:val="left"/>
      <w:pPr>
        <w:tabs>
          <w:tab w:val="num" w:pos="6480"/>
        </w:tabs>
        <w:ind w:left="6480" w:hanging="360"/>
      </w:pPr>
      <w:rPr>
        <w:rFonts w:ascii="Wingdings 2" w:hAnsi="Wingdings 2" w:hint="default"/>
      </w:rPr>
    </w:lvl>
  </w:abstractNum>
  <w:abstractNum w:abstractNumId="1">
    <w:nsid w:val="1A266983"/>
    <w:multiLevelType w:val="hybridMultilevel"/>
    <w:tmpl w:val="1FB4C2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CAF2A6A"/>
    <w:multiLevelType w:val="hybridMultilevel"/>
    <w:tmpl w:val="CCB28872"/>
    <w:lvl w:ilvl="0" w:tplc="04090017">
      <w:start w:val="1"/>
      <w:numFmt w:val="lowerLetter"/>
      <w:lvlText w:val="%1)"/>
      <w:lvlJc w:val="left"/>
      <w:pPr>
        <w:ind w:left="72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8FE5E65"/>
    <w:multiLevelType w:val="hybridMultilevel"/>
    <w:tmpl w:val="4A52796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EFF6FFF"/>
    <w:multiLevelType w:val="hybridMultilevel"/>
    <w:tmpl w:val="9418012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4E82F52"/>
    <w:multiLevelType w:val="hybridMultilevel"/>
    <w:tmpl w:val="42E80F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67B1814"/>
    <w:multiLevelType w:val="hybridMultilevel"/>
    <w:tmpl w:val="D3C6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BF21D9"/>
    <w:multiLevelType w:val="hybridMultilevel"/>
    <w:tmpl w:val="957A09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7D6BEA"/>
    <w:multiLevelType w:val="hybridMultilevel"/>
    <w:tmpl w:val="94226AF4"/>
    <w:lvl w:ilvl="0" w:tplc="744C2210">
      <w:start w:val="1"/>
      <w:numFmt w:val="bullet"/>
      <w:lvlText w:val=""/>
      <w:lvlJc w:val="left"/>
      <w:pPr>
        <w:tabs>
          <w:tab w:val="num" w:pos="720"/>
        </w:tabs>
        <w:ind w:left="720" w:hanging="360"/>
      </w:pPr>
      <w:rPr>
        <w:rFonts w:ascii="Wingdings 2" w:hAnsi="Wingdings 2" w:hint="default"/>
      </w:rPr>
    </w:lvl>
    <w:lvl w:ilvl="1" w:tplc="0D6E7868">
      <w:start w:val="1"/>
      <w:numFmt w:val="bullet"/>
      <w:lvlText w:val=""/>
      <w:lvlJc w:val="left"/>
      <w:pPr>
        <w:tabs>
          <w:tab w:val="num" w:pos="1440"/>
        </w:tabs>
        <w:ind w:left="1440" w:hanging="360"/>
      </w:pPr>
      <w:rPr>
        <w:rFonts w:ascii="Wingdings 2" w:hAnsi="Wingdings 2" w:hint="default"/>
      </w:rPr>
    </w:lvl>
    <w:lvl w:ilvl="2" w:tplc="BF4E8748" w:tentative="1">
      <w:start w:val="1"/>
      <w:numFmt w:val="bullet"/>
      <w:lvlText w:val=""/>
      <w:lvlJc w:val="left"/>
      <w:pPr>
        <w:tabs>
          <w:tab w:val="num" w:pos="2160"/>
        </w:tabs>
        <w:ind w:left="2160" w:hanging="360"/>
      </w:pPr>
      <w:rPr>
        <w:rFonts w:ascii="Wingdings 2" w:hAnsi="Wingdings 2" w:hint="default"/>
      </w:rPr>
    </w:lvl>
    <w:lvl w:ilvl="3" w:tplc="7E481688" w:tentative="1">
      <w:start w:val="1"/>
      <w:numFmt w:val="bullet"/>
      <w:lvlText w:val=""/>
      <w:lvlJc w:val="left"/>
      <w:pPr>
        <w:tabs>
          <w:tab w:val="num" w:pos="2880"/>
        </w:tabs>
        <w:ind w:left="2880" w:hanging="360"/>
      </w:pPr>
      <w:rPr>
        <w:rFonts w:ascii="Wingdings 2" w:hAnsi="Wingdings 2" w:hint="default"/>
      </w:rPr>
    </w:lvl>
    <w:lvl w:ilvl="4" w:tplc="C3C2A390" w:tentative="1">
      <w:start w:val="1"/>
      <w:numFmt w:val="bullet"/>
      <w:lvlText w:val=""/>
      <w:lvlJc w:val="left"/>
      <w:pPr>
        <w:tabs>
          <w:tab w:val="num" w:pos="3600"/>
        </w:tabs>
        <w:ind w:left="3600" w:hanging="360"/>
      </w:pPr>
      <w:rPr>
        <w:rFonts w:ascii="Wingdings 2" w:hAnsi="Wingdings 2" w:hint="default"/>
      </w:rPr>
    </w:lvl>
    <w:lvl w:ilvl="5" w:tplc="57D4F27A" w:tentative="1">
      <w:start w:val="1"/>
      <w:numFmt w:val="bullet"/>
      <w:lvlText w:val=""/>
      <w:lvlJc w:val="left"/>
      <w:pPr>
        <w:tabs>
          <w:tab w:val="num" w:pos="4320"/>
        </w:tabs>
        <w:ind w:left="4320" w:hanging="360"/>
      </w:pPr>
      <w:rPr>
        <w:rFonts w:ascii="Wingdings 2" w:hAnsi="Wingdings 2" w:hint="default"/>
      </w:rPr>
    </w:lvl>
    <w:lvl w:ilvl="6" w:tplc="D5CEF73C" w:tentative="1">
      <w:start w:val="1"/>
      <w:numFmt w:val="bullet"/>
      <w:lvlText w:val=""/>
      <w:lvlJc w:val="left"/>
      <w:pPr>
        <w:tabs>
          <w:tab w:val="num" w:pos="5040"/>
        </w:tabs>
        <w:ind w:left="5040" w:hanging="360"/>
      </w:pPr>
      <w:rPr>
        <w:rFonts w:ascii="Wingdings 2" w:hAnsi="Wingdings 2" w:hint="default"/>
      </w:rPr>
    </w:lvl>
    <w:lvl w:ilvl="7" w:tplc="82185BA0" w:tentative="1">
      <w:start w:val="1"/>
      <w:numFmt w:val="bullet"/>
      <w:lvlText w:val=""/>
      <w:lvlJc w:val="left"/>
      <w:pPr>
        <w:tabs>
          <w:tab w:val="num" w:pos="5760"/>
        </w:tabs>
        <w:ind w:left="5760" w:hanging="360"/>
      </w:pPr>
      <w:rPr>
        <w:rFonts w:ascii="Wingdings 2" w:hAnsi="Wingdings 2" w:hint="default"/>
      </w:rPr>
    </w:lvl>
    <w:lvl w:ilvl="8" w:tplc="7A7ED982" w:tentative="1">
      <w:start w:val="1"/>
      <w:numFmt w:val="bullet"/>
      <w:lvlText w:val=""/>
      <w:lvlJc w:val="left"/>
      <w:pPr>
        <w:tabs>
          <w:tab w:val="num" w:pos="6480"/>
        </w:tabs>
        <w:ind w:left="6480" w:hanging="360"/>
      </w:pPr>
      <w:rPr>
        <w:rFonts w:ascii="Wingdings 2" w:hAnsi="Wingdings 2" w:hint="default"/>
      </w:rPr>
    </w:lvl>
  </w:abstractNum>
  <w:num w:numId="1">
    <w:abstractNumId w:val="5"/>
  </w:num>
  <w:num w:numId="2">
    <w:abstractNumId w:val="3"/>
  </w:num>
  <w:num w:numId="3">
    <w:abstractNumId w:val="0"/>
  </w:num>
  <w:num w:numId="4">
    <w:abstractNumId w:val="8"/>
  </w:num>
  <w:num w:numId="5">
    <w:abstractNumId w:val="6"/>
  </w:num>
  <w:num w:numId="6">
    <w:abstractNumId w:val="7"/>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0807"/>
    <w:rsid w:val="0000159C"/>
    <w:rsid w:val="000025A3"/>
    <w:rsid w:val="000052FE"/>
    <w:rsid w:val="00012B32"/>
    <w:rsid w:val="000E386E"/>
    <w:rsid w:val="000F1C89"/>
    <w:rsid w:val="00103B16"/>
    <w:rsid w:val="00121ADB"/>
    <w:rsid w:val="00133F89"/>
    <w:rsid w:val="00154ACF"/>
    <w:rsid w:val="001A1CEA"/>
    <w:rsid w:val="001B0197"/>
    <w:rsid w:val="001E4C14"/>
    <w:rsid w:val="00213982"/>
    <w:rsid w:val="00230B7A"/>
    <w:rsid w:val="00277DC0"/>
    <w:rsid w:val="00280411"/>
    <w:rsid w:val="00282CA3"/>
    <w:rsid w:val="00286310"/>
    <w:rsid w:val="002874A4"/>
    <w:rsid w:val="002A3CF7"/>
    <w:rsid w:val="002A63F9"/>
    <w:rsid w:val="002E4BD5"/>
    <w:rsid w:val="002F6E9E"/>
    <w:rsid w:val="00313DC8"/>
    <w:rsid w:val="003263D9"/>
    <w:rsid w:val="003409F8"/>
    <w:rsid w:val="00360FD1"/>
    <w:rsid w:val="00375205"/>
    <w:rsid w:val="00382112"/>
    <w:rsid w:val="00393A56"/>
    <w:rsid w:val="00396B62"/>
    <w:rsid w:val="003C48D0"/>
    <w:rsid w:val="003D68A9"/>
    <w:rsid w:val="003E66A4"/>
    <w:rsid w:val="0045202A"/>
    <w:rsid w:val="0046112C"/>
    <w:rsid w:val="004A18A1"/>
    <w:rsid w:val="004B046D"/>
    <w:rsid w:val="004E75C2"/>
    <w:rsid w:val="0051547C"/>
    <w:rsid w:val="0051548C"/>
    <w:rsid w:val="00516E5C"/>
    <w:rsid w:val="00533D8F"/>
    <w:rsid w:val="00536022"/>
    <w:rsid w:val="00575FBC"/>
    <w:rsid w:val="00586C27"/>
    <w:rsid w:val="00604B40"/>
    <w:rsid w:val="006322AB"/>
    <w:rsid w:val="00641B9B"/>
    <w:rsid w:val="00682EB5"/>
    <w:rsid w:val="006959E6"/>
    <w:rsid w:val="006B064C"/>
    <w:rsid w:val="006E3931"/>
    <w:rsid w:val="00701542"/>
    <w:rsid w:val="00730AA4"/>
    <w:rsid w:val="00731F5A"/>
    <w:rsid w:val="00734C87"/>
    <w:rsid w:val="007371FC"/>
    <w:rsid w:val="007867E9"/>
    <w:rsid w:val="007C09AE"/>
    <w:rsid w:val="007E6769"/>
    <w:rsid w:val="00816311"/>
    <w:rsid w:val="00832893"/>
    <w:rsid w:val="00850323"/>
    <w:rsid w:val="00857156"/>
    <w:rsid w:val="008778A4"/>
    <w:rsid w:val="008C65EB"/>
    <w:rsid w:val="008E2E3B"/>
    <w:rsid w:val="008F5D9D"/>
    <w:rsid w:val="00922C47"/>
    <w:rsid w:val="00931A66"/>
    <w:rsid w:val="00946B62"/>
    <w:rsid w:val="00950EC5"/>
    <w:rsid w:val="009832C5"/>
    <w:rsid w:val="009B6999"/>
    <w:rsid w:val="009E2AC2"/>
    <w:rsid w:val="009E4263"/>
    <w:rsid w:val="009F316D"/>
    <w:rsid w:val="00A02A9A"/>
    <w:rsid w:val="00A40ACE"/>
    <w:rsid w:val="00A53FE8"/>
    <w:rsid w:val="00A57D27"/>
    <w:rsid w:val="00A742BA"/>
    <w:rsid w:val="00A92E1D"/>
    <w:rsid w:val="00AA0346"/>
    <w:rsid w:val="00B4586E"/>
    <w:rsid w:val="00B7720E"/>
    <w:rsid w:val="00B92A79"/>
    <w:rsid w:val="00B94A0D"/>
    <w:rsid w:val="00BC48F6"/>
    <w:rsid w:val="00BC4D9D"/>
    <w:rsid w:val="00BD6C17"/>
    <w:rsid w:val="00C0548A"/>
    <w:rsid w:val="00C17F51"/>
    <w:rsid w:val="00C307FE"/>
    <w:rsid w:val="00C30E3E"/>
    <w:rsid w:val="00C4518F"/>
    <w:rsid w:val="00C612AE"/>
    <w:rsid w:val="00C82C11"/>
    <w:rsid w:val="00C938BE"/>
    <w:rsid w:val="00CB62A0"/>
    <w:rsid w:val="00CD4E16"/>
    <w:rsid w:val="00D5788A"/>
    <w:rsid w:val="00D70807"/>
    <w:rsid w:val="00D755CA"/>
    <w:rsid w:val="00D756A6"/>
    <w:rsid w:val="00D8282D"/>
    <w:rsid w:val="00D84B4A"/>
    <w:rsid w:val="00D938CB"/>
    <w:rsid w:val="00DA1C28"/>
    <w:rsid w:val="00DA76DC"/>
    <w:rsid w:val="00DB32FC"/>
    <w:rsid w:val="00DC1F3D"/>
    <w:rsid w:val="00DD28BC"/>
    <w:rsid w:val="00E17F88"/>
    <w:rsid w:val="00E24EEB"/>
    <w:rsid w:val="00E3521E"/>
    <w:rsid w:val="00E42952"/>
    <w:rsid w:val="00E4332D"/>
    <w:rsid w:val="00E567F7"/>
    <w:rsid w:val="00E60E7A"/>
    <w:rsid w:val="00E74537"/>
    <w:rsid w:val="00E85C8E"/>
    <w:rsid w:val="00EE2271"/>
    <w:rsid w:val="00EE3045"/>
    <w:rsid w:val="00EF4175"/>
    <w:rsid w:val="00EF4F8A"/>
    <w:rsid w:val="00F10EC7"/>
    <w:rsid w:val="00F25BFA"/>
    <w:rsid w:val="00F35DBC"/>
    <w:rsid w:val="00F40FE9"/>
    <w:rsid w:val="00F56BEB"/>
    <w:rsid w:val="00F737AD"/>
    <w:rsid w:val="00F90A25"/>
    <w:rsid w:val="00FB473E"/>
    <w:rsid w:val="00FE3F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AA9EE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56BE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63F9"/>
    <w:pPr>
      <w:tabs>
        <w:tab w:val="center" w:pos="4320"/>
        <w:tab w:val="right" w:pos="8640"/>
      </w:tabs>
    </w:pPr>
  </w:style>
  <w:style w:type="character" w:customStyle="1" w:styleId="HeaderChar">
    <w:name w:val="Header Char"/>
    <w:basedOn w:val="DefaultParagraphFont"/>
    <w:link w:val="Header"/>
    <w:uiPriority w:val="99"/>
    <w:rsid w:val="002A63F9"/>
    <w:rPr>
      <w:lang w:val="en-GB"/>
    </w:rPr>
  </w:style>
  <w:style w:type="paragraph" w:styleId="Footer">
    <w:name w:val="footer"/>
    <w:basedOn w:val="Normal"/>
    <w:link w:val="FooterChar"/>
    <w:uiPriority w:val="99"/>
    <w:unhideWhenUsed/>
    <w:rsid w:val="002A63F9"/>
    <w:pPr>
      <w:tabs>
        <w:tab w:val="center" w:pos="4320"/>
        <w:tab w:val="right" w:pos="8640"/>
      </w:tabs>
    </w:pPr>
  </w:style>
  <w:style w:type="character" w:customStyle="1" w:styleId="FooterChar">
    <w:name w:val="Footer Char"/>
    <w:basedOn w:val="DefaultParagraphFont"/>
    <w:link w:val="Footer"/>
    <w:uiPriority w:val="99"/>
    <w:rsid w:val="002A63F9"/>
    <w:rPr>
      <w:lang w:val="en-GB"/>
    </w:rPr>
  </w:style>
  <w:style w:type="character" w:styleId="PageNumber">
    <w:name w:val="page number"/>
    <w:basedOn w:val="DefaultParagraphFont"/>
    <w:uiPriority w:val="99"/>
    <w:semiHidden/>
    <w:unhideWhenUsed/>
    <w:rsid w:val="002A63F9"/>
  </w:style>
  <w:style w:type="character" w:styleId="Hyperlink">
    <w:name w:val="Hyperlink"/>
    <w:basedOn w:val="DefaultParagraphFont"/>
    <w:uiPriority w:val="99"/>
    <w:unhideWhenUsed/>
    <w:rsid w:val="003D68A9"/>
    <w:rPr>
      <w:color w:val="0000FF" w:themeColor="hyperlink"/>
      <w:u w:val="single"/>
    </w:rPr>
  </w:style>
  <w:style w:type="paragraph" w:styleId="ListParagraph">
    <w:name w:val="List Paragraph"/>
    <w:basedOn w:val="Normal"/>
    <w:uiPriority w:val="34"/>
    <w:qFormat/>
    <w:rsid w:val="00E567F7"/>
    <w:pPr>
      <w:ind w:left="720"/>
      <w:contextualSpacing/>
    </w:pPr>
  </w:style>
  <w:style w:type="character" w:customStyle="1" w:styleId="Heading1Char">
    <w:name w:val="Heading 1 Char"/>
    <w:basedOn w:val="DefaultParagraphFont"/>
    <w:link w:val="Heading1"/>
    <w:uiPriority w:val="9"/>
    <w:rsid w:val="00F56BEB"/>
    <w:rPr>
      <w:rFonts w:asciiTheme="majorHAnsi" w:eastAsiaTheme="majorEastAsia" w:hAnsiTheme="majorHAnsi" w:cstheme="majorBidi"/>
      <w:b/>
      <w:bCs/>
      <w:color w:val="345A8A" w:themeColor="accent1" w:themeShade="B5"/>
      <w:sz w:val="32"/>
      <w:szCs w:val="32"/>
      <w:lang w:val="en-GB"/>
    </w:rPr>
  </w:style>
  <w:style w:type="table" w:styleId="TableGrid">
    <w:name w:val="Table Grid"/>
    <w:basedOn w:val="TableNormal"/>
    <w:uiPriority w:val="59"/>
    <w:rsid w:val="004520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01542"/>
    <w:rPr>
      <w:rFonts w:ascii="Lucida Grande" w:hAnsi="Lucida Grande"/>
      <w:sz w:val="18"/>
      <w:szCs w:val="18"/>
    </w:rPr>
  </w:style>
  <w:style w:type="character" w:customStyle="1" w:styleId="BalloonTextChar">
    <w:name w:val="Balloon Text Char"/>
    <w:basedOn w:val="DefaultParagraphFont"/>
    <w:link w:val="BalloonText"/>
    <w:uiPriority w:val="99"/>
    <w:semiHidden/>
    <w:rsid w:val="00701542"/>
    <w:rPr>
      <w:rFonts w:ascii="Lucida Grande" w:hAnsi="Lucida Grande"/>
      <w:sz w:val="18"/>
      <w:szCs w:val="18"/>
      <w:lang w:val="en-GB"/>
    </w:rPr>
  </w:style>
  <w:style w:type="paragraph" w:styleId="NormalWeb">
    <w:name w:val="Normal (Web)"/>
    <w:basedOn w:val="Normal"/>
    <w:uiPriority w:val="99"/>
    <w:semiHidden/>
    <w:unhideWhenUsed/>
    <w:rsid w:val="00154ACF"/>
    <w:rPr>
      <w:rFonts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56BE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63F9"/>
    <w:pPr>
      <w:tabs>
        <w:tab w:val="center" w:pos="4320"/>
        <w:tab w:val="right" w:pos="8640"/>
      </w:tabs>
    </w:pPr>
  </w:style>
  <w:style w:type="character" w:customStyle="1" w:styleId="HeaderChar">
    <w:name w:val="Header Char"/>
    <w:basedOn w:val="DefaultParagraphFont"/>
    <w:link w:val="Header"/>
    <w:uiPriority w:val="99"/>
    <w:rsid w:val="002A63F9"/>
    <w:rPr>
      <w:lang w:val="en-GB"/>
    </w:rPr>
  </w:style>
  <w:style w:type="paragraph" w:styleId="Footer">
    <w:name w:val="footer"/>
    <w:basedOn w:val="Normal"/>
    <w:link w:val="FooterChar"/>
    <w:uiPriority w:val="99"/>
    <w:unhideWhenUsed/>
    <w:rsid w:val="002A63F9"/>
    <w:pPr>
      <w:tabs>
        <w:tab w:val="center" w:pos="4320"/>
        <w:tab w:val="right" w:pos="8640"/>
      </w:tabs>
    </w:pPr>
  </w:style>
  <w:style w:type="character" w:customStyle="1" w:styleId="FooterChar">
    <w:name w:val="Footer Char"/>
    <w:basedOn w:val="DefaultParagraphFont"/>
    <w:link w:val="Footer"/>
    <w:uiPriority w:val="99"/>
    <w:rsid w:val="002A63F9"/>
    <w:rPr>
      <w:lang w:val="en-GB"/>
    </w:rPr>
  </w:style>
  <w:style w:type="character" w:styleId="PageNumber">
    <w:name w:val="page number"/>
    <w:basedOn w:val="DefaultParagraphFont"/>
    <w:uiPriority w:val="99"/>
    <w:semiHidden/>
    <w:unhideWhenUsed/>
    <w:rsid w:val="002A63F9"/>
  </w:style>
  <w:style w:type="character" w:styleId="Hyperlink">
    <w:name w:val="Hyperlink"/>
    <w:basedOn w:val="DefaultParagraphFont"/>
    <w:uiPriority w:val="99"/>
    <w:unhideWhenUsed/>
    <w:rsid w:val="003D68A9"/>
    <w:rPr>
      <w:color w:val="0000FF" w:themeColor="hyperlink"/>
      <w:u w:val="single"/>
    </w:rPr>
  </w:style>
  <w:style w:type="paragraph" w:styleId="ListParagraph">
    <w:name w:val="List Paragraph"/>
    <w:basedOn w:val="Normal"/>
    <w:uiPriority w:val="34"/>
    <w:qFormat/>
    <w:rsid w:val="00E567F7"/>
    <w:pPr>
      <w:ind w:left="720"/>
      <w:contextualSpacing/>
    </w:pPr>
  </w:style>
  <w:style w:type="character" w:customStyle="1" w:styleId="Heading1Char">
    <w:name w:val="Heading 1 Char"/>
    <w:basedOn w:val="DefaultParagraphFont"/>
    <w:link w:val="Heading1"/>
    <w:uiPriority w:val="9"/>
    <w:rsid w:val="00F56BEB"/>
    <w:rPr>
      <w:rFonts w:asciiTheme="majorHAnsi" w:eastAsiaTheme="majorEastAsia" w:hAnsiTheme="majorHAnsi" w:cstheme="majorBidi"/>
      <w:b/>
      <w:bCs/>
      <w:color w:val="345A8A" w:themeColor="accent1" w:themeShade="B5"/>
      <w:sz w:val="32"/>
      <w:szCs w:val="32"/>
      <w:lang w:val="en-GB"/>
    </w:rPr>
  </w:style>
  <w:style w:type="table" w:styleId="TableGrid">
    <w:name w:val="Table Grid"/>
    <w:basedOn w:val="TableNormal"/>
    <w:uiPriority w:val="59"/>
    <w:rsid w:val="004520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01542"/>
    <w:rPr>
      <w:rFonts w:ascii="Lucida Grande" w:hAnsi="Lucida Grande"/>
      <w:sz w:val="18"/>
      <w:szCs w:val="18"/>
    </w:rPr>
  </w:style>
  <w:style w:type="character" w:customStyle="1" w:styleId="BalloonTextChar">
    <w:name w:val="Balloon Text Char"/>
    <w:basedOn w:val="DefaultParagraphFont"/>
    <w:link w:val="BalloonText"/>
    <w:uiPriority w:val="99"/>
    <w:semiHidden/>
    <w:rsid w:val="00701542"/>
    <w:rPr>
      <w:rFonts w:ascii="Lucida Grande" w:hAnsi="Lucida Grande"/>
      <w:sz w:val="18"/>
      <w:szCs w:val="18"/>
      <w:lang w:val="en-GB"/>
    </w:rPr>
  </w:style>
  <w:style w:type="paragraph" w:styleId="NormalWeb">
    <w:name w:val="Normal (Web)"/>
    <w:basedOn w:val="Normal"/>
    <w:uiPriority w:val="99"/>
    <w:semiHidden/>
    <w:unhideWhenUsed/>
    <w:rsid w:val="00154AC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495779">
      <w:bodyDiv w:val="1"/>
      <w:marLeft w:val="0"/>
      <w:marRight w:val="0"/>
      <w:marTop w:val="0"/>
      <w:marBottom w:val="0"/>
      <w:divBdr>
        <w:top w:val="none" w:sz="0" w:space="0" w:color="auto"/>
        <w:left w:val="none" w:sz="0" w:space="0" w:color="auto"/>
        <w:bottom w:val="none" w:sz="0" w:space="0" w:color="auto"/>
        <w:right w:val="none" w:sz="0" w:space="0" w:color="auto"/>
      </w:divBdr>
      <w:divsChild>
        <w:div w:id="536238914">
          <w:marLeft w:val="0"/>
          <w:marRight w:val="0"/>
          <w:marTop w:val="0"/>
          <w:marBottom w:val="0"/>
          <w:divBdr>
            <w:top w:val="none" w:sz="0" w:space="0" w:color="auto"/>
            <w:left w:val="none" w:sz="0" w:space="0" w:color="auto"/>
            <w:bottom w:val="none" w:sz="0" w:space="0" w:color="auto"/>
            <w:right w:val="none" w:sz="0" w:space="0" w:color="auto"/>
          </w:divBdr>
        </w:div>
      </w:divsChild>
    </w:div>
    <w:div w:id="330716328">
      <w:bodyDiv w:val="1"/>
      <w:marLeft w:val="0"/>
      <w:marRight w:val="0"/>
      <w:marTop w:val="0"/>
      <w:marBottom w:val="0"/>
      <w:divBdr>
        <w:top w:val="none" w:sz="0" w:space="0" w:color="auto"/>
        <w:left w:val="none" w:sz="0" w:space="0" w:color="auto"/>
        <w:bottom w:val="none" w:sz="0" w:space="0" w:color="auto"/>
        <w:right w:val="none" w:sz="0" w:space="0" w:color="auto"/>
      </w:divBdr>
      <w:divsChild>
        <w:div w:id="559947940">
          <w:marLeft w:val="1008"/>
          <w:marRight w:val="0"/>
          <w:marTop w:val="110"/>
          <w:marBottom w:val="0"/>
          <w:divBdr>
            <w:top w:val="none" w:sz="0" w:space="0" w:color="auto"/>
            <w:left w:val="none" w:sz="0" w:space="0" w:color="auto"/>
            <w:bottom w:val="none" w:sz="0" w:space="0" w:color="auto"/>
            <w:right w:val="none" w:sz="0" w:space="0" w:color="auto"/>
          </w:divBdr>
        </w:div>
        <w:div w:id="1013610049">
          <w:marLeft w:val="1008"/>
          <w:marRight w:val="0"/>
          <w:marTop w:val="110"/>
          <w:marBottom w:val="0"/>
          <w:divBdr>
            <w:top w:val="none" w:sz="0" w:space="0" w:color="auto"/>
            <w:left w:val="none" w:sz="0" w:space="0" w:color="auto"/>
            <w:bottom w:val="none" w:sz="0" w:space="0" w:color="auto"/>
            <w:right w:val="none" w:sz="0" w:space="0" w:color="auto"/>
          </w:divBdr>
        </w:div>
        <w:div w:id="1929191335">
          <w:marLeft w:val="1008"/>
          <w:marRight w:val="0"/>
          <w:marTop w:val="110"/>
          <w:marBottom w:val="0"/>
          <w:divBdr>
            <w:top w:val="none" w:sz="0" w:space="0" w:color="auto"/>
            <w:left w:val="none" w:sz="0" w:space="0" w:color="auto"/>
            <w:bottom w:val="none" w:sz="0" w:space="0" w:color="auto"/>
            <w:right w:val="none" w:sz="0" w:space="0" w:color="auto"/>
          </w:divBdr>
        </w:div>
        <w:div w:id="1364359122">
          <w:marLeft w:val="1008"/>
          <w:marRight w:val="0"/>
          <w:marTop w:val="110"/>
          <w:marBottom w:val="0"/>
          <w:divBdr>
            <w:top w:val="none" w:sz="0" w:space="0" w:color="auto"/>
            <w:left w:val="none" w:sz="0" w:space="0" w:color="auto"/>
            <w:bottom w:val="none" w:sz="0" w:space="0" w:color="auto"/>
            <w:right w:val="none" w:sz="0" w:space="0" w:color="auto"/>
          </w:divBdr>
        </w:div>
        <w:div w:id="318390607">
          <w:marLeft w:val="1008"/>
          <w:marRight w:val="0"/>
          <w:marTop w:val="110"/>
          <w:marBottom w:val="0"/>
          <w:divBdr>
            <w:top w:val="none" w:sz="0" w:space="0" w:color="auto"/>
            <w:left w:val="none" w:sz="0" w:space="0" w:color="auto"/>
            <w:bottom w:val="none" w:sz="0" w:space="0" w:color="auto"/>
            <w:right w:val="none" w:sz="0" w:space="0" w:color="auto"/>
          </w:divBdr>
        </w:div>
      </w:divsChild>
    </w:div>
    <w:div w:id="1501658194">
      <w:bodyDiv w:val="1"/>
      <w:marLeft w:val="0"/>
      <w:marRight w:val="0"/>
      <w:marTop w:val="0"/>
      <w:marBottom w:val="0"/>
      <w:divBdr>
        <w:top w:val="none" w:sz="0" w:space="0" w:color="auto"/>
        <w:left w:val="none" w:sz="0" w:space="0" w:color="auto"/>
        <w:bottom w:val="none" w:sz="0" w:space="0" w:color="auto"/>
        <w:right w:val="none" w:sz="0" w:space="0" w:color="auto"/>
      </w:divBdr>
      <w:divsChild>
        <w:div w:id="716078755">
          <w:marLeft w:val="0"/>
          <w:marRight w:val="0"/>
          <w:marTop w:val="0"/>
          <w:marBottom w:val="0"/>
          <w:divBdr>
            <w:top w:val="none" w:sz="0" w:space="0" w:color="auto"/>
            <w:left w:val="none" w:sz="0" w:space="0" w:color="auto"/>
            <w:bottom w:val="none" w:sz="0" w:space="0" w:color="auto"/>
            <w:right w:val="none" w:sz="0" w:space="0" w:color="auto"/>
          </w:divBdr>
        </w:div>
      </w:divsChild>
    </w:div>
    <w:div w:id="1556509037">
      <w:bodyDiv w:val="1"/>
      <w:marLeft w:val="0"/>
      <w:marRight w:val="0"/>
      <w:marTop w:val="0"/>
      <w:marBottom w:val="0"/>
      <w:divBdr>
        <w:top w:val="none" w:sz="0" w:space="0" w:color="auto"/>
        <w:left w:val="none" w:sz="0" w:space="0" w:color="auto"/>
        <w:bottom w:val="none" w:sz="0" w:space="0" w:color="auto"/>
        <w:right w:val="none" w:sz="0" w:space="0" w:color="auto"/>
      </w:divBdr>
      <w:divsChild>
        <w:div w:id="1829400219">
          <w:marLeft w:val="1008"/>
          <w:marRight w:val="0"/>
          <w:marTop w:val="110"/>
          <w:marBottom w:val="0"/>
          <w:divBdr>
            <w:top w:val="none" w:sz="0" w:space="0" w:color="auto"/>
            <w:left w:val="none" w:sz="0" w:space="0" w:color="auto"/>
            <w:bottom w:val="none" w:sz="0" w:space="0" w:color="auto"/>
            <w:right w:val="none" w:sz="0" w:space="0" w:color="auto"/>
          </w:divBdr>
        </w:div>
        <w:div w:id="390888695">
          <w:marLeft w:val="1008"/>
          <w:marRight w:val="0"/>
          <w:marTop w:val="110"/>
          <w:marBottom w:val="0"/>
          <w:divBdr>
            <w:top w:val="none" w:sz="0" w:space="0" w:color="auto"/>
            <w:left w:val="none" w:sz="0" w:space="0" w:color="auto"/>
            <w:bottom w:val="none" w:sz="0" w:space="0" w:color="auto"/>
            <w:right w:val="none" w:sz="0" w:space="0" w:color="auto"/>
          </w:divBdr>
        </w:div>
        <w:div w:id="1298607068">
          <w:marLeft w:val="1008"/>
          <w:marRight w:val="0"/>
          <w:marTop w:val="110"/>
          <w:marBottom w:val="0"/>
          <w:divBdr>
            <w:top w:val="none" w:sz="0" w:space="0" w:color="auto"/>
            <w:left w:val="none" w:sz="0" w:space="0" w:color="auto"/>
            <w:bottom w:val="none" w:sz="0" w:space="0" w:color="auto"/>
            <w:right w:val="none" w:sz="0" w:space="0" w:color="auto"/>
          </w:divBdr>
        </w:div>
        <w:div w:id="67316038">
          <w:marLeft w:val="1008"/>
          <w:marRight w:val="0"/>
          <w:marTop w:val="110"/>
          <w:marBottom w:val="0"/>
          <w:divBdr>
            <w:top w:val="none" w:sz="0" w:space="0" w:color="auto"/>
            <w:left w:val="none" w:sz="0" w:space="0" w:color="auto"/>
            <w:bottom w:val="none" w:sz="0" w:space="0" w:color="auto"/>
            <w:right w:val="none" w:sz="0" w:space="0" w:color="auto"/>
          </w:divBdr>
        </w:div>
        <w:div w:id="2066417383">
          <w:marLeft w:val="1008"/>
          <w:marRight w:val="0"/>
          <w:marTop w:val="110"/>
          <w:marBottom w:val="0"/>
          <w:divBdr>
            <w:top w:val="none" w:sz="0" w:space="0" w:color="auto"/>
            <w:left w:val="none" w:sz="0" w:space="0" w:color="auto"/>
            <w:bottom w:val="none" w:sz="0" w:space="0" w:color="auto"/>
            <w:right w:val="none" w:sz="0" w:space="0" w:color="auto"/>
          </w:divBdr>
        </w:div>
      </w:divsChild>
    </w:div>
    <w:div w:id="1691835985">
      <w:bodyDiv w:val="1"/>
      <w:marLeft w:val="0"/>
      <w:marRight w:val="0"/>
      <w:marTop w:val="0"/>
      <w:marBottom w:val="0"/>
      <w:divBdr>
        <w:top w:val="none" w:sz="0" w:space="0" w:color="auto"/>
        <w:left w:val="none" w:sz="0" w:space="0" w:color="auto"/>
        <w:bottom w:val="none" w:sz="0" w:space="0" w:color="auto"/>
        <w:right w:val="none" w:sz="0" w:space="0" w:color="auto"/>
      </w:divBdr>
      <w:divsChild>
        <w:div w:id="991788957">
          <w:marLeft w:val="0"/>
          <w:marRight w:val="0"/>
          <w:marTop w:val="0"/>
          <w:marBottom w:val="0"/>
          <w:divBdr>
            <w:top w:val="none" w:sz="0" w:space="0" w:color="auto"/>
            <w:left w:val="none" w:sz="0" w:space="0" w:color="auto"/>
            <w:bottom w:val="none" w:sz="0" w:space="0" w:color="auto"/>
            <w:right w:val="none" w:sz="0" w:space="0" w:color="auto"/>
          </w:divBdr>
        </w:div>
      </w:divsChild>
    </w:div>
    <w:div w:id="1953197358">
      <w:bodyDiv w:val="1"/>
      <w:marLeft w:val="0"/>
      <w:marRight w:val="0"/>
      <w:marTop w:val="0"/>
      <w:marBottom w:val="0"/>
      <w:divBdr>
        <w:top w:val="none" w:sz="0" w:space="0" w:color="auto"/>
        <w:left w:val="none" w:sz="0" w:space="0" w:color="auto"/>
        <w:bottom w:val="none" w:sz="0" w:space="0" w:color="auto"/>
        <w:right w:val="none" w:sz="0" w:space="0" w:color="auto"/>
      </w:divBdr>
    </w:div>
    <w:div w:id="2020887688">
      <w:bodyDiv w:val="1"/>
      <w:marLeft w:val="0"/>
      <w:marRight w:val="0"/>
      <w:marTop w:val="0"/>
      <w:marBottom w:val="0"/>
      <w:divBdr>
        <w:top w:val="none" w:sz="0" w:space="0" w:color="auto"/>
        <w:left w:val="none" w:sz="0" w:space="0" w:color="auto"/>
        <w:bottom w:val="none" w:sz="0" w:space="0" w:color="auto"/>
        <w:right w:val="none" w:sz="0" w:space="0" w:color="auto"/>
      </w:divBdr>
      <w:divsChild>
        <w:div w:id="529412546">
          <w:marLeft w:val="0"/>
          <w:marRight w:val="0"/>
          <w:marTop w:val="0"/>
          <w:marBottom w:val="0"/>
          <w:divBdr>
            <w:top w:val="none" w:sz="0" w:space="0" w:color="auto"/>
            <w:left w:val="none" w:sz="0" w:space="0" w:color="auto"/>
            <w:bottom w:val="none" w:sz="0" w:space="0" w:color="auto"/>
            <w:right w:val="none" w:sz="0" w:space="0" w:color="auto"/>
          </w:divBdr>
          <w:divsChild>
            <w:div w:id="15858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5705">
      <w:bodyDiv w:val="1"/>
      <w:marLeft w:val="0"/>
      <w:marRight w:val="0"/>
      <w:marTop w:val="0"/>
      <w:marBottom w:val="0"/>
      <w:divBdr>
        <w:top w:val="none" w:sz="0" w:space="0" w:color="auto"/>
        <w:left w:val="none" w:sz="0" w:space="0" w:color="auto"/>
        <w:bottom w:val="none" w:sz="0" w:space="0" w:color="auto"/>
        <w:right w:val="none" w:sz="0" w:space="0" w:color="auto"/>
      </w:divBdr>
      <w:divsChild>
        <w:div w:id="1622608950">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2</Pages>
  <Words>371</Words>
  <Characters>2115</Characters>
  <Application>Microsoft Macintosh Word</Application>
  <DocSecurity>0</DocSecurity>
  <Lines>17</Lines>
  <Paragraphs>4</Paragraphs>
  <ScaleCrop>false</ScaleCrop>
  <Company>Glyndwr University</Company>
  <LinksUpToDate>false</LinksUpToDate>
  <CharactersWithSpaces>2482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Cunningham</dc:creator>
  <cp:keywords/>
  <dc:description/>
  <cp:lastModifiedBy>Stuart Cunningham</cp:lastModifiedBy>
  <cp:revision>134</cp:revision>
  <dcterms:created xsi:type="dcterms:W3CDTF">2017-10-01T14:23:00Z</dcterms:created>
  <dcterms:modified xsi:type="dcterms:W3CDTF">2017-11-06T16:36:00Z</dcterms:modified>
</cp:coreProperties>
</file>