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7B09" w:rsidRDefault="00CF7B09" w:rsidP="00CF7B09">
      <w:pPr>
        <w:pStyle w:val="Heading1"/>
        <w:rPr>
          <w:rFonts w:ascii="Times New Roman" w:hAnsi="Times New Roman" w:cs="Times New Roman"/>
          <w:sz w:val="56"/>
        </w:rPr>
      </w:pPr>
    </w:p>
    <w:p w:rsidR="00CF7B09" w:rsidRDefault="00CF7B09" w:rsidP="00CF7B09">
      <w:pPr>
        <w:pStyle w:val="Heading1"/>
        <w:rPr>
          <w:rFonts w:ascii="Times New Roman" w:hAnsi="Times New Roman" w:cs="Times New Roman"/>
          <w:sz w:val="56"/>
        </w:rPr>
      </w:pPr>
    </w:p>
    <w:p w:rsidR="00CF7B09" w:rsidRDefault="00CF7B09" w:rsidP="00CF7B09">
      <w:pPr>
        <w:pStyle w:val="Heading1"/>
        <w:rPr>
          <w:rFonts w:ascii="Times New Roman" w:hAnsi="Times New Roman" w:cs="Times New Roman"/>
          <w:sz w:val="56"/>
        </w:rPr>
      </w:pPr>
    </w:p>
    <w:p w:rsidR="00CF7B09" w:rsidRPr="00CF7B09" w:rsidRDefault="00CF7B09" w:rsidP="00CF7B09">
      <w:pPr>
        <w:pStyle w:val="Heading1"/>
        <w:rPr>
          <w:rFonts w:ascii="Times New Roman" w:hAnsi="Times New Roman" w:cs="Times New Roman"/>
          <w:sz w:val="56"/>
        </w:rPr>
      </w:pPr>
      <w:bookmarkStart w:id="0" w:name="_Toc218849008"/>
      <w:r w:rsidRPr="00CF7B09">
        <w:rPr>
          <w:rFonts w:ascii="Times New Roman" w:hAnsi="Times New Roman" w:cs="Times New Roman"/>
          <w:sz w:val="56"/>
        </w:rPr>
        <w:t>Venue-Aware AI Assistant (VAAA) for Live Sound Mixing</w:t>
      </w:r>
      <w:bookmarkEnd w:id="0"/>
    </w:p>
    <w:p w:rsidR="00CF7B09" w:rsidRDefault="00CF7B09" w:rsidP="00CF7B09">
      <w:pPr>
        <w:pStyle w:val="Heading2"/>
        <w:numPr>
          <w:ilvl w:val="0"/>
          <w:numId w:val="0"/>
        </w:numPr>
        <w:ind w:left="360"/>
      </w:pPr>
    </w:p>
    <w:p w:rsidR="00CF7B09" w:rsidRDefault="00CF7B09">
      <w:r>
        <w:br w:type="page"/>
      </w:r>
    </w:p>
    <w:p w:rsidR="006E52A1" w:rsidRDefault="006E52A1" w:rsidP="00083EFD">
      <w:pPr>
        <w:pStyle w:val="Heading2"/>
      </w:pPr>
      <w:bookmarkStart w:id="1" w:name="_Toc218849009"/>
      <w:r w:rsidRPr="00083EFD">
        <w:lastRenderedPageBreak/>
        <w:t>Introduction</w:t>
      </w:r>
      <w:bookmarkEnd w:id="1"/>
    </w:p>
    <w:p w:rsidR="00083EFD" w:rsidRPr="00083EFD" w:rsidRDefault="00083EFD" w:rsidP="00083EFD"/>
    <w:p w:rsidR="00970D59"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 xml:space="preserve">The live music industry depends heavily upon the technical skills and ability of sound engineers to produce quality sound in acoustic environments which are both difficult and unpredictable; thus achieving the best balance </w:t>
      </w:r>
      <w:bookmarkStart w:id="2" w:name="_GoBack"/>
      <w:bookmarkEnd w:id="2"/>
      <w:r w:rsidRPr="0090440E">
        <w:rPr>
          <w:rFonts w:ascii="Times New Roman" w:hAnsi="Times New Roman" w:cs="Times New Roman"/>
        </w:rPr>
        <w:t>is a complex task that requires engineers to make constant, real time decisions regarding levels, frequency response (equalization), spatial placement and dynamic range reduction</w:t>
      </w:r>
      <w:sdt>
        <w:sdtPr>
          <w:rPr>
            <w:rFonts w:ascii="Times New Roman" w:hAnsi="Times New Roman" w:cs="Times New Roman"/>
          </w:rPr>
          <w:id w:val="2066299185"/>
          <w:citation/>
        </w:sdtPr>
        <w:sdtEndPr/>
        <w:sdtContent>
          <w:r w:rsidR="002E63FE">
            <w:rPr>
              <w:rFonts w:ascii="Times New Roman" w:hAnsi="Times New Roman" w:cs="Times New Roman"/>
            </w:rPr>
            <w:fldChar w:fldCharType="begin"/>
          </w:r>
          <w:r w:rsidR="002E63FE">
            <w:rPr>
              <w:rFonts w:ascii="Times New Roman" w:hAnsi="Times New Roman" w:cs="Times New Roman"/>
            </w:rPr>
            <w:instrText xml:space="preserve"> CITATION Ref01 \l 1033 </w:instrText>
          </w:r>
          <w:r w:rsidR="002E63FE">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[1]</w:t>
          </w:r>
          <w:r w:rsidR="002E63FE">
            <w:rPr>
              <w:rFonts w:ascii="Times New Roman" w:hAnsi="Times New Roman" w:cs="Times New Roman"/>
            </w:rPr>
            <w:fldChar w:fldCharType="end"/>
          </w:r>
        </w:sdtContent>
      </w:sdt>
      <w:sdt>
        <w:sdtPr>
          <w:rPr>
            <w:rFonts w:ascii="Times New Roman" w:hAnsi="Times New Roman" w:cs="Times New Roman"/>
          </w:rPr>
          <w:id w:val="-1713485981"/>
          <w:citation/>
        </w:sdtPr>
        <w:sdtEndPr/>
        <w:sdtContent>
          <w:r w:rsidR="002E63FE">
            <w:rPr>
              <w:rFonts w:ascii="Times New Roman" w:hAnsi="Times New Roman" w:cs="Times New Roman"/>
            </w:rPr>
            <w:fldChar w:fldCharType="begin"/>
          </w:r>
          <w:r w:rsidR="002E63FE">
            <w:rPr>
              <w:rFonts w:ascii="Times New Roman" w:hAnsi="Times New Roman" w:cs="Times New Roman"/>
            </w:rPr>
            <w:instrText xml:space="preserve"> CITATION Ref11 \l 1033 </w:instrText>
          </w:r>
          <w:r w:rsidR="002E63FE">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[2]</w:t>
          </w:r>
          <w:r w:rsidR="002E63FE">
            <w:rPr>
              <w:rFonts w:ascii="Times New Roman" w:hAnsi="Times New Roman" w:cs="Times New Roman"/>
            </w:rPr>
            <w:fldChar w:fldCharType="end"/>
          </w:r>
        </w:sdtContent>
      </w:sdt>
      <w:r w:rsidRPr="0090440E">
        <w:rPr>
          <w:rFonts w:ascii="Times New Roman" w:hAnsi="Times New Roman" w:cs="Times New Roman"/>
        </w:rPr>
        <w:t>. However, because of the manual nature of the process of balancing and adjusting the various parameters involved in creating an ideal mix and due to the changing acoustic characteristics of each new venue engineers have historically been required to be highly reactive as opposed to being proactive in their decision making processes when it comes to producing the perfect mix for their audience</w:t>
      </w:r>
      <w:sdt>
        <w:sdtPr>
          <w:rPr>
            <w:rFonts w:ascii="Times New Roman" w:hAnsi="Times New Roman" w:cs="Times New Roman"/>
          </w:rPr>
          <w:id w:val="-210499015"/>
          <w:citation/>
        </w:sdtPr>
        <w:sdtEndPr/>
        <w:sdtContent>
          <w:r w:rsidR="002E63FE">
            <w:rPr>
              <w:rFonts w:ascii="Times New Roman" w:hAnsi="Times New Roman" w:cs="Times New Roman"/>
            </w:rPr>
            <w:fldChar w:fldCharType="begin"/>
          </w:r>
          <w:r w:rsidR="002E63FE">
            <w:rPr>
              <w:rFonts w:ascii="Times New Roman" w:hAnsi="Times New Roman" w:cs="Times New Roman"/>
            </w:rPr>
            <w:instrText xml:space="preserve"> CITATION Ref02 \l 1033 </w:instrText>
          </w:r>
          <w:r w:rsidR="002E63FE">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[3]</w:t>
          </w:r>
          <w:r w:rsidR="002E63FE">
            <w:rPr>
              <w:rFonts w:ascii="Times New Roman" w:hAnsi="Times New Roman" w:cs="Times New Roman"/>
            </w:rPr>
            <w:fldChar w:fldCharType="end"/>
          </w:r>
        </w:sdtContent>
      </w:sdt>
      <w:r w:rsidRPr="0090440E">
        <w:rPr>
          <w:rFonts w:ascii="Times New Roman" w:hAnsi="Times New Roman" w:cs="Times New Roman"/>
        </w:rPr>
        <w:t xml:space="preserve">. </w:t>
      </w:r>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 xml:space="preserve">Due to the increasing complexity of audio systems, there is a growing need for “smart” or “intelligent” tools that can assist engineers in providing both the technical accuracy of audio engineering and the creative expression they </w:t>
      </w:r>
      <w:r w:rsidR="001D512D" w:rsidRPr="0090440E">
        <w:rPr>
          <w:rFonts w:ascii="Times New Roman" w:hAnsi="Times New Roman" w:cs="Times New Roman"/>
        </w:rPr>
        <w:t>require</w:t>
      </w:r>
      <w:sdt>
        <w:sdtPr>
          <w:rPr>
            <w:rFonts w:ascii="Times New Roman" w:hAnsi="Times New Roman" w:cs="Times New Roman"/>
          </w:rPr>
          <w:id w:val="-351332873"/>
          <w:citation/>
        </w:sdtPr>
        <w:sdtEndPr/>
        <w:sdtContent>
          <w:r w:rsidR="002E63FE">
            <w:rPr>
              <w:rFonts w:ascii="Times New Roman" w:hAnsi="Times New Roman" w:cs="Times New Roman"/>
            </w:rPr>
            <w:fldChar w:fldCharType="begin"/>
          </w:r>
          <w:r w:rsidR="002E63FE">
            <w:rPr>
              <w:rFonts w:ascii="Times New Roman" w:hAnsi="Times New Roman" w:cs="Times New Roman"/>
            </w:rPr>
            <w:instrText xml:space="preserve"> CITATION Ref11 \l 1033 </w:instrText>
          </w:r>
          <w:r w:rsidR="002E63FE">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[2]</w:t>
          </w:r>
          <w:r w:rsidR="002E63FE">
            <w:rPr>
              <w:rFonts w:ascii="Times New Roman" w:hAnsi="Times New Roman" w:cs="Times New Roman"/>
            </w:rPr>
            <w:fldChar w:fldCharType="end"/>
          </w:r>
        </w:sdtContent>
      </w:sdt>
      <w:r w:rsidRPr="0090440E">
        <w:rPr>
          <w:rFonts w:ascii="Times New Roman" w:hAnsi="Times New Roman" w:cs="Times New Roman"/>
        </w:rPr>
        <w:t xml:space="preserve">. In this regard this report will discuss the Venue Aware AI Assistant (VAAA) a proposed tool designed to provide engineers with intelligent, adaptive assistance in automating many common aspects of the mixing process and adapting the mixing to the unique sonic properties of each venue using a combination of multiple point sensors and advanced machine learning algorithms. Therefore the next sections will outline the context of the problem that this research aims to address, provide a critical analysis of how artificial intelligence (AI) is currently being used in the production of audio and describe a conceptual design for the VAAA, including data flow and model logic, and then conclude by exploring the ethics and social impacts of integrating AI into the creative </w:t>
      </w:r>
      <w:r w:rsidR="001D512D" w:rsidRPr="0090440E">
        <w:rPr>
          <w:rFonts w:ascii="Times New Roman" w:hAnsi="Times New Roman" w:cs="Times New Roman"/>
        </w:rPr>
        <w:t>economy</w:t>
      </w:r>
      <w:sdt>
        <w:sdtPr>
          <w:rPr>
            <w:rFonts w:ascii="Times New Roman" w:hAnsi="Times New Roman" w:cs="Times New Roman"/>
          </w:rPr>
          <w:id w:val="-1783722576"/>
          <w:citation/>
        </w:sdtPr>
        <w:sdtEndPr/>
        <w:sdtContent>
          <w:r w:rsidR="002E63FE">
            <w:rPr>
              <w:rFonts w:ascii="Times New Roman" w:hAnsi="Times New Roman" w:cs="Times New Roman"/>
            </w:rPr>
            <w:fldChar w:fldCharType="begin"/>
          </w:r>
          <w:r w:rsidR="002E63FE">
            <w:rPr>
              <w:rFonts w:ascii="Times New Roman" w:hAnsi="Times New Roman" w:cs="Times New Roman"/>
            </w:rPr>
            <w:instrText xml:space="preserve"> CITATION Ref11 \l 1033 </w:instrText>
          </w:r>
          <w:r w:rsidR="002E63FE">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[2]</w:t>
          </w:r>
          <w:r w:rsidR="002E63FE">
            <w:rPr>
              <w:rFonts w:ascii="Times New Roman" w:hAnsi="Times New Roman" w:cs="Times New Roman"/>
            </w:rPr>
            <w:fldChar w:fldCharType="end"/>
          </w:r>
        </w:sdtContent>
      </w:sdt>
      <w:r w:rsidRPr="0090440E">
        <w:rPr>
          <w:rFonts w:ascii="Times New Roman" w:hAnsi="Times New Roman" w:cs="Times New Roman"/>
        </w:rPr>
        <w:t>.</w:t>
      </w:r>
    </w:p>
    <w:p w:rsidR="00FD1271" w:rsidRPr="0090440E" w:rsidRDefault="00FD1271" w:rsidP="0090440E">
      <w:pPr>
        <w:spacing w:line="276" w:lineRule="auto"/>
        <w:rPr>
          <w:rFonts w:ascii="Times New Roman" w:hAnsi="Times New Roman" w:cs="Times New Roman"/>
        </w:rPr>
      </w:pPr>
    </w:p>
    <w:p w:rsidR="006E52A1" w:rsidRPr="0090440E" w:rsidRDefault="006E52A1" w:rsidP="00083EFD">
      <w:pPr>
        <w:pStyle w:val="Heading2"/>
      </w:pPr>
      <w:bookmarkStart w:id="3" w:name="_Toc218849010"/>
      <w:r w:rsidRPr="0090440E">
        <w:rPr>
          <w:rStyle w:val="Heading2Char"/>
          <w:rFonts w:ascii="Times New Roman" w:hAnsi="Times New Roman" w:cs="Times New Roman"/>
          <w:b/>
          <w:bCs/>
        </w:rPr>
        <w:t>Problem Context</w:t>
      </w:r>
      <w:bookmarkEnd w:id="3"/>
    </w:p>
    <w:p w:rsidR="00083EFD" w:rsidRPr="00083EFD" w:rsidRDefault="006E52A1" w:rsidP="00083EFD">
      <w:pPr>
        <w:pStyle w:val="Heading3"/>
      </w:pPr>
      <w:bookmarkStart w:id="4" w:name="_Toc218849011"/>
      <w:r w:rsidRPr="00083EFD">
        <w:t>Domain Description and Specific Issue</w:t>
      </w:r>
      <w:bookmarkEnd w:id="4"/>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Live sound engineering refers to the process of using an audio reinforcement system to enhance and balance the music and voices of performing artists for the benefit of the audience. Sound engineers use the mixer, which is the heart of their audio console, to manage all the inputs (e.g., microphones and instruments) and send the output (audio signal) to one or more destinations (e.g., Main Front of House speakers,</w:t>
      </w:r>
      <w:r w:rsidR="00FD1271" w:rsidRPr="0090440E">
        <w:rPr>
          <w:rFonts w:ascii="Times New Roman" w:hAnsi="Times New Roman" w:cs="Times New Roman"/>
        </w:rPr>
        <w:t xml:space="preserve"> monitors, or webcast streams)</w:t>
      </w:r>
      <w:sdt>
        <w:sdtPr>
          <w:rPr>
            <w:rFonts w:ascii="Times New Roman" w:hAnsi="Times New Roman" w:cs="Times New Roman"/>
          </w:rPr>
          <w:id w:val="1568761829"/>
          <w:citation/>
        </w:sdtPr>
        <w:sdtEndPr/>
        <w:sdtContent>
          <w:r w:rsidR="00501740">
            <w:rPr>
              <w:rFonts w:ascii="Times New Roman" w:hAnsi="Times New Roman" w:cs="Times New Roman"/>
            </w:rPr>
            <w:fldChar w:fldCharType="begin"/>
          </w:r>
          <w:r w:rsidR="00501740">
            <w:rPr>
              <w:rFonts w:ascii="Times New Roman" w:hAnsi="Times New Roman" w:cs="Times New Roman"/>
            </w:rPr>
            <w:instrText xml:space="preserve"> CITATION Ref02 \l 1033 </w:instrText>
          </w:r>
          <w:r w:rsidR="00501740">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[3]</w:t>
          </w:r>
          <w:r w:rsidR="00501740">
            <w:rPr>
              <w:rFonts w:ascii="Times New Roman" w:hAnsi="Times New Roman" w:cs="Times New Roman"/>
            </w:rPr>
            <w:fldChar w:fldCharType="end"/>
          </w:r>
        </w:sdtContent>
      </w:sdt>
      <w:r w:rsidR="00FD1271" w:rsidRPr="0090440E">
        <w:rPr>
          <w:rFonts w:ascii="Times New Roman" w:hAnsi="Times New Roman" w:cs="Times New Roman"/>
        </w:rPr>
        <w:t>.</w:t>
      </w:r>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The issue of interest in the domain of live sound engineering is the variable acoustics of the performance environment. Live sound engineers operate in an uncontrolled environment in contrast to a recording studio, whose acoustics do not change depending on how the room is occupied, what the ambient temperature is, or where the audience members sit. Because of this variable nature of live acoustics, the sound engineer is limited to hearing the audio at one location, the Front of House (FOH), which does not accurately represent the sound experienced throughout the rest of the room. This limitation causes a bottleneck for the sound engineer, who cannot monitor or modify the audio quality for all areas of the room simultaneously.</w:t>
      </w:r>
    </w:p>
    <w:p w:rsidR="006E52A1" w:rsidRPr="0090440E" w:rsidRDefault="00F42A27" w:rsidP="0090440E">
      <w:pPr>
        <w:spacing w:line="276" w:lineRule="auto"/>
        <w:rPr>
          <w:rFonts w:ascii="Times New Roman" w:hAnsi="Times New Roman" w:cs="Times New Roman"/>
        </w:rPr>
      </w:pPr>
      <w:r>
        <w:rPr>
          <w:rFonts w:ascii="Times New Roman" w:hAnsi="Times New Roman" w:cs="Times New Roman"/>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7.2pt;height:403.55pt">
            <v:imagedata r:id="rId8" o:title="PA_System_Diagram" croptop="6476f" cropbottom="11642f" cropright="-420f"/>
          </v:shape>
        </w:pict>
      </w:r>
    </w:p>
    <w:p w:rsidR="006E52A1" w:rsidRPr="0090440E" w:rsidRDefault="006E52A1" w:rsidP="0090440E">
      <w:pPr>
        <w:pStyle w:val="NormalWeb"/>
        <w:spacing w:line="276" w:lineRule="auto"/>
        <w:rPr>
          <w:rStyle w:val="Strong"/>
          <w:rFonts w:ascii="Times New Roman" w:hAnsi="Times New Roman" w:cs="Times New Roman"/>
          <w:sz w:val="21"/>
          <w:szCs w:val="21"/>
        </w:rPr>
      </w:pPr>
      <w:r w:rsidRPr="0090440E">
        <w:rPr>
          <w:rStyle w:val="Strong"/>
          <w:rFonts w:ascii="Times New Roman" w:hAnsi="Times New Roman" w:cs="Times New Roman"/>
          <w:sz w:val="21"/>
          <w:szCs w:val="21"/>
        </w:rPr>
        <w:t>Figure 1: Typical setup of a venue</w:t>
      </w:r>
    </w:p>
    <w:p w:rsidR="00FD1271" w:rsidRPr="0090440E" w:rsidRDefault="00FD1271" w:rsidP="0090440E">
      <w:pPr>
        <w:pStyle w:val="NormalWeb"/>
        <w:spacing w:line="276" w:lineRule="auto"/>
        <w:rPr>
          <w:rFonts w:ascii="Times New Roman" w:hAnsi="Times New Roman" w:cs="Times New Roman"/>
        </w:rPr>
      </w:pPr>
    </w:p>
    <w:p w:rsidR="006E52A1" w:rsidRPr="0090440E" w:rsidRDefault="006E52A1" w:rsidP="00083EFD">
      <w:pPr>
        <w:pStyle w:val="Heading3"/>
      </w:pPr>
      <w:bookmarkStart w:id="5" w:name="_Toc218849012"/>
      <w:r w:rsidRPr="0090440E">
        <w:t xml:space="preserve">Importance &amp; </w:t>
      </w:r>
      <w:r w:rsidRPr="00083EFD">
        <w:t>Evidence</w:t>
      </w:r>
      <w:bookmarkEnd w:id="5"/>
    </w:p>
    <w:p w:rsidR="006E52A1" w:rsidRDefault="006E52A1" w:rsidP="0090440E">
      <w:pPr>
        <w:spacing w:line="276" w:lineRule="auto"/>
        <w:rPr>
          <w:rFonts w:ascii="Times New Roman" w:hAnsi="Times New Roman" w:cs="Times New Roman"/>
        </w:rPr>
      </w:pPr>
      <w:r w:rsidRPr="0090440E">
        <w:rPr>
          <w:rFonts w:ascii="Times New Roman" w:hAnsi="Times New Roman" w:cs="Times New Roman"/>
        </w:rPr>
        <w:t>Sound quality has a direct relationship to the overall audience satisfaction of a live event. The literature cited in Compton</w:t>
      </w:r>
      <w:sdt>
        <w:sdtPr>
          <w:rPr>
            <w:rFonts w:ascii="Times New Roman" w:hAnsi="Times New Roman" w:cs="Times New Roman"/>
          </w:rPr>
          <w:id w:val="1797413409"/>
          <w:citation/>
        </w:sdtPr>
        <w:sdtEndPr/>
        <w:sdtContent>
          <w:r w:rsidR="00501740">
            <w:rPr>
              <w:rFonts w:ascii="Times New Roman" w:hAnsi="Times New Roman" w:cs="Times New Roman"/>
            </w:rPr>
            <w:fldChar w:fldCharType="begin"/>
          </w:r>
          <w:r w:rsidR="00501740">
            <w:rPr>
              <w:rFonts w:ascii="Times New Roman" w:hAnsi="Times New Roman" w:cs="Times New Roman"/>
            </w:rPr>
            <w:instrText xml:space="preserve"> CITATION Ref01 \l 1033 </w:instrText>
          </w:r>
          <w:r w:rsidR="00501740">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[1]</w:t>
          </w:r>
          <w:r w:rsidR="00501740">
            <w:rPr>
              <w:rFonts w:ascii="Times New Roman" w:hAnsi="Times New Roman" w:cs="Times New Roman"/>
            </w:rPr>
            <w:fldChar w:fldCharType="end"/>
          </w:r>
        </w:sdtContent>
      </w:sdt>
      <w:r w:rsidRPr="0090440E">
        <w:rPr>
          <w:rFonts w:ascii="Times New Roman" w:hAnsi="Times New Roman" w:cs="Times New Roman"/>
        </w:rPr>
        <w:t xml:space="preserve"> shows that sound engineers are subjected to numerous social and cognitive pressures, including fatigue, during the duration of the live event. Additionally, industry data indicates a commonly observed mismatch between the desired volume levels for an event and the actual perceived volumes for the attendees; many live events are too loud due to the decreased hearing sensitivity of the sound engineer after a prolonged exposure to the noise</w:t>
      </w:r>
      <w:sdt>
        <w:sdtPr>
          <w:rPr>
            <w:rFonts w:ascii="Times New Roman" w:hAnsi="Times New Roman" w:cs="Times New Roman"/>
          </w:rPr>
          <w:id w:val="1482122703"/>
          <w:citation/>
        </w:sdtPr>
        <w:sdtEndPr/>
        <w:sdtContent>
          <w:r w:rsidR="00501740">
            <w:rPr>
              <w:rFonts w:ascii="Times New Roman" w:hAnsi="Times New Roman" w:cs="Times New Roman"/>
            </w:rPr>
            <w:fldChar w:fldCharType="begin"/>
          </w:r>
          <w:r w:rsidR="00501740">
            <w:rPr>
              <w:rFonts w:ascii="Times New Roman" w:hAnsi="Times New Roman" w:cs="Times New Roman"/>
            </w:rPr>
            <w:instrText xml:space="preserve"> CITATION Ref01 \l 1033 </w:instrText>
          </w:r>
          <w:r w:rsidR="00501740">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[1]</w:t>
          </w:r>
          <w:r w:rsidR="00501740">
            <w:rPr>
              <w:rFonts w:ascii="Times New Roman" w:hAnsi="Times New Roman" w:cs="Times New Roman"/>
            </w:rPr>
            <w:fldChar w:fldCharType="end"/>
          </w:r>
        </w:sdtContent>
      </w:sdt>
      <w:r w:rsidRPr="0090440E">
        <w:rPr>
          <w:rFonts w:ascii="Times New Roman" w:hAnsi="Times New Roman" w:cs="Times New Roman"/>
        </w:rPr>
        <w:t>. The adverse consequences of poorly managed sound for both attendees and event producers include potential long-term hearing damage to the former and potential financial losses for the latter due to reputation damage.</w:t>
      </w:r>
    </w:p>
    <w:p w:rsidR="00CF7B09" w:rsidRPr="0090440E" w:rsidRDefault="00CF7B09" w:rsidP="0090440E">
      <w:pPr>
        <w:spacing w:line="276" w:lineRule="auto"/>
        <w:rPr>
          <w:rFonts w:ascii="Times New Roman" w:hAnsi="Times New Roman" w:cs="Times New Roman"/>
        </w:rPr>
      </w:pPr>
    </w:p>
    <w:p w:rsidR="006E52A1" w:rsidRPr="00083EFD" w:rsidRDefault="006E52A1" w:rsidP="00083EFD">
      <w:pPr>
        <w:pStyle w:val="Heading3"/>
      </w:pPr>
      <w:bookmarkStart w:id="6" w:name="_Toc218849013"/>
      <w:r w:rsidRPr="00083EFD">
        <w:lastRenderedPageBreak/>
        <w:t>Opportunities &amp; Risks of Using AI in the Domain of Live Mixing</w:t>
      </w:r>
      <w:bookmarkEnd w:id="6"/>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There are several benefits that could arise from integrating AI into live mixing:</w:t>
      </w:r>
    </w:p>
    <w:p w:rsidR="006E52A1" w:rsidRPr="0090440E" w:rsidRDefault="006E52A1" w:rsidP="00250139">
      <w:pPr>
        <w:pStyle w:val="ListParagraph"/>
        <w:numPr>
          <w:ilvl w:val="0"/>
          <w:numId w:val="1"/>
        </w:numPr>
        <w:spacing w:line="276" w:lineRule="auto"/>
        <w:rPr>
          <w:rFonts w:ascii="Times New Roman" w:hAnsi="Times New Roman" w:cs="Times New Roman"/>
        </w:rPr>
      </w:pPr>
      <w:r w:rsidRPr="0090440E">
        <w:rPr>
          <w:rFonts w:ascii="Times New Roman" w:hAnsi="Times New Roman" w:cs="Times New Roman"/>
          <w:b/>
        </w:rPr>
        <w:t>Adaptive Changes:</w:t>
      </w:r>
      <w:r w:rsidRPr="0090440E">
        <w:rPr>
          <w:rFonts w:ascii="Times New Roman" w:hAnsi="Times New Roman" w:cs="Times New Roman"/>
        </w:rPr>
        <w:t xml:space="preserve"> AI could take advantage of sensor data collected from various locations in the venue to make adjustments to the audio mix much quicker than a human.</w:t>
      </w:r>
    </w:p>
    <w:p w:rsidR="006E52A1" w:rsidRPr="0090440E" w:rsidRDefault="006E52A1" w:rsidP="00250139">
      <w:pPr>
        <w:pStyle w:val="ListParagraph"/>
        <w:numPr>
          <w:ilvl w:val="0"/>
          <w:numId w:val="1"/>
        </w:numPr>
        <w:spacing w:line="276" w:lineRule="auto"/>
        <w:rPr>
          <w:rFonts w:ascii="Times New Roman" w:hAnsi="Times New Roman" w:cs="Times New Roman"/>
        </w:rPr>
      </w:pPr>
      <w:r w:rsidRPr="0090440E">
        <w:rPr>
          <w:rFonts w:ascii="Times New Roman" w:hAnsi="Times New Roman" w:cs="Times New Roman"/>
          <w:b/>
        </w:rPr>
        <w:t>Consistency:</w:t>
      </w:r>
      <w:r w:rsidRPr="0090440E">
        <w:rPr>
          <w:rFonts w:ascii="Times New Roman" w:hAnsi="Times New Roman" w:cs="Times New Roman"/>
        </w:rPr>
        <w:t xml:space="preserve"> AI could ensure that an artist achieves the same “sound signature” regardless of the physical constraints of the venue.</w:t>
      </w:r>
    </w:p>
    <w:p w:rsidR="006E52A1" w:rsidRPr="0090440E" w:rsidRDefault="006E52A1" w:rsidP="00250139">
      <w:pPr>
        <w:pStyle w:val="ListParagraph"/>
        <w:numPr>
          <w:ilvl w:val="0"/>
          <w:numId w:val="1"/>
        </w:numPr>
        <w:spacing w:line="276" w:lineRule="auto"/>
        <w:rPr>
          <w:rFonts w:ascii="Times New Roman" w:hAnsi="Times New Roman" w:cs="Times New Roman"/>
        </w:rPr>
      </w:pPr>
      <w:r w:rsidRPr="0090440E">
        <w:rPr>
          <w:rFonts w:ascii="Times New Roman" w:hAnsi="Times New Roman" w:cs="Times New Roman"/>
          <w:b/>
        </w:rPr>
        <w:t>Assistance:</w:t>
      </w:r>
      <w:r w:rsidRPr="0090440E">
        <w:rPr>
          <w:rFonts w:ascii="Times New Roman" w:hAnsi="Times New Roman" w:cs="Times New Roman"/>
        </w:rPr>
        <w:t xml:space="preserve"> AI could help reduce the engineer’s workload by automatically managing mundane tasks such as suppressing feedback and adjusting instrument and vocalist levels.</w:t>
      </w:r>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However, there are also several risks associated with the integration of AI into live mixing:</w:t>
      </w:r>
    </w:p>
    <w:p w:rsidR="006E52A1" w:rsidRPr="0090440E" w:rsidRDefault="006E52A1" w:rsidP="00250139">
      <w:pPr>
        <w:pStyle w:val="ListParagraph"/>
        <w:numPr>
          <w:ilvl w:val="0"/>
          <w:numId w:val="2"/>
        </w:numPr>
        <w:spacing w:line="276" w:lineRule="auto"/>
        <w:ind w:left="360"/>
        <w:rPr>
          <w:rFonts w:ascii="Times New Roman" w:hAnsi="Times New Roman" w:cs="Times New Roman"/>
        </w:rPr>
      </w:pPr>
      <w:r w:rsidRPr="0090440E">
        <w:rPr>
          <w:rFonts w:ascii="Times New Roman" w:hAnsi="Times New Roman" w:cs="Times New Roman"/>
          <w:b/>
        </w:rPr>
        <w:t>Homogeneous Aesthetics:</w:t>
      </w:r>
      <w:r w:rsidRPr="0090440E">
        <w:rPr>
          <w:rFonts w:ascii="Times New Roman" w:hAnsi="Times New Roman" w:cs="Times New Roman"/>
        </w:rPr>
        <w:t xml:space="preserve"> There is a risk that the AI produces a “correct” yet uninteresting audio mix that lacks the nuance and creativity that a human would bring to the project.</w:t>
      </w:r>
    </w:p>
    <w:p w:rsidR="006E52A1" w:rsidRPr="0090440E" w:rsidRDefault="006E52A1" w:rsidP="00250139">
      <w:pPr>
        <w:pStyle w:val="ListParagraph"/>
        <w:numPr>
          <w:ilvl w:val="0"/>
          <w:numId w:val="2"/>
        </w:numPr>
        <w:spacing w:line="276" w:lineRule="auto"/>
        <w:ind w:left="360"/>
        <w:rPr>
          <w:rFonts w:ascii="Times New Roman" w:hAnsi="Times New Roman" w:cs="Times New Roman"/>
        </w:rPr>
      </w:pPr>
      <w:r w:rsidRPr="0090440E">
        <w:rPr>
          <w:rFonts w:ascii="Times New Roman" w:hAnsi="Times New Roman" w:cs="Times New Roman"/>
          <w:b/>
        </w:rPr>
        <w:t>Systemic Unreliability:</w:t>
      </w:r>
      <w:r w:rsidRPr="0090440E">
        <w:rPr>
          <w:rFonts w:ascii="Times New Roman" w:hAnsi="Times New Roman" w:cs="Times New Roman"/>
        </w:rPr>
        <w:t xml:space="preserve"> There is the risk that AI system latency, in a situation where there is no undo button.</w:t>
      </w:r>
    </w:p>
    <w:p w:rsidR="00FD1271" w:rsidRPr="0090440E" w:rsidRDefault="00FD1271" w:rsidP="0090440E">
      <w:pPr>
        <w:spacing w:line="276" w:lineRule="auto"/>
        <w:rPr>
          <w:rFonts w:ascii="Times New Roman" w:hAnsi="Times New Roman" w:cs="Times New Roman"/>
        </w:rPr>
      </w:pPr>
    </w:p>
    <w:p w:rsidR="006E52A1" w:rsidRPr="0090440E" w:rsidRDefault="006E52A1" w:rsidP="00083EFD">
      <w:pPr>
        <w:pStyle w:val="Heading2"/>
      </w:pPr>
      <w:bookmarkStart w:id="7" w:name="_Toc218849014"/>
      <w:r w:rsidRPr="0090440E">
        <w:t>Critical Review of Literature</w:t>
      </w:r>
      <w:bookmarkEnd w:id="7"/>
    </w:p>
    <w:p w:rsidR="006E52A1" w:rsidRPr="00083EFD" w:rsidRDefault="006E52A1" w:rsidP="00083EFD">
      <w:pPr>
        <w:pStyle w:val="Heading3"/>
      </w:pPr>
      <w:bookmarkStart w:id="8" w:name="_Toc218849015"/>
      <w:r w:rsidRPr="00083EFD">
        <w:t>Survey Process</w:t>
      </w:r>
      <w:bookmarkEnd w:id="8"/>
    </w:p>
    <w:p w:rsidR="007B79F1" w:rsidRPr="007B79F1" w:rsidRDefault="007B79F1" w:rsidP="0090440E">
      <w:pPr>
        <w:spacing w:line="276" w:lineRule="auto"/>
        <w:rPr>
          <w:rFonts w:ascii="Times New Roman" w:hAnsi="Times New Roman" w:cs="Times New Roman"/>
        </w:rPr>
      </w:pPr>
      <w:r w:rsidRPr="007B79F1">
        <w:rPr>
          <w:rFonts w:ascii="Times New Roman" w:hAnsi="Times New Roman" w:cs="Times New Roman"/>
        </w:rPr>
        <w:t xml:space="preserve">The research that pertains to AI-assisted audio mixing can include, but are not limited to, the fields of signal processing, machine learning and human-computer interaction. The review has been framed in line with the needs of a real-time live performance, by filtering the literature </w:t>
      </w:r>
      <w:r w:rsidRPr="0090440E">
        <w:rPr>
          <w:rFonts w:ascii="Times New Roman" w:hAnsi="Times New Roman" w:cs="Times New Roman"/>
        </w:rPr>
        <w:t>through the use of three lenses.</w:t>
      </w:r>
      <w:r w:rsidRPr="007B79F1">
        <w:rPr>
          <w:rFonts w:ascii="Times New Roman" w:hAnsi="Times New Roman" w:cs="Times New Roman"/>
        </w:rPr>
        <w:t xml:space="preserve"> </w:t>
      </w:r>
    </w:p>
    <w:p w:rsidR="007B79F1" w:rsidRPr="00B57EA8" w:rsidRDefault="007B79F1" w:rsidP="00083EFD">
      <w:pPr>
        <w:pStyle w:val="Heading3"/>
        <w:rPr>
          <w:rFonts w:eastAsia="Times New Roman"/>
        </w:rPr>
      </w:pPr>
      <w:bookmarkStart w:id="9" w:name="_Toc218849016"/>
      <w:r w:rsidRPr="00B57EA8">
        <w:rPr>
          <w:rFonts w:eastAsia="Times New Roman"/>
        </w:rPr>
        <w:t>Comparative analysis of AI approaches</w:t>
      </w:r>
      <w:bookmarkEnd w:id="9"/>
    </w:p>
    <w:p w:rsidR="007B79F1" w:rsidRPr="0090440E" w:rsidRDefault="007B79F1" w:rsidP="0090440E">
      <w:pPr>
        <w:spacing w:line="276" w:lineRule="auto"/>
        <w:rPr>
          <w:rFonts w:ascii="Times New Roman" w:hAnsi="Times New Roman" w:cs="Times New Roman"/>
          <w:b/>
          <w:bCs/>
        </w:rPr>
      </w:pPr>
      <w:r w:rsidRPr="00B57EA8">
        <w:rPr>
          <w:rFonts w:ascii="Times New Roman" w:eastAsia="Times New Roman" w:hAnsi="Times New Roman" w:cs="Times New Roman"/>
          <w:b/>
          <w:bCs/>
          <w:sz w:val="24"/>
          <w:szCs w:val="24"/>
        </w:rPr>
        <w:t>Knowledge-driven automation: rule-based and fuzzy systems</w:t>
      </w:r>
    </w:p>
    <w:p w:rsidR="007B79F1" w:rsidRPr="0090440E" w:rsidRDefault="007B79F1" w:rsidP="0090440E">
      <w:pPr>
        <w:spacing w:line="276" w:lineRule="auto"/>
        <w:rPr>
          <w:rFonts w:ascii="Times New Roman" w:hAnsi="Times New Roman" w:cs="Times New Roman"/>
        </w:rPr>
      </w:pPr>
      <w:r w:rsidRPr="0090440E">
        <w:rPr>
          <w:rFonts w:ascii="Times New Roman" w:hAnsi="Times New Roman" w:cs="Times New Roman"/>
        </w:rPr>
        <w:t>Earlier, automated approaches modeled engineering practice by using explicit logical decisions (e.g., "when harshness increases, decrease 2–4 kHz") and were often implemented with fuzzy systems to mirror how engineers use ambiguous terms ("too bright," "muddy") in reasoning</w:t>
      </w:r>
      <w:sdt>
        <w:sdtPr>
          <w:rPr>
            <w:rFonts w:ascii="Times New Roman" w:hAnsi="Times New Roman" w:cs="Times New Roman"/>
          </w:rPr>
          <w:id w:val="-968355559"/>
          <w:citation/>
        </w:sdtPr>
        <w:sdtEndPr/>
        <w:sdtContent>
          <w:r w:rsidR="00501740">
            <w:rPr>
              <w:rFonts w:ascii="Times New Roman" w:hAnsi="Times New Roman" w:cs="Times New Roman"/>
            </w:rPr>
            <w:fldChar w:fldCharType="begin"/>
          </w:r>
          <w:r w:rsidR="00501740">
            <w:rPr>
              <w:rFonts w:ascii="Times New Roman" w:hAnsi="Times New Roman" w:cs="Times New Roman"/>
            </w:rPr>
            <w:instrText xml:space="preserve">CITATION Ref07 \l 1033 </w:instrText>
          </w:r>
          <w:r w:rsidR="00501740">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[4]</w:t>
          </w:r>
          <w:r w:rsidR="00501740">
            <w:rPr>
              <w:rFonts w:ascii="Times New Roman" w:hAnsi="Times New Roman" w:cs="Times New Roman"/>
            </w:rPr>
            <w:fldChar w:fldCharType="end"/>
          </w:r>
        </w:sdtContent>
      </w:sdt>
      <w:r w:rsidR="00501740">
        <w:rPr>
          <w:rFonts w:ascii="Times New Roman" w:hAnsi="Times New Roman" w:cs="Times New Roman"/>
        </w:rPr>
        <w:t xml:space="preserve"> </w:t>
      </w:r>
      <w:r w:rsidRPr="0090440E">
        <w:rPr>
          <w:rFonts w:ascii="Times New Roman" w:hAnsi="Times New Roman" w:cs="Times New Roman"/>
        </w:rPr>
        <w:t xml:space="preserve">. Rule based systems allow for interpretation of their actions so that actions can be traced and audited; and they can also be computationally very efficient when operating under real-time constraints. However, most of the rule based systems rely on relatively stable mappings from acoustic symptom to action. Live sound systems are however highly nonlinear due to changes in audience absorption, microphone spill, and venue reflections which are always changing, therefore static or lightly tuned rule sets can lead to brittle or overly correct responses </w:t>
      </w:r>
      <w:sdt>
        <w:sdtPr>
          <w:rPr>
            <w:rFonts w:ascii="Times New Roman" w:hAnsi="Times New Roman" w:cs="Times New Roman"/>
          </w:rPr>
          <w:id w:val="-368610719"/>
          <w:citation/>
        </w:sdtPr>
        <w:sdtEndPr/>
        <w:sdtContent>
          <w:r w:rsidR="00501740">
            <w:rPr>
              <w:rFonts w:ascii="Times New Roman" w:hAnsi="Times New Roman" w:cs="Times New Roman"/>
            </w:rPr>
            <w:fldChar w:fldCharType="begin"/>
          </w:r>
          <w:r w:rsidR="00501740">
            <w:rPr>
              <w:rFonts w:ascii="Times New Roman" w:hAnsi="Times New Roman" w:cs="Times New Roman"/>
            </w:rPr>
            <w:instrText xml:space="preserve"> CITATION Ref01 \l 1033 </w:instrText>
          </w:r>
          <w:r w:rsidR="00501740">
            <w:rPr>
              <w:rFonts w:ascii="Times New Roman" w:hAnsi="Times New Roman" w:cs="Times New Roman"/>
            </w:rPr>
            <w:fldChar w:fldCharType="separate"/>
          </w:r>
          <w:r w:rsidR="00F42A27" w:rsidRPr="00F42A27">
            <w:rPr>
              <w:rFonts w:ascii="Times New Roman" w:hAnsi="Times New Roman" w:cs="Times New Roman"/>
              <w:noProof/>
            </w:rPr>
            <w:t>[1]</w:t>
          </w:r>
          <w:r w:rsidR="00501740">
            <w:rPr>
              <w:rFonts w:ascii="Times New Roman" w:hAnsi="Times New Roman" w:cs="Times New Roman"/>
            </w:rPr>
            <w:fldChar w:fldCharType="end"/>
          </w:r>
        </w:sdtContent>
      </w:sdt>
      <w:sdt>
        <w:sdtPr>
          <w:rPr>
            <w:rFonts w:ascii="Times New Roman" w:hAnsi="Times New Roman" w:cs="Times New Roman"/>
          </w:rPr>
          <w:id w:val="1903640816"/>
          <w:citation/>
        </w:sdtPr>
        <w:sdtEndPr/>
        <w:sdtContent>
          <w:r w:rsidR="00501740">
            <w:rPr>
              <w:rFonts w:ascii="Times New Roman" w:hAnsi="Times New Roman" w:cs="Times New Roman"/>
            </w:rPr>
            <w:fldChar w:fldCharType="begin"/>
          </w:r>
          <w:r w:rsidR="00501740">
            <w:rPr>
              <w:rFonts w:ascii="Times New Roman" w:hAnsi="Times New Roman" w:cs="Times New Roman"/>
            </w:rPr>
            <w:instrText xml:space="preserve"> CITATION Ref02 \l 1033 </w:instrText>
          </w:r>
          <w:r w:rsidR="00501740">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[3]</w:t>
          </w:r>
          <w:r w:rsidR="00501740">
            <w:rPr>
              <w:rFonts w:ascii="Times New Roman" w:hAnsi="Times New Roman" w:cs="Times New Roman"/>
            </w:rPr>
            <w:fldChar w:fldCharType="end"/>
          </w:r>
        </w:sdtContent>
      </w:sdt>
      <w:r w:rsidRPr="0090440E">
        <w:rPr>
          <w:rFonts w:ascii="Times New Roman" w:hAnsi="Times New Roman" w:cs="Times New Roman"/>
        </w:rPr>
        <w:t>. This indicates a major drawback for rule-based systems — they fail to generalize well across different venues and styles, unless extensively manually adjusted, thus defeating the goal of scaling up rule based systems</w:t>
      </w:r>
      <w:sdt>
        <w:sdtPr>
          <w:rPr>
            <w:rFonts w:ascii="Times New Roman" w:hAnsi="Times New Roman" w:cs="Times New Roman"/>
          </w:rPr>
          <w:id w:val="-1554762276"/>
          <w:citation/>
        </w:sdtPr>
        <w:sdtEndPr/>
        <w:sdtContent>
          <w:r w:rsidR="00501740">
            <w:rPr>
              <w:rFonts w:ascii="Times New Roman" w:hAnsi="Times New Roman" w:cs="Times New Roman"/>
            </w:rPr>
            <w:fldChar w:fldCharType="begin"/>
          </w:r>
          <w:r w:rsidR="00501740">
            <w:rPr>
              <w:rFonts w:ascii="Times New Roman" w:hAnsi="Times New Roman" w:cs="Times New Roman"/>
            </w:rPr>
            <w:instrText xml:space="preserve"> CITATION Ref07 \l 1033 </w:instrText>
          </w:r>
          <w:r w:rsidR="00501740">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[4]</w:t>
          </w:r>
          <w:r w:rsidR="00501740">
            <w:rPr>
              <w:rFonts w:ascii="Times New Roman" w:hAnsi="Times New Roman" w:cs="Times New Roman"/>
            </w:rPr>
            <w:fldChar w:fldCharType="end"/>
          </w:r>
        </w:sdtContent>
      </w:sdt>
      <w:sdt>
        <w:sdtPr>
          <w:rPr>
            <w:rFonts w:ascii="Times New Roman" w:hAnsi="Times New Roman" w:cs="Times New Roman"/>
          </w:rPr>
          <w:id w:val="-45302136"/>
          <w:citation/>
        </w:sdtPr>
        <w:sdtEndPr/>
        <w:sdtContent>
          <w:r w:rsidR="00501740">
            <w:rPr>
              <w:rFonts w:ascii="Times New Roman" w:hAnsi="Times New Roman" w:cs="Times New Roman"/>
            </w:rPr>
            <w:fldChar w:fldCharType="begin"/>
          </w:r>
          <w:r w:rsidR="00501740">
            <w:rPr>
              <w:rFonts w:ascii="Times New Roman" w:hAnsi="Times New Roman" w:cs="Times New Roman"/>
            </w:rPr>
            <w:instrText xml:space="preserve"> CITATION Ref11 \l 1033 </w:instrText>
          </w:r>
          <w:r w:rsidR="00501740">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[2]</w:t>
          </w:r>
          <w:r w:rsidR="00501740">
            <w:rPr>
              <w:rFonts w:ascii="Times New Roman" w:hAnsi="Times New Roman" w:cs="Times New Roman"/>
            </w:rPr>
            <w:fldChar w:fldCharType="end"/>
          </w:r>
        </w:sdtContent>
      </w:sdt>
      <w:r w:rsidRPr="0090440E">
        <w:rPr>
          <w:rFonts w:ascii="Times New Roman" w:hAnsi="Times New Roman" w:cs="Times New Roman"/>
        </w:rPr>
        <w:t>.</w:t>
      </w:r>
    </w:p>
    <w:p w:rsidR="007B79F1" w:rsidRPr="0090440E" w:rsidRDefault="007B79F1" w:rsidP="0090440E">
      <w:pPr>
        <w:spacing w:line="276" w:lineRule="auto"/>
        <w:rPr>
          <w:rFonts w:ascii="Times New Roman" w:hAnsi="Times New Roman" w:cs="Times New Roman"/>
        </w:rPr>
      </w:pPr>
      <w:r w:rsidRPr="00B57EA8">
        <w:rPr>
          <w:rFonts w:ascii="Times New Roman" w:eastAsia="Times New Roman" w:hAnsi="Times New Roman" w:cs="Times New Roman"/>
          <w:b/>
          <w:bCs/>
          <w:sz w:val="24"/>
          <w:szCs w:val="24"/>
        </w:rPr>
        <w:t>Data-driven perception: deep learning for enhancement and separation</w:t>
      </w:r>
    </w:p>
    <w:p w:rsidR="007B79F1" w:rsidRPr="007B79F1" w:rsidRDefault="007B79F1" w:rsidP="0090440E">
      <w:pPr>
        <w:spacing w:line="276" w:lineRule="auto"/>
        <w:rPr>
          <w:rFonts w:ascii="Times New Roman" w:hAnsi="Times New Roman" w:cs="Times New Roman"/>
        </w:rPr>
      </w:pPr>
      <w:r w:rsidRPr="007B79F1">
        <w:rPr>
          <w:rFonts w:ascii="Times New Roman" w:hAnsi="Times New Roman" w:cs="Times New Roman"/>
        </w:rPr>
        <w:t>The trend has been toward using deep neural networks (such as U-Net models and other CNN-related models), for audio enhancements, as well as for source separation, and are now commonly viewed as time-frequency learning problems</w:t>
      </w:r>
      <w:sdt>
        <w:sdtPr>
          <w:rPr>
            <w:rFonts w:ascii="Times New Roman" w:hAnsi="Times New Roman" w:cs="Times New Roman"/>
          </w:rPr>
          <w:id w:val="1285774157"/>
          <w:citation/>
        </w:sdtPr>
        <w:sdtEndPr/>
        <w:sdtContent>
          <w:r w:rsidR="00501740">
            <w:rPr>
              <w:rFonts w:ascii="Times New Roman" w:hAnsi="Times New Roman" w:cs="Times New Roman"/>
            </w:rPr>
            <w:fldChar w:fldCharType="begin"/>
          </w:r>
          <w:r w:rsidR="00501740">
            <w:rPr>
              <w:rFonts w:ascii="Times New Roman" w:hAnsi="Times New Roman" w:cs="Times New Roman"/>
            </w:rPr>
            <w:instrText xml:space="preserve"> CITATION Ref03 \l 1033 </w:instrText>
          </w:r>
          <w:r w:rsidR="00501740">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[5]</w:t>
          </w:r>
          <w:r w:rsidR="00501740">
            <w:rPr>
              <w:rFonts w:ascii="Times New Roman" w:hAnsi="Times New Roman" w:cs="Times New Roman"/>
            </w:rPr>
            <w:fldChar w:fldCharType="end"/>
          </w:r>
        </w:sdtContent>
      </w:sdt>
      <w:sdt>
        <w:sdtPr>
          <w:rPr>
            <w:rFonts w:ascii="Times New Roman" w:hAnsi="Times New Roman" w:cs="Times New Roman"/>
          </w:rPr>
          <w:id w:val="1769652537"/>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Ref06 \l 1033 </w:instrText>
          </w:r>
          <w:r w:rsidR="003B1EB1">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[6]</w:t>
          </w:r>
          <w:r w:rsidR="003B1EB1">
            <w:rPr>
              <w:rFonts w:ascii="Times New Roman" w:hAnsi="Times New Roman" w:cs="Times New Roman"/>
            </w:rPr>
            <w:fldChar w:fldCharType="end"/>
          </w:r>
        </w:sdtContent>
      </w:sdt>
      <w:sdt>
        <w:sdtPr>
          <w:rPr>
            <w:rFonts w:ascii="Times New Roman" w:hAnsi="Times New Roman" w:cs="Times New Roman"/>
          </w:rPr>
          <w:id w:val="700596402"/>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Ref10 \l 1033 </w:instrText>
          </w:r>
          <w:r w:rsidR="003B1EB1">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[7]</w:t>
          </w:r>
          <w:r w:rsidR="003B1EB1">
            <w:rPr>
              <w:rFonts w:ascii="Times New Roman" w:hAnsi="Times New Roman" w:cs="Times New Roman"/>
            </w:rPr>
            <w:fldChar w:fldCharType="end"/>
          </w:r>
        </w:sdtContent>
      </w:sdt>
      <w:r w:rsidRPr="007B79F1">
        <w:rPr>
          <w:rFonts w:ascii="Times New Roman" w:hAnsi="Times New Roman" w:cs="Times New Roman"/>
        </w:rPr>
        <w:t xml:space="preserve">. However, they do offer significant advantages over the </w:t>
      </w:r>
      <w:r w:rsidRPr="007B79F1">
        <w:rPr>
          <w:rFonts w:ascii="Times New Roman" w:hAnsi="Times New Roman" w:cs="Times New Roman"/>
        </w:rPr>
        <w:lastRenderedPageBreak/>
        <w:t xml:space="preserve">older knowledge-based methods of determining complex spectral relationships between overlapping sources </w:t>
      </w:r>
      <w:sdt>
        <w:sdtPr>
          <w:rPr>
            <w:rFonts w:ascii="Times New Roman" w:hAnsi="Times New Roman" w:cs="Times New Roman"/>
          </w:rPr>
          <w:id w:val="208622295"/>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Ref05 \l 1033 </w:instrText>
          </w:r>
          <w:r w:rsidR="003B1EB1">
            <w:rPr>
              <w:rFonts w:ascii="Times New Roman" w:hAnsi="Times New Roman" w:cs="Times New Roman"/>
            </w:rPr>
            <w:fldChar w:fldCharType="separate"/>
          </w:r>
          <w:r w:rsidR="00F42A27" w:rsidRPr="00F42A27">
            <w:rPr>
              <w:rFonts w:ascii="Times New Roman" w:hAnsi="Times New Roman" w:cs="Times New Roman"/>
              <w:noProof/>
            </w:rPr>
            <w:t>[8]</w:t>
          </w:r>
          <w:r w:rsidR="003B1EB1">
            <w:rPr>
              <w:rFonts w:ascii="Times New Roman" w:hAnsi="Times New Roman" w:cs="Times New Roman"/>
            </w:rPr>
            <w:fldChar w:fldCharType="end"/>
          </w:r>
        </w:sdtContent>
      </w:sdt>
      <w:sdt>
        <w:sdtPr>
          <w:rPr>
            <w:rFonts w:ascii="Times New Roman" w:hAnsi="Times New Roman" w:cs="Times New Roman"/>
          </w:rPr>
          <w:id w:val="1766035468"/>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Ref10 \l 1033 </w:instrText>
          </w:r>
          <w:r w:rsidR="003B1EB1">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[7]</w:t>
          </w:r>
          <w:r w:rsidR="003B1EB1">
            <w:rPr>
              <w:rFonts w:ascii="Times New Roman" w:hAnsi="Times New Roman" w:cs="Times New Roman"/>
            </w:rPr>
            <w:fldChar w:fldCharType="end"/>
          </w:r>
        </w:sdtContent>
      </w:sdt>
      <w:r w:rsidRPr="007B79F1">
        <w:rPr>
          <w:rFonts w:ascii="Times New Roman" w:hAnsi="Times New Roman" w:cs="Times New Roman"/>
        </w:rPr>
        <w:t xml:space="preserve"> which is a critical factor in determining what instruments are present in a mix as well as detecting bad resonance within a mix. While there may be a trade-off for being highly accurate (i.e. operational): High performing models require either a buffer or offline processing, whereas live mixing is subject to very low latency constraints. Therefore, a combination of extracting features (for example through a spectrogram transformation), running an inference on those extracted features and then smoothing those results creates delays that would be unacceptable in the context of real-time performance </w:t>
      </w:r>
      <w:sdt>
        <w:sdtPr>
          <w:rPr>
            <w:rFonts w:ascii="Times New Roman" w:hAnsi="Times New Roman" w:cs="Times New Roman"/>
          </w:rPr>
          <w:id w:val="-1253271080"/>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Ref03 \l 1033 </w:instrText>
          </w:r>
          <w:r w:rsidR="003B1EB1">
            <w:rPr>
              <w:rFonts w:ascii="Times New Roman" w:hAnsi="Times New Roman" w:cs="Times New Roman"/>
            </w:rPr>
            <w:fldChar w:fldCharType="separate"/>
          </w:r>
          <w:r w:rsidR="00F42A27" w:rsidRPr="00F42A27">
            <w:rPr>
              <w:rFonts w:ascii="Times New Roman" w:hAnsi="Times New Roman" w:cs="Times New Roman"/>
              <w:noProof/>
            </w:rPr>
            <w:t>[5]</w:t>
          </w:r>
          <w:r w:rsidR="003B1EB1">
            <w:rPr>
              <w:rFonts w:ascii="Times New Roman" w:hAnsi="Times New Roman" w:cs="Times New Roman"/>
            </w:rPr>
            <w:fldChar w:fldCharType="end"/>
          </w:r>
        </w:sdtContent>
      </w:sdt>
      <w:sdt>
        <w:sdtPr>
          <w:rPr>
            <w:rFonts w:ascii="Times New Roman" w:hAnsi="Times New Roman" w:cs="Times New Roman"/>
          </w:rPr>
          <w:id w:val="510659180"/>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Ref06 \l 1033 </w:instrText>
          </w:r>
          <w:r w:rsidR="003B1EB1">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[6]</w:t>
          </w:r>
          <w:r w:rsidR="003B1EB1">
            <w:rPr>
              <w:rFonts w:ascii="Times New Roman" w:hAnsi="Times New Roman" w:cs="Times New Roman"/>
            </w:rPr>
            <w:fldChar w:fldCharType="end"/>
          </w:r>
        </w:sdtContent>
      </w:sdt>
      <w:sdt>
        <w:sdtPr>
          <w:rPr>
            <w:rFonts w:ascii="Times New Roman" w:hAnsi="Times New Roman" w:cs="Times New Roman"/>
          </w:rPr>
          <w:id w:val="-331214560"/>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Ref11 \l 1033 </w:instrText>
          </w:r>
          <w:r w:rsidR="003B1EB1">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[2]</w:t>
          </w:r>
          <w:r w:rsidR="003B1EB1">
            <w:rPr>
              <w:rFonts w:ascii="Times New Roman" w:hAnsi="Times New Roman" w:cs="Times New Roman"/>
            </w:rPr>
            <w:fldChar w:fldCharType="end"/>
          </w:r>
        </w:sdtContent>
      </w:sdt>
      <w:r w:rsidRPr="007B79F1">
        <w:rPr>
          <w:rFonts w:ascii="Times New Roman" w:hAnsi="Times New Roman" w:cs="Times New Roman"/>
        </w:rPr>
        <w:t>. In other words, while deep models may offer superior perception, they cannot meet the "real-time" requirement unless their accuracy or robustness is severely compromised by compression, optimization, or offloading</w:t>
      </w:r>
      <w:sdt>
        <w:sdtPr>
          <w:rPr>
            <w:rFonts w:ascii="Times New Roman" w:hAnsi="Times New Roman" w:cs="Times New Roman"/>
          </w:rPr>
          <w:id w:val="-988172526"/>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Ref11 \l 1033 </w:instrText>
          </w:r>
          <w:r w:rsidR="003B1EB1">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[2]</w:t>
          </w:r>
          <w:r w:rsidR="003B1EB1">
            <w:rPr>
              <w:rFonts w:ascii="Times New Roman" w:hAnsi="Times New Roman" w:cs="Times New Roman"/>
            </w:rPr>
            <w:fldChar w:fldCharType="end"/>
          </w:r>
        </w:sdtContent>
      </w:sdt>
      <w:r w:rsidRPr="007B79F1">
        <w:rPr>
          <w:rFonts w:ascii="Times New Roman" w:hAnsi="Times New Roman" w:cs="Times New Roman"/>
        </w:rPr>
        <w:t>.</w:t>
      </w:r>
    </w:p>
    <w:p w:rsidR="007B79F1" w:rsidRPr="0090440E" w:rsidRDefault="007B79F1" w:rsidP="0090440E">
      <w:pPr>
        <w:spacing w:line="276" w:lineRule="auto"/>
        <w:rPr>
          <w:rFonts w:ascii="Times New Roman" w:hAnsi="Times New Roman" w:cs="Times New Roman"/>
        </w:rPr>
      </w:pPr>
      <w:r w:rsidRPr="00B57EA8">
        <w:rPr>
          <w:rFonts w:ascii="Times New Roman" w:eastAsia="Times New Roman" w:hAnsi="Times New Roman" w:cs="Times New Roman"/>
          <w:b/>
          <w:bCs/>
          <w:sz w:val="24"/>
          <w:szCs w:val="24"/>
        </w:rPr>
        <w:t>Human-</w:t>
      </w:r>
      <w:proofErr w:type="spellStart"/>
      <w:r w:rsidRPr="00B57EA8">
        <w:rPr>
          <w:rFonts w:ascii="Times New Roman" w:eastAsia="Times New Roman" w:hAnsi="Times New Roman" w:cs="Times New Roman"/>
          <w:b/>
          <w:bCs/>
          <w:sz w:val="24"/>
          <w:szCs w:val="24"/>
        </w:rPr>
        <w:t>centred</w:t>
      </w:r>
      <w:proofErr w:type="spellEnd"/>
      <w:r w:rsidRPr="00B57EA8">
        <w:rPr>
          <w:rFonts w:ascii="Times New Roman" w:eastAsia="Times New Roman" w:hAnsi="Times New Roman" w:cs="Times New Roman"/>
          <w:b/>
          <w:bCs/>
          <w:sz w:val="24"/>
          <w:szCs w:val="24"/>
        </w:rPr>
        <w:t xml:space="preserve"> AI: assistant tools rather than replacement</w:t>
      </w:r>
    </w:p>
    <w:p w:rsidR="007B79F1" w:rsidRPr="007B79F1" w:rsidRDefault="007B79F1" w:rsidP="0090440E">
      <w:pPr>
        <w:spacing w:line="276" w:lineRule="auto"/>
        <w:rPr>
          <w:rFonts w:ascii="Times New Roman" w:hAnsi="Times New Roman" w:cs="Times New Roman"/>
        </w:rPr>
      </w:pPr>
      <w:r w:rsidRPr="007B79F1">
        <w:rPr>
          <w:rFonts w:ascii="Times New Roman" w:hAnsi="Times New Roman" w:cs="Times New Roman"/>
        </w:rPr>
        <w:t>Another strand of research suggests that successful AI in music production should serve to assist humans and preserve their intentions as well as the agency involved in creating music, thus allowing them to remain engaged in the process</w:t>
      </w:r>
      <w:sdt>
        <w:sdtPr>
          <w:rPr>
            <w:rFonts w:ascii="Times New Roman" w:hAnsi="Times New Roman" w:cs="Times New Roman"/>
          </w:rPr>
          <w:id w:val="1377508574"/>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Ref11 \l 1033 </w:instrText>
          </w:r>
          <w:r w:rsidR="003B1EB1">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[2]</w:t>
          </w:r>
          <w:r w:rsidR="003B1EB1">
            <w:rPr>
              <w:rFonts w:ascii="Times New Roman" w:hAnsi="Times New Roman" w:cs="Times New Roman"/>
            </w:rPr>
            <w:fldChar w:fldCharType="end"/>
          </w:r>
        </w:sdtContent>
      </w:sdt>
      <w:sdt>
        <w:sdtPr>
          <w:rPr>
            <w:rFonts w:ascii="Times New Roman" w:hAnsi="Times New Roman" w:cs="Times New Roman"/>
          </w:rPr>
          <w:id w:val="-327905249"/>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Ref04 \l 1033 </w:instrText>
          </w:r>
          <w:r w:rsidR="003B1EB1">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[9]</w:t>
          </w:r>
          <w:r w:rsidR="003B1EB1">
            <w:rPr>
              <w:rFonts w:ascii="Times New Roman" w:hAnsi="Times New Roman" w:cs="Times New Roman"/>
            </w:rPr>
            <w:fldChar w:fldCharType="end"/>
          </w:r>
        </w:sdtContent>
      </w:sdt>
      <w:r w:rsidRPr="007B79F1">
        <w:rPr>
          <w:rFonts w:ascii="Times New Roman" w:hAnsi="Times New Roman" w:cs="Times New Roman"/>
        </w:rPr>
        <w:t>. Designing systems for humans, for example through use of intelligent default values or suggestions based on contextual information, supports the workflow of professionals since engineers do not simply seek to achieve technical "correctness"; they are seeking an aesthetic goal which varies by artist, genre, and expectations of the audience</w:t>
      </w:r>
      <w:sdt>
        <w:sdtPr>
          <w:rPr>
            <w:rFonts w:ascii="Times New Roman" w:hAnsi="Times New Roman" w:cs="Times New Roman"/>
          </w:rPr>
          <w:id w:val="-43369713"/>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Ref04 \l 1033 </w:instrText>
          </w:r>
          <w:r w:rsidR="003B1EB1">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[9]</w:t>
          </w:r>
          <w:r w:rsidR="003B1EB1">
            <w:rPr>
              <w:rFonts w:ascii="Times New Roman" w:hAnsi="Times New Roman" w:cs="Times New Roman"/>
            </w:rPr>
            <w:fldChar w:fldCharType="end"/>
          </w:r>
        </w:sdtContent>
      </w:sdt>
      <w:sdt>
        <w:sdtPr>
          <w:rPr>
            <w:rFonts w:ascii="Times New Roman" w:hAnsi="Times New Roman" w:cs="Times New Roman"/>
          </w:rPr>
          <w:id w:val="-22017016"/>
          <w:citation/>
        </w:sdtPr>
        <w:sdtEndPr/>
        <w:sdtContent>
          <w:r w:rsidR="003B1EB1">
            <w:rPr>
              <w:rFonts w:ascii="Times New Roman" w:hAnsi="Times New Roman" w:cs="Times New Roman"/>
            </w:rPr>
            <w:fldChar w:fldCharType="begin"/>
          </w:r>
          <w:r w:rsidR="003B1EB1">
            <w:rPr>
              <w:rFonts w:ascii="Times New Roman" w:hAnsi="Times New Roman" w:cs="Times New Roman"/>
            </w:rPr>
            <w:instrText xml:space="preserve"> CITATION Ref11 \l 1033 </w:instrText>
          </w:r>
          <w:r w:rsidR="003B1EB1">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[2]</w:t>
          </w:r>
          <w:r w:rsidR="003B1EB1">
            <w:rPr>
              <w:rFonts w:ascii="Times New Roman" w:hAnsi="Times New Roman" w:cs="Times New Roman"/>
            </w:rPr>
            <w:fldChar w:fldCharType="end"/>
          </w:r>
        </w:sdtContent>
      </w:sdt>
      <w:r w:rsidRPr="007B79F1">
        <w:rPr>
          <w:rFonts w:ascii="Times New Roman" w:hAnsi="Times New Roman" w:cs="Times New Roman"/>
        </w:rPr>
        <w:t xml:space="preserve">. This area of research indicates an important assumption inherent in a number of automated paper; that there is one single "best" objective for mixing. As discussed in </w:t>
      </w:r>
      <w:sdt>
        <w:sdtPr>
          <w:rPr>
            <w:rFonts w:ascii="Times New Roman" w:hAnsi="Times New Roman" w:cs="Times New Roman"/>
          </w:rPr>
          <w:id w:val="-1279640225"/>
          <w:citation/>
        </w:sdtPr>
        <w:sdtEndPr/>
        <w:sdtContent>
          <w:r w:rsidR="00533F8A">
            <w:rPr>
              <w:rFonts w:ascii="Times New Roman" w:hAnsi="Times New Roman" w:cs="Times New Roman"/>
            </w:rPr>
            <w:fldChar w:fldCharType="begin"/>
          </w:r>
          <w:r w:rsidR="00533F8A">
            <w:rPr>
              <w:rFonts w:ascii="Times New Roman" w:hAnsi="Times New Roman" w:cs="Times New Roman"/>
            </w:rPr>
            <w:instrText xml:space="preserve"> CITATION Ref01 \l 1033 </w:instrText>
          </w:r>
          <w:r w:rsidR="00533F8A">
            <w:rPr>
              <w:rFonts w:ascii="Times New Roman" w:hAnsi="Times New Roman" w:cs="Times New Roman"/>
            </w:rPr>
            <w:fldChar w:fldCharType="separate"/>
          </w:r>
          <w:r w:rsidR="00F42A27" w:rsidRPr="00F42A27">
            <w:rPr>
              <w:rFonts w:ascii="Times New Roman" w:hAnsi="Times New Roman" w:cs="Times New Roman"/>
              <w:noProof/>
            </w:rPr>
            <w:t>[1]</w:t>
          </w:r>
          <w:r w:rsidR="00533F8A">
            <w:rPr>
              <w:rFonts w:ascii="Times New Roman" w:hAnsi="Times New Roman" w:cs="Times New Roman"/>
            </w:rPr>
            <w:fldChar w:fldCharType="end"/>
          </w:r>
        </w:sdtContent>
      </w:sdt>
      <w:sdt>
        <w:sdtPr>
          <w:rPr>
            <w:rFonts w:ascii="Times New Roman" w:hAnsi="Times New Roman" w:cs="Times New Roman"/>
          </w:rPr>
          <w:id w:val="-1542209389"/>
          <w:citation/>
        </w:sdtPr>
        <w:sdtEndPr/>
        <w:sdtContent>
          <w:r w:rsidR="00533F8A">
            <w:rPr>
              <w:rFonts w:ascii="Times New Roman" w:hAnsi="Times New Roman" w:cs="Times New Roman"/>
            </w:rPr>
            <w:fldChar w:fldCharType="begin"/>
          </w:r>
          <w:r w:rsidR="00533F8A">
            <w:rPr>
              <w:rFonts w:ascii="Times New Roman" w:hAnsi="Times New Roman" w:cs="Times New Roman"/>
            </w:rPr>
            <w:instrText xml:space="preserve"> CITATION Ref11 \l 1033 </w:instrText>
          </w:r>
          <w:r w:rsidR="00533F8A">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[2]</w:t>
          </w:r>
          <w:r w:rsidR="00533F8A">
            <w:rPr>
              <w:rFonts w:ascii="Times New Roman" w:hAnsi="Times New Roman" w:cs="Times New Roman"/>
            </w:rPr>
            <w:fldChar w:fldCharType="end"/>
          </w:r>
        </w:sdtContent>
      </w:sdt>
      <w:r w:rsidRPr="007B79F1">
        <w:rPr>
          <w:rFonts w:ascii="Times New Roman" w:hAnsi="Times New Roman" w:cs="Times New Roman"/>
        </w:rPr>
        <w:t xml:space="preserve">, there is no single objective for "good sound", but rather multiple competing objectives (e.g., clarity, loudness, aesthetic quality, safety) whose weightings can vary over time. If the system ignores the human's creative role it will result in a series of "acceptable" mixes that are aesthetically uninteresting and/or culturally </w:t>
      </w:r>
      <w:proofErr w:type="spellStart"/>
      <w:r w:rsidRPr="007B79F1">
        <w:rPr>
          <w:rFonts w:ascii="Times New Roman" w:hAnsi="Times New Roman" w:cs="Times New Roman"/>
        </w:rPr>
        <w:t>uniformized</w:t>
      </w:r>
      <w:proofErr w:type="spellEnd"/>
      <w:r w:rsidRPr="007B79F1">
        <w:rPr>
          <w:rFonts w:ascii="Times New Roman" w:hAnsi="Times New Roman" w:cs="Times New Roman"/>
        </w:rPr>
        <w:t>; a problem that may be exacerbated when models are trained using limited data sets</w:t>
      </w:r>
      <w:sdt>
        <w:sdtPr>
          <w:rPr>
            <w:rFonts w:ascii="Times New Roman" w:hAnsi="Times New Roman" w:cs="Times New Roman"/>
          </w:rPr>
          <w:id w:val="962464337"/>
          <w:citation/>
        </w:sdtPr>
        <w:sdtEndPr/>
        <w:sdtContent>
          <w:r w:rsidR="00533F8A">
            <w:rPr>
              <w:rFonts w:ascii="Times New Roman" w:hAnsi="Times New Roman" w:cs="Times New Roman"/>
            </w:rPr>
            <w:fldChar w:fldCharType="begin"/>
          </w:r>
          <w:r w:rsidR="00533F8A">
            <w:rPr>
              <w:rFonts w:ascii="Times New Roman" w:hAnsi="Times New Roman" w:cs="Times New Roman"/>
            </w:rPr>
            <w:instrText xml:space="preserve"> CITATION Ref11 \l 1033 </w:instrText>
          </w:r>
          <w:r w:rsidR="00533F8A">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[2]</w:t>
          </w:r>
          <w:r w:rsidR="00533F8A">
            <w:rPr>
              <w:rFonts w:ascii="Times New Roman" w:hAnsi="Times New Roman" w:cs="Times New Roman"/>
            </w:rPr>
            <w:fldChar w:fldCharType="end"/>
          </w:r>
        </w:sdtContent>
      </w:sdt>
      <w:r w:rsidRPr="007B79F1">
        <w:rPr>
          <w:rFonts w:ascii="Times New Roman" w:hAnsi="Times New Roman" w:cs="Times New Roman"/>
        </w:rPr>
        <w:t>.</w:t>
      </w:r>
    </w:p>
    <w:p w:rsidR="007B79F1" w:rsidRPr="00B57EA8" w:rsidRDefault="007B79F1" w:rsidP="00083EFD">
      <w:pPr>
        <w:pStyle w:val="Heading3"/>
        <w:rPr>
          <w:rFonts w:eastAsia="Times New Roman"/>
        </w:rPr>
      </w:pPr>
      <w:bookmarkStart w:id="10" w:name="_Toc218849017"/>
      <w:r w:rsidRPr="00B57EA8">
        <w:rPr>
          <w:rFonts w:eastAsia="Times New Roman"/>
        </w:rPr>
        <w:t>Gaps and opportunities for innovation</w:t>
      </w:r>
      <w:bookmarkEnd w:id="10"/>
    </w:p>
    <w:p w:rsidR="006C4B2A" w:rsidRDefault="00202009" w:rsidP="0090440E">
      <w:pPr>
        <w:spacing w:line="276" w:lineRule="auto"/>
        <w:rPr>
          <w:rFonts w:ascii="Times New Roman" w:hAnsi="Times New Roman" w:cs="Times New Roman"/>
        </w:rPr>
      </w:pPr>
      <w:r w:rsidRPr="0090440E">
        <w:rPr>
          <w:rFonts w:ascii="Times New Roman" w:hAnsi="Times New Roman" w:cs="Times New Roman"/>
        </w:rPr>
        <w:t>Two significant gaps exist in current research. One is that most studies assume a static environment; they do not account for the fact that the physical environment can affect how people perceive and respond to sound at events</w:t>
      </w:r>
      <w:sdt>
        <w:sdtPr>
          <w:rPr>
            <w:rFonts w:ascii="Times New Roman" w:hAnsi="Times New Roman" w:cs="Times New Roman"/>
          </w:rPr>
          <w:id w:val="-1682276297"/>
          <w:citation/>
        </w:sdtPr>
        <w:sdtEndPr/>
        <w:sdtContent>
          <w:r w:rsidR="00533F8A">
            <w:rPr>
              <w:rFonts w:ascii="Times New Roman" w:hAnsi="Times New Roman" w:cs="Times New Roman"/>
            </w:rPr>
            <w:fldChar w:fldCharType="begin"/>
          </w:r>
          <w:r w:rsidR="00533F8A">
            <w:rPr>
              <w:rFonts w:ascii="Times New Roman" w:hAnsi="Times New Roman" w:cs="Times New Roman"/>
            </w:rPr>
            <w:instrText xml:space="preserve"> CITATION Ref01 \l 1033 </w:instrText>
          </w:r>
          <w:r w:rsidR="00533F8A">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[1]</w:t>
          </w:r>
          <w:r w:rsidR="00533F8A">
            <w:rPr>
              <w:rFonts w:ascii="Times New Roman" w:hAnsi="Times New Roman" w:cs="Times New Roman"/>
            </w:rPr>
            <w:fldChar w:fldCharType="end"/>
          </w:r>
        </w:sdtContent>
      </w:sdt>
      <w:sdt>
        <w:sdtPr>
          <w:rPr>
            <w:rFonts w:ascii="Times New Roman" w:hAnsi="Times New Roman" w:cs="Times New Roman"/>
          </w:rPr>
          <w:id w:val="-307085462"/>
          <w:citation/>
        </w:sdtPr>
        <w:sdtEndPr/>
        <w:sdtContent>
          <w:r w:rsidR="00533F8A">
            <w:rPr>
              <w:rFonts w:ascii="Times New Roman" w:hAnsi="Times New Roman" w:cs="Times New Roman"/>
            </w:rPr>
            <w:fldChar w:fldCharType="begin"/>
          </w:r>
          <w:r w:rsidR="00533F8A">
            <w:rPr>
              <w:rFonts w:ascii="Times New Roman" w:hAnsi="Times New Roman" w:cs="Times New Roman"/>
            </w:rPr>
            <w:instrText xml:space="preserve"> CITATION Ref02 \l 1033 </w:instrText>
          </w:r>
          <w:r w:rsidR="00533F8A">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[3]</w:t>
          </w:r>
          <w:r w:rsidR="00533F8A">
            <w:rPr>
              <w:rFonts w:ascii="Times New Roman" w:hAnsi="Times New Roman" w:cs="Times New Roman"/>
            </w:rPr>
            <w:fldChar w:fldCharType="end"/>
          </w:r>
        </w:sdtContent>
      </w:sdt>
      <w:r w:rsidRPr="0090440E">
        <w:rPr>
          <w:rFonts w:ascii="Times New Roman" w:hAnsi="Times New Roman" w:cs="Times New Roman"/>
        </w:rPr>
        <w:t xml:space="preserve"> . The second gap is that most machine learning (ML) solutions have been tested with simulated data in a controlled environment and not in a real event venue where audio systems suffer from the same errors and noise as human hearing</w:t>
      </w:r>
      <w:sdt>
        <w:sdtPr>
          <w:rPr>
            <w:rFonts w:ascii="Times New Roman" w:hAnsi="Times New Roman" w:cs="Times New Roman"/>
          </w:rPr>
          <w:id w:val="-1083362943"/>
          <w:citation/>
        </w:sdtPr>
        <w:sdtEndPr/>
        <w:sdtContent>
          <w:r w:rsidR="00533F8A">
            <w:rPr>
              <w:rFonts w:ascii="Times New Roman" w:hAnsi="Times New Roman" w:cs="Times New Roman"/>
            </w:rPr>
            <w:fldChar w:fldCharType="begin"/>
          </w:r>
          <w:r w:rsidR="00533F8A">
            <w:rPr>
              <w:rFonts w:ascii="Times New Roman" w:hAnsi="Times New Roman" w:cs="Times New Roman"/>
            </w:rPr>
            <w:instrText xml:space="preserve"> CITATION Ref11 \l 1033 </w:instrText>
          </w:r>
          <w:r w:rsidR="00533F8A">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[2]</w:t>
          </w:r>
          <w:r w:rsidR="00533F8A">
            <w:rPr>
              <w:rFonts w:ascii="Times New Roman" w:hAnsi="Times New Roman" w:cs="Times New Roman"/>
            </w:rPr>
            <w:fldChar w:fldCharType="end"/>
          </w:r>
        </w:sdtContent>
      </w:sdt>
      <w:r w:rsidRPr="0090440E">
        <w:rPr>
          <w:rFonts w:ascii="Times New Roman" w:hAnsi="Times New Roman" w:cs="Times New Roman"/>
        </w:rPr>
        <w:t>. This provides an opportunity for solutions that incorporate: (i) distributed sensors to measure sound levels in the venue, (ii) low latency perception to rapidly identify problems, and (iii) safe, explainable decision making to assist audio engineers and provide an enhanced experience for the audience, rather than full autonomous operation</w:t>
      </w:r>
      <w:sdt>
        <w:sdtPr>
          <w:rPr>
            <w:rFonts w:ascii="Times New Roman" w:hAnsi="Times New Roman" w:cs="Times New Roman"/>
          </w:rPr>
          <w:id w:val="641086238"/>
          <w:citation/>
        </w:sdtPr>
        <w:sdtEndPr/>
        <w:sdtContent>
          <w:r w:rsidR="00533F8A">
            <w:rPr>
              <w:rFonts w:ascii="Times New Roman" w:hAnsi="Times New Roman" w:cs="Times New Roman"/>
            </w:rPr>
            <w:fldChar w:fldCharType="begin"/>
          </w:r>
          <w:r w:rsidR="00533F8A">
            <w:rPr>
              <w:rFonts w:ascii="Times New Roman" w:hAnsi="Times New Roman" w:cs="Times New Roman"/>
            </w:rPr>
            <w:instrText xml:space="preserve"> CITATION Ref11 \l 1033 </w:instrText>
          </w:r>
          <w:r w:rsidR="00533F8A">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[2]</w:t>
          </w:r>
          <w:r w:rsidR="00533F8A">
            <w:rPr>
              <w:rFonts w:ascii="Times New Roman" w:hAnsi="Times New Roman" w:cs="Times New Roman"/>
            </w:rPr>
            <w:fldChar w:fldCharType="end"/>
          </w:r>
        </w:sdtContent>
      </w:sdt>
      <w:sdt>
        <w:sdtPr>
          <w:rPr>
            <w:rFonts w:ascii="Times New Roman" w:hAnsi="Times New Roman" w:cs="Times New Roman"/>
          </w:rPr>
          <w:id w:val="-849026032"/>
          <w:citation/>
        </w:sdtPr>
        <w:sdtEndPr/>
        <w:sdtContent>
          <w:r w:rsidR="00533F8A">
            <w:rPr>
              <w:rFonts w:ascii="Times New Roman" w:hAnsi="Times New Roman" w:cs="Times New Roman"/>
            </w:rPr>
            <w:fldChar w:fldCharType="begin"/>
          </w:r>
          <w:r w:rsidR="00533F8A">
            <w:rPr>
              <w:rFonts w:ascii="Times New Roman" w:hAnsi="Times New Roman" w:cs="Times New Roman"/>
            </w:rPr>
            <w:instrText xml:space="preserve"> CITATION Ref04 \l 1033 </w:instrText>
          </w:r>
          <w:r w:rsidR="00533F8A">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[9]</w:t>
          </w:r>
          <w:r w:rsidR="00533F8A">
            <w:rPr>
              <w:rFonts w:ascii="Times New Roman" w:hAnsi="Times New Roman" w:cs="Times New Roman"/>
            </w:rPr>
            <w:fldChar w:fldCharType="end"/>
          </w:r>
        </w:sdtContent>
      </w:sdt>
      <w:r w:rsidRPr="0090440E">
        <w:rPr>
          <w:rFonts w:ascii="Times New Roman" w:hAnsi="Times New Roman" w:cs="Times New Roman"/>
        </w:rPr>
        <w:t>.</w:t>
      </w:r>
    </w:p>
    <w:p w:rsidR="00CF7B09" w:rsidRPr="0090440E" w:rsidRDefault="00CF7B09" w:rsidP="0090440E">
      <w:pPr>
        <w:spacing w:line="276" w:lineRule="auto"/>
        <w:rPr>
          <w:rFonts w:ascii="Times New Roman" w:hAnsi="Times New Roman" w:cs="Times New Roman"/>
        </w:rPr>
      </w:pPr>
    </w:p>
    <w:p w:rsidR="006E52A1" w:rsidRPr="0090440E" w:rsidRDefault="006E52A1" w:rsidP="00083EFD">
      <w:pPr>
        <w:pStyle w:val="Heading2"/>
      </w:pPr>
      <w:bookmarkStart w:id="11" w:name="_Toc218849018"/>
      <w:r w:rsidRPr="0090440E">
        <w:t>Conceptual AI Solution</w:t>
      </w:r>
      <w:bookmarkEnd w:id="11"/>
    </w:p>
    <w:p w:rsidR="006E52A1" w:rsidRPr="00083EFD" w:rsidRDefault="006E52A1" w:rsidP="00083EFD">
      <w:pPr>
        <w:pStyle w:val="Heading3"/>
      </w:pPr>
      <w:bookmarkStart w:id="12" w:name="_Toc218849019"/>
      <w:r w:rsidRPr="00083EFD">
        <w:t>Assumptions and Design Goals</w:t>
      </w:r>
      <w:bookmarkEnd w:id="12"/>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VAAA will maintain a balanced, clear mix throughout the venue with a maximum latency of less than 10 milliseconds. The development of the VAAA will also depend upon the availability of a digital mixer with an accessible API and a reliable wireless network for the distributed microphones.</w:t>
      </w:r>
    </w:p>
    <w:p w:rsidR="006E52A1" w:rsidRPr="0090440E" w:rsidRDefault="006E52A1" w:rsidP="00083EFD">
      <w:pPr>
        <w:pStyle w:val="Heading3"/>
        <w:numPr>
          <w:ilvl w:val="0"/>
          <w:numId w:val="0"/>
        </w:numPr>
      </w:pPr>
      <w:bookmarkStart w:id="13" w:name="_Toc218849020"/>
      <w:r w:rsidRPr="0090440E">
        <w:lastRenderedPageBreak/>
        <w:t>System Overview</w:t>
      </w:r>
      <w:bookmarkEnd w:id="13"/>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The VAAA operates as a closed-loop system connected to the venue’s digital mixer.</w:t>
      </w:r>
    </w:p>
    <w:p w:rsidR="004D401E" w:rsidRPr="0090440E" w:rsidRDefault="004D401E" w:rsidP="00250139">
      <w:pPr>
        <w:pStyle w:val="ListParagraph"/>
        <w:numPr>
          <w:ilvl w:val="0"/>
          <w:numId w:val="3"/>
        </w:numPr>
        <w:spacing w:line="276" w:lineRule="auto"/>
        <w:rPr>
          <w:rFonts w:ascii="Times New Roman" w:hAnsi="Times New Roman" w:cs="Times New Roman"/>
        </w:rPr>
      </w:pPr>
      <w:r w:rsidRPr="0090440E">
        <w:rPr>
          <w:rFonts w:ascii="Times New Roman" w:hAnsi="Times New Roman" w:cs="Times New Roman"/>
        </w:rPr>
        <w:t>Input Source: Raw audio signals from instruments.</w:t>
      </w:r>
    </w:p>
    <w:p w:rsidR="004D401E" w:rsidRPr="0090440E" w:rsidRDefault="004D401E" w:rsidP="00250139">
      <w:pPr>
        <w:pStyle w:val="ListParagraph"/>
        <w:numPr>
          <w:ilvl w:val="0"/>
          <w:numId w:val="3"/>
        </w:numPr>
        <w:spacing w:line="276" w:lineRule="auto"/>
        <w:rPr>
          <w:rFonts w:ascii="Times New Roman" w:hAnsi="Times New Roman" w:cs="Times New Roman"/>
        </w:rPr>
      </w:pPr>
      <w:r w:rsidRPr="0090440E">
        <w:rPr>
          <w:rFonts w:ascii="Times New Roman" w:hAnsi="Times New Roman" w:cs="Times New Roman"/>
        </w:rPr>
        <w:t>Sensing Layer: Distributed RT mics + Direct Mixer Feed.</w:t>
      </w:r>
    </w:p>
    <w:p w:rsidR="004D401E" w:rsidRPr="0090440E" w:rsidRDefault="004D401E" w:rsidP="00250139">
      <w:pPr>
        <w:pStyle w:val="ListParagraph"/>
        <w:numPr>
          <w:ilvl w:val="0"/>
          <w:numId w:val="3"/>
        </w:numPr>
        <w:spacing w:line="276" w:lineRule="auto"/>
        <w:rPr>
          <w:rFonts w:ascii="Times New Roman" w:hAnsi="Times New Roman" w:cs="Times New Roman"/>
        </w:rPr>
      </w:pPr>
      <w:r w:rsidRPr="0090440E">
        <w:rPr>
          <w:rFonts w:ascii="Times New Roman" w:hAnsi="Times New Roman" w:cs="Times New Roman"/>
        </w:rPr>
        <w:t>Analysis Engine: Instruments Identification + Acoustic Profiling.</w:t>
      </w:r>
    </w:p>
    <w:p w:rsidR="004D401E" w:rsidRPr="0090440E" w:rsidRDefault="004D401E" w:rsidP="00250139">
      <w:pPr>
        <w:pStyle w:val="ListParagraph"/>
        <w:numPr>
          <w:ilvl w:val="0"/>
          <w:numId w:val="3"/>
        </w:numPr>
        <w:spacing w:line="276" w:lineRule="auto"/>
        <w:rPr>
          <w:rFonts w:ascii="Times New Roman" w:hAnsi="Times New Roman" w:cs="Times New Roman"/>
        </w:rPr>
      </w:pPr>
      <w:r w:rsidRPr="0090440E">
        <w:rPr>
          <w:rFonts w:ascii="Times New Roman" w:hAnsi="Times New Roman" w:cs="Times New Roman"/>
        </w:rPr>
        <w:t>Control Agent: Optimization of Parameters (Gain/EQ/Comp).</w:t>
      </w:r>
    </w:p>
    <w:p w:rsidR="004D401E" w:rsidRPr="0090440E" w:rsidRDefault="004D401E" w:rsidP="00250139">
      <w:pPr>
        <w:pStyle w:val="ListParagraph"/>
        <w:numPr>
          <w:ilvl w:val="0"/>
          <w:numId w:val="3"/>
        </w:numPr>
        <w:spacing w:line="276" w:lineRule="auto"/>
        <w:rPr>
          <w:rFonts w:ascii="Times New Roman" w:hAnsi="Times New Roman" w:cs="Times New Roman"/>
        </w:rPr>
      </w:pPr>
      <w:r w:rsidRPr="0090440E">
        <w:rPr>
          <w:rFonts w:ascii="Times New Roman" w:hAnsi="Times New Roman" w:cs="Times New Roman"/>
        </w:rPr>
        <w:t>Output: OSC commands to Mixer + Engineer Dashboard.</w:t>
      </w:r>
    </w:p>
    <w:p w:rsidR="004D401E" w:rsidRPr="0090440E" w:rsidRDefault="004D401E" w:rsidP="0090440E">
      <w:pPr>
        <w:pStyle w:val="ListParagraph"/>
        <w:spacing w:line="276" w:lineRule="auto"/>
        <w:rPr>
          <w:rFonts w:ascii="Times New Roman" w:hAnsi="Times New Roman" w:cs="Times New Roman"/>
        </w:rPr>
      </w:pPr>
    </w:p>
    <w:p w:rsidR="004D401E" w:rsidRPr="0090440E" w:rsidRDefault="00F42A27" w:rsidP="0090440E">
      <w:pPr>
        <w:spacing w:line="276" w:lineRule="auto"/>
        <w:rPr>
          <w:rFonts w:ascii="Times New Roman" w:hAnsi="Times New Roman" w:cs="Times New Roman"/>
        </w:rPr>
      </w:pPr>
      <w:r>
        <w:rPr>
          <w:rFonts w:ascii="Times New Roman" w:hAnsi="Times New Roman" w:cs="Times New Roman"/>
        </w:rPr>
        <w:pict>
          <v:shape id="_x0000_i1026" type="#_x0000_t75" style="width:467.15pt;height:388.45pt">
            <v:imagedata r:id="rId9" o:title="PA_System_Diagram copy"/>
          </v:shape>
        </w:pict>
      </w:r>
    </w:p>
    <w:p w:rsidR="006E52A1" w:rsidRPr="0090440E" w:rsidRDefault="006C4B2A" w:rsidP="0090440E">
      <w:pPr>
        <w:spacing w:line="276" w:lineRule="auto"/>
        <w:rPr>
          <w:rFonts w:ascii="Times New Roman" w:hAnsi="Times New Roman" w:cs="Times New Roman"/>
        </w:rPr>
      </w:pPr>
      <w:r w:rsidRPr="0090440E">
        <w:rPr>
          <w:rStyle w:val="Strong"/>
          <w:rFonts w:ascii="Times New Roman" w:hAnsi="Times New Roman" w:cs="Times New Roman"/>
          <w:sz w:val="21"/>
          <w:szCs w:val="21"/>
        </w:rPr>
        <w:t xml:space="preserve">Figure </w:t>
      </w:r>
      <w:r w:rsidRPr="0090440E">
        <w:rPr>
          <w:rFonts w:ascii="Times New Roman" w:hAnsi="Times New Roman" w:cs="Times New Roman"/>
        </w:rPr>
        <w:t>2</w:t>
      </w:r>
      <w:r w:rsidR="004D401E" w:rsidRPr="0090440E">
        <w:rPr>
          <w:rFonts w:ascii="Times New Roman" w:hAnsi="Times New Roman" w:cs="Times New Roman"/>
        </w:rPr>
        <w:t>: VAAA System Overview</w:t>
      </w:r>
    </w:p>
    <w:p w:rsidR="006E52A1" w:rsidRPr="00083EFD" w:rsidRDefault="006E52A1" w:rsidP="00083EFD">
      <w:pPr>
        <w:pStyle w:val="Heading3"/>
      </w:pPr>
      <w:bookmarkStart w:id="14" w:name="_Toc218849021"/>
      <w:r w:rsidRPr="00083EFD">
        <w:t>Data Inputs and Sources</w:t>
      </w:r>
      <w:bookmarkEnd w:id="14"/>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The VAAA will utilize multiple forms of input data:</w:t>
      </w:r>
    </w:p>
    <w:p w:rsidR="006E52A1" w:rsidRPr="0090440E" w:rsidRDefault="006E52A1" w:rsidP="00250139">
      <w:pPr>
        <w:pStyle w:val="ListParagraph"/>
        <w:numPr>
          <w:ilvl w:val="0"/>
          <w:numId w:val="4"/>
        </w:numPr>
        <w:spacing w:line="276" w:lineRule="auto"/>
        <w:rPr>
          <w:rFonts w:ascii="Times New Roman" w:hAnsi="Times New Roman" w:cs="Times New Roman"/>
        </w:rPr>
      </w:pPr>
      <w:r w:rsidRPr="0090440E">
        <w:rPr>
          <w:rFonts w:ascii="Times New Roman" w:hAnsi="Times New Roman" w:cs="Times New Roman"/>
          <w:b/>
        </w:rPr>
        <w:t>Unstructured Audio:</w:t>
      </w:r>
      <w:r w:rsidRPr="0090440E">
        <w:rPr>
          <w:rFonts w:ascii="Times New Roman" w:hAnsi="Times New Roman" w:cs="Times New Roman"/>
        </w:rPr>
        <w:t xml:space="preserve"> RT multi-point mics will capture the "room sound" (reverberation, reflections, audience noise) while the mixer will send clean "dry" signals for each channel.</w:t>
      </w:r>
    </w:p>
    <w:p w:rsidR="006E52A1" w:rsidRPr="0090440E" w:rsidRDefault="006E52A1" w:rsidP="00250139">
      <w:pPr>
        <w:pStyle w:val="ListParagraph"/>
        <w:numPr>
          <w:ilvl w:val="0"/>
          <w:numId w:val="4"/>
        </w:numPr>
        <w:spacing w:line="276" w:lineRule="auto"/>
        <w:rPr>
          <w:rFonts w:ascii="Times New Roman" w:hAnsi="Times New Roman" w:cs="Times New Roman"/>
        </w:rPr>
      </w:pPr>
      <w:r w:rsidRPr="0090440E">
        <w:rPr>
          <w:rFonts w:ascii="Times New Roman" w:hAnsi="Times New Roman" w:cs="Times New Roman"/>
          <w:b/>
        </w:rPr>
        <w:lastRenderedPageBreak/>
        <w:t>Structured Metadata:</w:t>
      </w:r>
      <w:r w:rsidRPr="0090440E">
        <w:rPr>
          <w:rFonts w:ascii="Times New Roman" w:hAnsi="Times New Roman" w:cs="Times New Roman"/>
        </w:rPr>
        <w:t xml:space="preserve"> The real-time state of the mixer (fader levels, EQ curves) via the Open Sound Control (OSC) API.</w:t>
      </w:r>
    </w:p>
    <w:p w:rsidR="006E52A1" w:rsidRPr="0090440E" w:rsidRDefault="006E52A1" w:rsidP="00250139">
      <w:pPr>
        <w:pStyle w:val="ListParagraph"/>
        <w:numPr>
          <w:ilvl w:val="0"/>
          <w:numId w:val="4"/>
        </w:numPr>
        <w:spacing w:line="276" w:lineRule="auto"/>
        <w:rPr>
          <w:rFonts w:ascii="Times New Roman" w:hAnsi="Times New Roman" w:cs="Times New Roman"/>
        </w:rPr>
      </w:pPr>
      <w:r w:rsidRPr="0090440E">
        <w:rPr>
          <w:rFonts w:ascii="Times New Roman" w:hAnsi="Times New Roman" w:cs="Times New Roman"/>
          <w:b/>
        </w:rPr>
        <w:t>Preprocessing:</w:t>
      </w:r>
      <w:r w:rsidRPr="0090440E">
        <w:rPr>
          <w:rFonts w:ascii="Times New Roman" w:hAnsi="Times New Roman" w:cs="Times New Roman"/>
        </w:rPr>
        <w:t xml:space="preserve"> The raw audio will be converted into Mel-spectrograms so that the CNN can extract features and see the</w:t>
      </w:r>
      <w:r w:rsidR="00A23E4E" w:rsidRPr="0090440E">
        <w:rPr>
          <w:rFonts w:ascii="Times New Roman" w:hAnsi="Times New Roman" w:cs="Times New Roman"/>
        </w:rPr>
        <w:t xml:space="preserve"> frequency balance of the </w:t>
      </w:r>
      <w:r w:rsidR="000477E3" w:rsidRPr="0090440E">
        <w:rPr>
          <w:rFonts w:ascii="Times New Roman" w:hAnsi="Times New Roman" w:cs="Times New Roman"/>
        </w:rPr>
        <w:t>room</w:t>
      </w:r>
      <w:sdt>
        <w:sdtPr>
          <w:rPr>
            <w:rFonts w:ascii="Times New Roman" w:hAnsi="Times New Roman" w:cs="Times New Roman"/>
          </w:rPr>
          <w:id w:val="-927344634"/>
          <w:citation/>
        </w:sdtPr>
        <w:sdtEndPr/>
        <w:sdtContent>
          <w:r w:rsidR="008D0628">
            <w:rPr>
              <w:rFonts w:ascii="Times New Roman" w:hAnsi="Times New Roman" w:cs="Times New Roman"/>
            </w:rPr>
            <w:fldChar w:fldCharType="begin"/>
          </w:r>
          <w:r w:rsidR="008D0628">
            <w:rPr>
              <w:rFonts w:ascii="Times New Roman" w:hAnsi="Times New Roman" w:cs="Times New Roman"/>
            </w:rPr>
            <w:instrText xml:space="preserve"> CITATION Ref06 \l 1033 </w:instrText>
          </w:r>
          <w:r w:rsidR="008D0628">
            <w:rPr>
              <w:rFonts w:ascii="Times New Roman" w:hAnsi="Times New Roman" w:cs="Times New Roman"/>
            </w:rPr>
            <w:fldChar w:fldCharType="separate"/>
          </w:r>
          <w:r w:rsidR="00F42A27">
            <w:rPr>
              <w:rFonts w:ascii="Times New Roman" w:hAnsi="Times New Roman" w:cs="Times New Roman"/>
              <w:noProof/>
            </w:rPr>
            <w:t xml:space="preserve"> </w:t>
          </w:r>
          <w:r w:rsidR="00F42A27" w:rsidRPr="00F42A27">
            <w:rPr>
              <w:rFonts w:ascii="Times New Roman" w:hAnsi="Times New Roman" w:cs="Times New Roman"/>
              <w:noProof/>
            </w:rPr>
            <w:t>[6]</w:t>
          </w:r>
          <w:r w:rsidR="008D0628">
            <w:rPr>
              <w:rFonts w:ascii="Times New Roman" w:hAnsi="Times New Roman" w:cs="Times New Roman"/>
            </w:rPr>
            <w:fldChar w:fldCharType="end"/>
          </w:r>
        </w:sdtContent>
      </w:sdt>
      <w:r w:rsidRPr="0090440E">
        <w:rPr>
          <w:rFonts w:ascii="Times New Roman" w:hAnsi="Times New Roman" w:cs="Times New Roman"/>
        </w:rPr>
        <w:t>.</w:t>
      </w:r>
    </w:p>
    <w:p w:rsidR="006E52A1" w:rsidRPr="00083EFD" w:rsidRDefault="006E52A1" w:rsidP="00083EFD">
      <w:pPr>
        <w:pStyle w:val="Heading3"/>
      </w:pPr>
      <w:r w:rsidRPr="0090440E">
        <w:t xml:space="preserve"> </w:t>
      </w:r>
      <w:bookmarkStart w:id="15" w:name="_Toc218849022"/>
      <w:r w:rsidRPr="00083EFD">
        <w:t>Knowledge Representation and Modeling</w:t>
      </w:r>
      <w:bookmarkEnd w:id="15"/>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The VAAA will utilize a Hybrid AI Architecture:</w:t>
      </w:r>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Perception Layer (CNN): A pre-trained CNN will identify instruments and detect acoustic anomalies (e.g., feedback frequencies).</w:t>
      </w:r>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Reasoning Layer (Reinforcement Learning): A reinforcement learning (RL) agent will be trained to optimize the "mix clarity" and "tonal balance" of the output. The state will include the current mixer settings, and the action will be small adjustments to those settings.</w:t>
      </w:r>
    </w:p>
    <w:p w:rsidR="006E52A1" w:rsidRPr="00083EFD" w:rsidRDefault="006E52A1" w:rsidP="00083EFD">
      <w:pPr>
        <w:pStyle w:val="Heading3"/>
      </w:pPr>
      <w:r w:rsidRPr="0090440E">
        <w:t xml:space="preserve"> </w:t>
      </w:r>
      <w:bookmarkStart w:id="16" w:name="_Toc218849023"/>
      <w:r w:rsidRPr="00083EFD">
        <w:t>Logic of Decision Making</w:t>
      </w:r>
      <w:bookmarkEnd w:id="16"/>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The decision making logic will follow a HITL (Human-in-the-Loop) logic. The RL agent will calculate the best mixer settings; however, those settings will not be applied directly to the main output unless the "auto-pilot" mode is turned on. Instead, the system will generate "mixing suggestions" visible on an iPad interface. If the engineer accepts one of the suggested options, the system will send an OSC command to the mixer (e.g., /</w:t>
      </w:r>
      <w:proofErr w:type="spellStart"/>
      <w:r w:rsidRPr="0090440E">
        <w:rPr>
          <w:rFonts w:ascii="Times New Roman" w:hAnsi="Times New Roman" w:cs="Times New Roman"/>
        </w:rPr>
        <w:t>ch</w:t>
      </w:r>
      <w:proofErr w:type="spellEnd"/>
      <w:r w:rsidRPr="0090440E">
        <w:rPr>
          <w:rFonts w:ascii="Times New Roman" w:hAnsi="Times New Roman" w:cs="Times New Roman"/>
        </w:rPr>
        <w:t>/01/</w:t>
      </w:r>
      <w:proofErr w:type="spellStart"/>
      <w:r w:rsidRPr="0090440E">
        <w:rPr>
          <w:rFonts w:ascii="Times New Roman" w:hAnsi="Times New Roman" w:cs="Times New Roman"/>
        </w:rPr>
        <w:t>eq</w:t>
      </w:r>
      <w:proofErr w:type="spellEnd"/>
      <w:r w:rsidRPr="0090440E">
        <w:rPr>
          <w:rFonts w:ascii="Times New Roman" w:hAnsi="Times New Roman" w:cs="Times New Roman"/>
        </w:rPr>
        <w:t>/f 250 -3.0).</w:t>
      </w:r>
    </w:p>
    <w:p w:rsidR="006E52A1" w:rsidRPr="00083EFD" w:rsidRDefault="006E52A1" w:rsidP="00083EFD">
      <w:pPr>
        <w:pStyle w:val="Heading3"/>
      </w:pPr>
      <w:bookmarkStart w:id="17" w:name="_Toc218849024"/>
      <w:r w:rsidRPr="00083EFD">
        <w:t>Evaluation Plan and Metrics</w:t>
      </w:r>
      <w:bookmarkEnd w:id="17"/>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Evaluation will be based on three metrics:</w:t>
      </w:r>
    </w:p>
    <w:p w:rsidR="006E52A1" w:rsidRPr="0090440E" w:rsidRDefault="006E52A1" w:rsidP="00250139">
      <w:pPr>
        <w:pStyle w:val="ListParagraph"/>
        <w:numPr>
          <w:ilvl w:val="0"/>
          <w:numId w:val="5"/>
        </w:numPr>
        <w:spacing w:line="276" w:lineRule="auto"/>
        <w:rPr>
          <w:rFonts w:ascii="Times New Roman" w:hAnsi="Times New Roman" w:cs="Times New Roman"/>
        </w:rPr>
      </w:pPr>
      <w:r w:rsidRPr="0090440E">
        <w:rPr>
          <w:rFonts w:ascii="Times New Roman" w:hAnsi="Times New Roman" w:cs="Times New Roman"/>
          <w:b/>
        </w:rPr>
        <w:t>Acoustic Accuracy:</w:t>
      </w:r>
      <w:r w:rsidRPr="0090440E">
        <w:rPr>
          <w:rFonts w:ascii="Times New Roman" w:hAnsi="Times New Roman" w:cs="Times New Roman"/>
        </w:rPr>
        <w:t xml:space="preserve"> Will be measured by comparing the frequency response at the front of house position with remote audience areas using the RT mics.</w:t>
      </w:r>
    </w:p>
    <w:p w:rsidR="006E52A1" w:rsidRPr="0090440E" w:rsidRDefault="006E52A1" w:rsidP="00250139">
      <w:pPr>
        <w:pStyle w:val="ListParagraph"/>
        <w:numPr>
          <w:ilvl w:val="0"/>
          <w:numId w:val="5"/>
        </w:numPr>
        <w:spacing w:line="276" w:lineRule="auto"/>
        <w:rPr>
          <w:rFonts w:ascii="Times New Roman" w:hAnsi="Times New Roman" w:cs="Times New Roman"/>
        </w:rPr>
      </w:pPr>
      <w:r w:rsidRPr="0090440E">
        <w:rPr>
          <w:rFonts w:ascii="Times New Roman" w:hAnsi="Times New Roman" w:cs="Times New Roman"/>
          <w:b/>
        </w:rPr>
        <w:t>Efficiency:</w:t>
      </w:r>
      <w:r w:rsidRPr="0090440E">
        <w:rPr>
          <w:rFonts w:ascii="Times New Roman" w:hAnsi="Times New Roman" w:cs="Times New Roman"/>
        </w:rPr>
        <w:t xml:space="preserve"> Will be measured by determining the percentage of manual adjustments made by the engineer.</w:t>
      </w:r>
    </w:p>
    <w:p w:rsidR="006E52A1" w:rsidRPr="0090440E" w:rsidRDefault="006E52A1" w:rsidP="00250139">
      <w:pPr>
        <w:pStyle w:val="ListParagraph"/>
        <w:numPr>
          <w:ilvl w:val="0"/>
          <w:numId w:val="5"/>
        </w:numPr>
        <w:spacing w:line="276" w:lineRule="auto"/>
        <w:rPr>
          <w:rFonts w:ascii="Times New Roman" w:hAnsi="Times New Roman" w:cs="Times New Roman"/>
        </w:rPr>
      </w:pPr>
      <w:proofErr w:type="spellStart"/>
      <w:r w:rsidRPr="0090440E">
        <w:rPr>
          <w:rFonts w:ascii="Times New Roman" w:hAnsi="Times New Roman" w:cs="Times New Roman"/>
          <w:b/>
        </w:rPr>
        <w:t>Explainability</w:t>
      </w:r>
      <w:proofErr w:type="spellEnd"/>
      <w:r w:rsidRPr="0090440E">
        <w:rPr>
          <w:rFonts w:ascii="Times New Roman" w:hAnsi="Times New Roman" w:cs="Times New Roman"/>
          <w:b/>
        </w:rPr>
        <w:t>:</w:t>
      </w:r>
      <w:r w:rsidRPr="0090440E">
        <w:rPr>
          <w:rFonts w:ascii="Times New Roman" w:hAnsi="Times New Roman" w:cs="Times New Roman"/>
        </w:rPr>
        <w:t xml:space="preserve"> The system must explain why it took a certain action (e.g., "cutting 400 Hz to reduce room resonance").</w:t>
      </w:r>
    </w:p>
    <w:p w:rsidR="004D401E" w:rsidRPr="0090440E" w:rsidRDefault="004D401E" w:rsidP="0090440E">
      <w:pPr>
        <w:pStyle w:val="ListParagraph"/>
        <w:spacing w:line="276" w:lineRule="auto"/>
        <w:ind w:left="360"/>
        <w:rPr>
          <w:rFonts w:ascii="Times New Roman" w:hAnsi="Times New Roman" w:cs="Times New Roman"/>
        </w:rPr>
      </w:pPr>
    </w:p>
    <w:p w:rsidR="006E52A1" w:rsidRPr="0090440E" w:rsidRDefault="006E52A1" w:rsidP="00083EFD">
      <w:pPr>
        <w:pStyle w:val="Heading2"/>
      </w:pPr>
      <w:bookmarkStart w:id="18" w:name="_Toc218849025"/>
      <w:r w:rsidRPr="0090440E">
        <w:t>Ethical/Societal Reflection</w:t>
      </w:r>
      <w:bookmarkEnd w:id="18"/>
    </w:p>
    <w:p w:rsidR="006E52A1" w:rsidRPr="00083EFD" w:rsidRDefault="006E52A1" w:rsidP="00083EFD">
      <w:pPr>
        <w:pStyle w:val="Heading3"/>
      </w:pPr>
      <w:bookmarkStart w:id="19" w:name="_Toc218849026"/>
      <w:r w:rsidRPr="00083EFD">
        <w:t>Major Risk</w:t>
      </w:r>
      <w:bookmarkEnd w:id="19"/>
    </w:p>
    <w:p w:rsidR="006E52A1" w:rsidRPr="0090440E" w:rsidRDefault="006E52A1" w:rsidP="0090440E">
      <w:pPr>
        <w:spacing w:line="276" w:lineRule="auto"/>
        <w:rPr>
          <w:rFonts w:ascii="Times New Roman" w:hAnsi="Times New Roman" w:cs="Times New Roman"/>
        </w:rPr>
      </w:pPr>
      <w:r w:rsidRPr="0090440E">
        <w:rPr>
          <w:rFonts w:ascii="Times New Roman" w:hAnsi="Times New Roman" w:cs="Times New Roman"/>
        </w:rPr>
        <w:t>The major risk associated with this project is the potential for algorithms to generate aesthetic biases in how the VAAA sounds. If the VAAA is primarily based on data collected from western pop artists, it has the potential to "fix" the distinct tone and timbre of traditional eastern music styles, creating cultural homogenization. The other significant risk is the potential for "deskilling," where future engineers rely too heavily on the VAAA when an issue arises in their mixing process, potentially causing them to lose the ability to manually mix when needed.</w:t>
      </w:r>
    </w:p>
    <w:p w:rsidR="006E52A1" w:rsidRPr="00083EFD" w:rsidRDefault="006E52A1" w:rsidP="00083EFD">
      <w:pPr>
        <w:pStyle w:val="Heading3"/>
      </w:pPr>
      <w:bookmarkStart w:id="20" w:name="_Toc218849027"/>
      <w:r w:rsidRPr="00083EFD">
        <w:lastRenderedPageBreak/>
        <w:t>Mitigation</w:t>
      </w:r>
      <w:bookmarkEnd w:id="20"/>
    </w:p>
    <w:p w:rsidR="006E52A1" w:rsidRDefault="006E52A1" w:rsidP="0090440E">
      <w:pPr>
        <w:spacing w:line="276" w:lineRule="auto"/>
        <w:rPr>
          <w:rFonts w:ascii="Times New Roman" w:hAnsi="Times New Roman" w:cs="Times New Roman"/>
        </w:rPr>
      </w:pPr>
      <w:r w:rsidRPr="0090440E">
        <w:rPr>
          <w:rFonts w:ascii="Times New Roman" w:hAnsi="Times New Roman" w:cs="Times New Roman"/>
        </w:rPr>
        <w:t>There are several steps that can be taken to address the two major risks identified above. To ensure that the VAAA respects cultural mixing traditions, there needs to be an option to customize "Genre Profiles." All audio will be processed locally at the venue's server using Real-Time (RT) mics. Therefore, no customer conversations will ever be stored or sent to the cloud for data storage purposes.</w:t>
      </w:r>
    </w:p>
    <w:p w:rsidR="00CF7B09" w:rsidRPr="0090440E" w:rsidRDefault="00CF7B09" w:rsidP="0090440E">
      <w:pPr>
        <w:spacing w:line="276" w:lineRule="auto"/>
        <w:rPr>
          <w:rFonts w:ascii="Times New Roman" w:hAnsi="Times New Roman" w:cs="Times New Roman"/>
        </w:rPr>
      </w:pPr>
    </w:p>
    <w:p w:rsidR="006E52A1" w:rsidRPr="0090440E" w:rsidRDefault="006E52A1" w:rsidP="00083EFD">
      <w:pPr>
        <w:pStyle w:val="Heading2"/>
      </w:pPr>
      <w:bookmarkStart w:id="21" w:name="_Toc218849028"/>
      <w:r w:rsidRPr="0090440E">
        <w:t>Conclusion</w:t>
      </w:r>
      <w:bookmarkEnd w:id="21"/>
    </w:p>
    <w:p w:rsidR="00EF658B" w:rsidRPr="002B1F83" w:rsidRDefault="006E52A1" w:rsidP="002B1F83">
      <w:pPr>
        <w:spacing w:line="276" w:lineRule="auto"/>
        <w:rPr>
          <w:rFonts w:ascii="Times New Roman" w:hAnsi="Times New Roman" w:cs="Times New Roman"/>
        </w:rPr>
      </w:pPr>
      <w:r w:rsidRPr="0090440E">
        <w:rPr>
          <w:rFonts w:ascii="Times New Roman" w:hAnsi="Times New Roman" w:cs="Times New Roman"/>
        </w:rPr>
        <w:t>The Venue Aware AI Assistant (VAAA) represents a move from reactive to adaptive live sound engineering. With the integration of Distributed Acoustic Sensing (DAS) and Real-Time Mixer Control, the VAAA resolves the fundamental problem of venue-specific instability. Although AI will never be able to provide a human engineer with the same level of creative intuition, the VAAA provides a valuable co-pilot in providing technical excellence and ensuring audience safety in the most difficult acoustic environments.</w:t>
      </w:r>
    </w:p>
    <w:sectPr w:rsidR="00EF658B" w:rsidRPr="002B1F83" w:rsidSect="00CF7B09">
      <w:headerReference w:type="default" r:id="rId10"/>
      <w:footerReference w:type="default" r:id="rId11"/>
      <w:pgSz w:w="12240" w:h="15840"/>
      <w:pgMar w:top="634"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0057" w:rsidRDefault="00C80057" w:rsidP="00CF7B09">
      <w:pPr>
        <w:spacing w:after="0" w:line="240" w:lineRule="auto"/>
      </w:pPr>
      <w:r>
        <w:separator/>
      </w:r>
    </w:p>
  </w:endnote>
  <w:endnote w:type="continuationSeparator" w:id="0">
    <w:p w:rsidR="00C80057" w:rsidRDefault="00C80057" w:rsidP="00CF7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7B09" w:rsidRDefault="00CF7B09">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D62457">
      <w:rPr>
        <w:caps/>
        <w:noProof/>
        <w:color w:val="4472C4" w:themeColor="accent1"/>
      </w:rPr>
      <w:t>2</w:t>
    </w:r>
    <w:r>
      <w:rPr>
        <w:caps/>
        <w:noProof/>
        <w:color w:val="4472C4" w:themeColor="accent1"/>
      </w:rPr>
      <w:fldChar w:fldCharType="end"/>
    </w:r>
  </w:p>
  <w:p w:rsidR="00CF7B09" w:rsidRDefault="00CF7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0057" w:rsidRDefault="00C80057" w:rsidP="00CF7B09">
      <w:pPr>
        <w:spacing w:after="0" w:line="240" w:lineRule="auto"/>
      </w:pPr>
      <w:r>
        <w:separator/>
      </w:r>
    </w:p>
  </w:footnote>
  <w:footnote w:type="continuationSeparator" w:id="0">
    <w:p w:rsidR="00C80057" w:rsidRDefault="00C80057" w:rsidP="00CF7B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7B09" w:rsidRDefault="00CF7B09" w:rsidP="00CF7B09">
    <w:pPr>
      <w:pStyle w:val="Header"/>
    </w:pPr>
    <w:r w:rsidRPr="00BC2D26">
      <w:t>S25021960_</w:t>
    </w:r>
    <w:r>
      <w:t>M.A.A.T.</w:t>
    </w:r>
    <w:r w:rsidRPr="00BC2D26">
      <w:t>Perera_</w:t>
    </w:r>
    <w:r w:rsidRPr="00490C5E">
      <w:t xml:space="preserve">assignment </w:t>
    </w:r>
    <w:r>
      <w:t>1</w:t>
    </w:r>
    <w:r w:rsidRPr="00490C5E">
      <w:t>_COM75</w:t>
    </w:r>
    <w:r>
      <w:t>7</w:t>
    </w:r>
  </w:p>
  <w:p w:rsidR="00CF7B09" w:rsidRDefault="00CF7B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F6578"/>
    <w:multiLevelType w:val="hybridMultilevel"/>
    <w:tmpl w:val="E8A48D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A3B0030"/>
    <w:multiLevelType w:val="hybridMultilevel"/>
    <w:tmpl w:val="A9EC56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3C3361C"/>
    <w:multiLevelType w:val="hybridMultilevel"/>
    <w:tmpl w:val="21422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417E91"/>
    <w:multiLevelType w:val="multilevel"/>
    <w:tmpl w:val="EB5A6AB4"/>
    <w:lvl w:ilvl="0">
      <w:start w:val="1"/>
      <w:numFmt w:val="decimal"/>
      <w:pStyle w:val="Heading2"/>
      <w:lvlText w:val="%1."/>
      <w:lvlJc w:val="left"/>
      <w:pPr>
        <w:ind w:left="360" w:hanging="360"/>
      </w:pPr>
    </w:lvl>
    <w:lvl w:ilvl="1">
      <w:start w:val="1"/>
      <w:numFmt w:val="decimal"/>
      <w:pStyle w:val="Heading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3705626"/>
    <w:multiLevelType w:val="hybridMultilevel"/>
    <w:tmpl w:val="8722AF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5B010F5"/>
    <w:multiLevelType w:val="hybridMultilevel"/>
    <w:tmpl w:val="96223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2"/>
  </w:num>
  <w:num w:numId="4">
    <w:abstractNumId w:val="1"/>
  </w:num>
  <w:num w:numId="5">
    <w:abstractNumId w:val="4"/>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173"/>
    <w:rsid w:val="000477E3"/>
    <w:rsid w:val="00083EFD"/>
    <w:rsid w:val="001D512D"/>
    <w:rsid w:val="00202009"/>
    <w:rsid w:val="00250139"/>
    <w:rsid w:val="002B1F83"/>
    <w:rsid w:val="002E63FE"/>
    <w:rsid w:val="00306429"/>
    <w:rsid w:val="003B1EB1"/>
    <w:rsid w:val="00416C44"/>
    <w:rsid w:val="004D401E"/>
    <w:rsid w:val="004E5173"/>
    <w:rsid w:val="00501740"/>
    <w:rsid w:val="00533F8A"/>
    <w:rsid w:val="005A054C"/>
    <w:rsid w:val="006B6DA5"/>
    <w:rsid w:val="006C4B2A"/>
    <w:rsid w:val="006E52A1"/>
    <w:rsid w:val="007B79F1"/>
    <w:rsid w:val="008D0628"/>
    <w:rsid w:val="008F41B3"/>
    <w:rsid w:val="0090440E"/>
    <w:rsid w:val="00970D59"/>
    <w:rsid w:val="00A23E4E"/>
    <w:rsid w:val="00A6363A"/>
    <w:rsid w:val="00C66179"/>
    <w:rsid w:val="00C80057"/>
    <w:rsid w:val="00CF7B09"/>
    <w:rsid w:val="00D62457"/>
    <w:rsid w:val="00E23A6D"/>
    <w:rsid w:val="00E71C23"/>
    <w:rsid w:val="00ED5743"/>
    <w:rsid w:val="00EF658B"/>
    <w:rsid w:val="00F42A27"/>
    <w:rsid w:val="00FD1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39981"/>
  <w15:chartTrackingRefBased/>
  <w15:docId w15:val="{BAF56457-ED7F-4AEE-A4A6-A55269F33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440E"/>
  </w:style>
  <w:style w:type="paragraph" w:styleId="Heading1">
    <w:name w:val="heading 1"/>
    <w:basedOn w:val="Normal"/>
    <w:next w:val="Normal"/>
    <w:link w:val="Heading1Char"/>
    <w:uiPriority w:val="9"/>
    <w:qFormat/>
    <w:rsid w:val="0090440E"/>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083EFD"/>
    <w:pPr>
      <w:keepNext/>
      <w:keepLines/>
      <w:numPr>
        <w:numId w:val="6"/>
      </w:numPr>
      <w:spacing w:before="40" w:after="0"/>
      <w:outlineLvl w:val="1"/>
    </w:pPr>
    <w:rPr>
      <w:rFonts w:asciiTheme="majorHAnsi" w:eastAsiaTheme="majorEastAsia" w:hAnsiTheme="majorHAnsi" w:cstheme="majorBidi"/>
      <w:b/>
      <w:color w:val="262626" w:themeColor="text1" w:themeTint="D9"/>
      <w:sz w:val="28"/>
      <w:szCs w:val="28"/>
    </w:rPr>
  </w:style>
  <w:style w:type="paragraph" w:styleId="Heading3">
    <w:name w:val="heading 3"/>
    <w:basedOn w:val="Heading2"/>
    <w:next w:val="Normal"/>
    <w:link w:val="Heading3Char"/>
    <w:uiPriority w:val="9"/>
    <w:unhideWhenUsed/>
    <w:qFormat/>
    <w:rsid w:val="00083EFD"/>
    <w:pPr>
      <w:numPr>
        <w:ilvl w:val="1"/>
      </w:numPr>
      <w:spacing w:after="240"/>
      <w:outlineLvl w:val="2"/>
    </w:pPr>
    <w:rPr>
      <w:sz w:val="26"/>
      <w:szCs w:val="26"/>
    </w:rPr>
  </w:style>
  <w:style w:type="paragraph" w:styleId="Heading4">
    <w:name w:val="heading 4"/>
    <w:basedOn w:val="Normal"/>
    <w:next w:val="Normal"/>
    <w:link w:val="Heading4Char"/>
    <w:uiPriority w:val="9"/>
    <w:unhideWhenUsed/>
    <w:qFormat/>
    <w:rsid w:val="0090440E"/>
    <w:pPr>
      <w:keepNext/>
      <w:keepLines/>
      <w:spacing w:before="40" w:after="0"/>
      <w:outlineLvl w:val="3"/>
    </w:pPr>
    <w:rPr>
      <w:rFonts w:asciiTheme="majorHAnsi" w:eastAsiaTheme="majorEastAsia" w:hAnsiTheme="majorHAnsi" w:cstheme="majorBidi"/>
      <w:i/>
      <w:iCs/>
      <w:color w:val="404040" w:themeColor="text1" w:themeTint="BF"/>
    </w:rPr>
  </w:style>
  <w:style w:type="paragraph" w:styleId="Heading5">
    <w:name w:val="heading 5"/>
    <w:basedOn w:val="Normal"/>
    <w:next w:val="Normal"/>
    <w:link w:val="Heading5Char"/>
    <w:uiPriority w:val="9"/>
    <w:unhideWhenUsed/>
    <w:qFormat/>
    <w:rsid w:val="0090440E"/>
    <w:pPr>
      <w:keepNext/>
      <w:keepLines/>
      <w:spacing w:before="4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90440E"/>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90440E"/>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90440E"/>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90440E"/>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40E"/>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083EFD"/>
    <w:rPr>
      <w:rFonts w:asciiTheme="majorHAnsi" w:eastAsiaTheme="majorEastAsia" w:hAnsiTheme="majorHAnsi" w:cstheme="majorBidi"/>
      <w:b/>
      <w:color w:val="262626" w:themeColor="text1" w:themeTint="D9"/>
      <w:sz w:val="28"/>
      <w:szCs w:val="28"/>
    </w:rPr>
  </w:style>
  <w:style w:type="character" w:customStyle="1" w:styleId="Heading3Char">
    <w:name w:val="Heading 3 Char"/>
    <w:basedOn w:val="DefaultParagraphFont"/>
    <w:link w:val="Heading3"/>
    <w:uiPriority w:val="9"/>
    <w:rsid w:val="00083EFD"/>
    <w:rPr>
      <w:rFonts w:asciiTheme="majorHAnsi" w:eastAsiaTheme="majorEastAsia" w:hAnsiTheme="majorHAnsi" w:cstheme="majorBidi"/>
      <w:b/>
      <w:color w:val="262626" w:themeColor="text1" w:themeTint="D9"/>
      <w:sz w:val="26"/>
      <w:szCs w:val="26"/>
    </w:rPr>
  </w:style>
  <w:style w:type="paragraph" w:styleId="NormalWeb">
    <w:name w:val="Normal (Web)"/>
    <w:basedOn w:val="Normal"/>
    <w:uiPriority w:val="99"/>
    <w:unhideWhenUsed/>
    <w:rsid w:val="004E5173"/>
    <w:pPr>
      <w:spacing w:line="240" w:lineRule="auto"/>
    </w:pPr>
  </w:style>
  <w:style w:type="character" w:styleId="Strong">
    <w:name w:val="Strong"/>
    <w:basedOn w:val="DefaultParagraphFont"/>
    <w:uiPriority w:val="22"/>
    <w:qFormat/>
    <w:rsid w:val="0090440E"/>
    <w:rPr>
      <w:b/>
      <w:bCs/>
      <w:color w:val="auto"/>
    </w:rPr>
  </w:style>
  <w:style w:type="character" w:styleId="Emphasis">
    <w:name w:val="Emphasis"/>
    <w:basedOn w:val="DefaultParagraphFont"/>
    <w:uiPriority w:val="20"/>
    <w:qFormat/>
    <w:rsid w:val="0090440E"/>
    <w:rPr>
      <w:i/>
      <w:iCs/>
      <w:color w:val="auto"/>
    </w:rPr>
  </w:style>
  <w:style w:type="character" w:styleId="HTMLCode">
    <w:name w:val="HTML Code"/>
    <w:basedOn w:val="DefaultParagraphFont"/>
    <w:uiPriority w:val="99"/>
    <w:semiHidden/>
    <w:unhideWhenUsed/>
    <w:rsid w:val="006E52A1"/>
    <w:rPr>
      <w:rFonts w:ascii="Courier New" w:eastAsia="Times New Roman" w:hAnsi="Courier New" w:cs="Courier New"/>
      <w:sz w:val="20"/>
      <w:szCs w:val="20"/>
    </w:rPr>
  </w:style>
  <w:style w:type="paragraph" w:styleId="ListParagraph">
    <w:name w:val="List Paragraph"/>
    <w:basedOn w:val="Normal"/>
    <w:uiPriority w:val="34"/>
    <w:qFormat/>
    <w:rsid w:val="00FD1271"/>
    <w:pPr>
      <w:ind w:left="720"/>
      <w:contextualSpacing/>
    </w:pPr>
  </w:style>
  <w:style w:type="character" w:customStyle="1" w:styleId="Heading4Char">
    <w:name w:val="Heading 4 Char"/>
    <w:basedOn w:val="DefaultParagraphFont"/>
    <w:link w:val="Heading4"/>
    <w:uiPriority w:val="9"/>
    <w:rsid w:val="0090440E"/>
    <w:rPr>
      <w:rFonts w:asciiTheme="majorHAnsi" w:eastAsiaTheme="majorEastAsia" w:hAnsiTheme="majorHAnsi" w:cstheme="majorBidi"/>
      <w:i/>
      <w:iCs/>
      <w:color w:val="404040" w:themeColor="text1" w:themeTint="BF"/>
    </w:rPr>
  </w:style>
  <w:style w:type="character" w:customStyle="1" w:styleId="Heading5Char">
    <w:name w:val="Heading 5 Char"/>
    <w:basedOn w:val="DefaultParagraphFont"/>
    <w:link w:val="Heading5"/>
    <w:uiPriority w:val="9"/>
    <w:rsid w:val="0090440E"/>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90440E"/>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90440E"/>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90440E"/>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90440E"/>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90440E"/>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90440E"/>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90440E"/>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90440E"/>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90440E"/>
    <w:rPr>
      <w:color w:val="5A5A5A" w:themeColor="text1" w:themeTint="A5"/>
      <w:spacing w:val="15"/>
    </w:rPr>
  </w:style>
  <w:style w:type="paragraph" w:styleId="NoSpacing">
    <w:name w:val="No Spacing"/>
    <w:uiPriority w:val="1"/>
    <w:qFormat/>
    <w:rsid w:val="0090440E"/>
    <w:pPr>
      <w:spacing w:after="0" w:line="240" w:lineRule="auto"/>
    </w:pPr>
  </w:style>
  <w:style w:type="paragraph" w:styleId="Quote">
    <w:name w:val="Quote"/>
    <w:basedOn w:val="Normal"/>
    <w:next w:val="Normal"/>
    <w:link w:val="QuoteChar"/>
    <w:uiPriority w:val="29"/>
    <w:qFormat/>
    <w:rsid w:val="0090440E"/>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90440E"/>
    <w:rPr>
      <w:i/>
      <w:iCs/>
      <w:color w:val="404040" w:themeColor="text1" w:themeTint="BF"/>
    </w:rPr>
  </w:style>
  <w:style w:type="paragraph" w:styleId="IntenseQuote">
    <w:name w:val="Intense Quote"/>
    <w:basedOn w:val="Normal"/>
    <w:next w:val="Normal"/>
    <w:link w:val="IntenseQuoteChar"/>
    <w:uiPriority w:val="30"/>
    <w:qFormat/>
    <w:rsid w:val="0090440E"/>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90440E"/>
    <w:rPr>
      <w:i/>
      <w:iCs/>
      <w:color w:val="404040" w:themeColor="text1" w:themeTint="BF"/>
    </w:rPr>
  </w:style>
  <w:style w:type="character" w:styleId="SubtleEmphasis">
    <w:name w:val="Subtle Emphasis"/>
    <w:basedOn w:val="DefaultParagraphFont"/>
    <w:uiPriority w:val="19"/>
    <w:qFormat/>
    <w:rsid w:val="0090440E"/>
    <w:rPr>
      <w:i/>
      <w:iCs/>
      <w:color w:val="404040" w:themeColor="text1" w:themeTint="BF"/>
    </w:rPr>
  </w:style>
  <w:style w:type="character" w:styleId="IntenseEmphasis">
    <w:name w:val="Intense Emphasis"/>
    <w:basedOn w:val="DefaultParagraphFont"/>
    <w:uiPriority w:val="21"/>
    <w:qFormat/>
    <w:rsid w:val="0090440E"/>
    <w:rPr>
      <w:b/>
      <w:bCs/>
      <w:i/>
      <w:iCs/>
      <w:color w:val="auto"/>
    </w:rPr>
  </w:style>
  <w:style w:type="character" w:styleId="SubtleReference">
    <w:name w:val="Subtle Reference"/>
    <w:basedOn w:val="DefaultParagraphFont"/>
    <w:uiPriority w:val="31"/>
    <w:qFormat/>
    <w:rsid w:val="0090440E"/>
    <w:rPr>
      <w:smallCaps/>
      <w:color w:val="404040" w:themeColor="text1" w:themeTint="BF"/>
    </w:rPr>
  </w:style>
  <w:style w:type="character" w:styleId="IntenseReference">
    <w:name w:val="Intense Reference"/>
    <w:basedOn w:val="DefaultParagraphFont"/>
    <w:uiPriority w:val="32"/>
    <w:qFormat/>
    <w:rsid w:val="0090440E"/>
    <w:rPr>
      <w:b/>
      <w:bCs/>
      <w:smallCaps/>
      <w:color w:val="404040" w:themeColor="text1" w:themeTint="BF"/>
      <w:spacing w:val="5"/>
    </w:rPr>
  </w:style>
  <w:style w:type="character" w:styleId="BookTitle">
    <w:name w:val="Book Title"/>
    <w:basedOn w:val="DefaultParagraphFont"/>
    <w:uiPriority w:val="33"/>
    <w:qFormat/>
    <w:rsid w:val="0090440E"/>
    <w:rPr>
      <w:b/>
      <w:bCs/>
      <w:i/>
      <w:iCs/>
      <w:spacing w:val="5"/>
    </w:rPr>
  </w:style>
  <w:style w:type="paragraph" w:styleId="TOCHeading">
    <w:name w:val="TOC Heading"/>
    <w:basedOn w:val="Heading1"/>
    <w:next w:val="Normal"/>
    <w:uiPriority w:val="39"/>
    <w:unhideWhenUsed/>
    <w:qFormat/>
    <w:rsid w:val="0090440E"/>
    <w:pPr>
      <w:outlineLvl w:val="9"/>
    </w:pPr>
  </w:style>
  <w:style w:type="paragraph" w:styleId="Bibliography">
    <w:name w:val="Bibliography"/>
    <w:basedOn w:val="Normal"/>
    <w:next w:val="Normal"/>
    <w:uiPriority w:val="37"/>
    <w:unhideWhenUsed/>
    <w:rsid w:val="00EF658B"/>
  </w:style>
  <w:style w:type="paragraph" w:styleId="Header">
    <w:name w:val="header"/>
    <w:basedOn w:val="Normal"/>
    <w:link w:val="HeaderChar"/>
    <w:uiPriority w:val="99"/>
    <w:unhideWhenUsed/>
    <w:rsid w:val="00CF7B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B09"/>
  </w:style>
  <w:style w:type="paragraph" w:styleId="Footer">
    <w:name w:val="footer"/>
    <w:basedOn w:val="Normal"/>
    <w:link w:val="FooterChar"/>
    <w:uiPriority w:val="99"/>
    <w:unhideWhenUsed/>
    <w:rsid w:val="00CF7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B09"/>
  </w:style>
  <w:style w:type="paragraph" w:styleId="TOC1">
    <w:name w:val="toc 1"/>
    <w:basedOn w:val="Normal"/>
    <w:next w:val="Normal"/>
    <w:autoRedefine/>
    <w:uiPriority w:val="39"/>
    <w:unhideWhenUsed/>
    <w:rsid w:val="00CF7B09"/>
    <w:pPr>
      <w:spacing w:after="100"/>
    </w:pPr>
  </w:style>
  <w:style w:type="paragraph" w:styleId="TOC2">
    <w:name w:val="toc 2"/>
    <w:basedOn w:val="Normal"/>
    <w:next w:val="Normal"/>
    <w:autoRedefine/>
    <w:uiPriority w:val="39"/>
    <w:unhideWhenUsed/>
    <w:rsid w:val="00CF7B09"/>
    <w:pPr>
      <w:spacing w:after="100"/>
      <w:ind w:left="220"/>
    </w:pPr>
  </w:style>
  <w:style w:type="paragraph" w:styleId="TOC3">
    <w:name w:val="toc 3"/>
    <w:basedOn w:val="Normal"/>
    <w:next w:val="Normal"/>
    <w:autoRedefine/>
    <w:uiPriority w:val="39"/>
    <w:unhideWhenUsed/>
    <w:rsid w:val="00CF7B09"/>
    <w:pPr>
      <w:spacing w:after="100"/>
      <w:ind w:left="440"/>
    </w:pPr>
  </w:style>
  <w:style w:type="character" w:styleId="Hyperlink">
    <w:name w:val="Hyperlink"/>
    <w:basedOn w:val="DefaultParagraphFont"/>
    <w:uiPriority w:val="99"/>
    <w:unhideWhenUsed/>
    <w:rsid w:val="00CF7B0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35349">
      <w:bodyDiv w:val="1"/>
      <w:marLeft w:val="0"/>
      <w:marRight w:val="0"/>
      <w:marTop w:val="0"/>
      <w:marBottom w:val="0"/>
      <w:divBdr>
        <w:top w:val="none" w:sz="0" w:space="0" w:color="auto"/>
        <w:left w:val="none" w:sz="0" w:space="0" w:color="auto"/>
        <w:bottom w:val="none" w:sz="0" w:space="0" w:color="auto"/>
        <w:right w:val="none" w:sz="0" w:space="0" w:color="auto"/>
      </w:divBdr>
    </w:div>
    <w:div w:id="10421848">
      <w:bodyDiv w:val="1"/>
      <w:marLeft w:val="0"/>
      <w:marRight w:val="0"/>
      <w:marTop w:val="0"/>
      <w:marBottom w:val="0"/>
      <w:divBdr>
        <w:top w:val="none" w:sz="0" w:space="0" w:color="auto"/>
        <w:left w:val="none" w:sz="0" w:space="0" w:color="auto"/>
        <w:bottom w:val="none" w:sz="0" w:space="0" w:color="auto"/>
        <w:right w:val="none" w:sz="0" w:space="0" w:color="auto"/>
      </w:divBdr>
    </w:div>
    <w:div w:id="11340983">
      <w:bodyDiv w:val="1"/>
      <w:marLeft w:val="0"/>
      <w:marRight w:val="0"/>
      <w:marTop w:val="0"/>
      <w:marBottom w:val="0"/>
      <w:divBdr>
        <w:top w:val="none" w:sz="0" w:space="0" w:color="auto"/>
        <w:left w:val="none" w:sz="0" w:space="0" w:color="auto"/>
        <w:bottom w:val="none" w:sz="0" w:space="0" w:color="auto"/>
        <w:right w:val="none" w:sz="0" w:space="0" w:color="auto"/>
      </w:divBdr>
    </w:div>
    <w:div w:id="27612495">
      <w:bodyDiv w:val="1"/>
      <w:marLeft w:val="0"/>
      <w:marRight w:val="0"/>
      <w:marTop w:val="0"/>
      <w:marBottom w:val="0"/>
      <w:divBdr>
        <w:top w:val="none" w:sz="0" w:space="0" w:color="auto"/>
        <w:left w:val="none" w:sz="0" w:space="0" w:color="auto"/>
        <w:bottom w:val="none" w:sz="0" w:space="0" w:color="auto"/>
        <w:right w:val="none" w:sz="0" w:space="0" w:color="auto"/>
      </w:divBdr>
    </w:div>
    <w:div w:id="32925310">
      <w:bodyDiv w:val="1"/>
      <w:marLeft w:val="0"/>
      <w:marRight w:val="0"/>
      <w:marTop w:val="0"/>
      <w:marBottom w:val="0"/>
      <w:divBdr>
        <w:top w:val="none" w:sz="0" w:space="0" w:color="auto"/>
        <w:left w:val="none" w:sz="0" w:space="0" w:color="auto"/>
        <w:bottom w:val="none" w:sz="0" w:space="0" w:color="auto"/>
        <w:right w:val="none" w:sz="0" w:space="0" w:color="auto"/>
      </w:divBdr>
    </w:div>
    <w:div w:id="36977175">
      <w:bodyDiv w:val="1"/>
      <w:marLeft w:val="0"/>
      <w:marRight w:val="0"/>
      <w:marTop w:val="0"/>
      <w:marBottom w:val="0"/>
      <w:divBdr>
        <w:top w:val="none" w:sz="0" w:space="0" w:color="auto"/>
        <w:left w:val="none" w:sz="0" w:space="0" w:color="auto"/>
        <w:bottom w:val="none" w:sz="0" w:space="0" w:color="auto"/>
        <w:right w:val="none" w:sz="0" w:space="0" w:color="auto"/>
      </w:divBdr>
    </w:div>
    <w:div w:id="48118923">
      <w:bodyDiv w:val="1"/>
      <w:marLeft w:val="0"/>
      <w:marRight w:val="0"/>
      <w:marTop w:val="0"/>
      <w:marBottom w:val="0"/>
      <w:divBdr>
        <w:top w:val="none" w:sz="0" w:space="0" w:color="auto"/>
        <w:left w:val="none" w:sz="0" w:space="0" w:color="auto"/>
        <w:bottom w:val="none" w:sz="0" w:space="0" w:color="auto"/>
        <w:right w:val="none" w:sz="0" w:space="0" w:color="auto"/>
      </w:divBdr>
    </w:div>
    <w:div w:id="58406600">
      <w:bodyDiv w:val="1"/>
      <w:marLeft w:val="0"/>
      <w:marRight w:val="0"/>
      <w:marTop w:val="0"/>
      <w:marBottom w:val="0"/>
      <w:divBdr>
        <w:top w:val="none" w:sz="0" w:space="0" w:color="auto"/>
        <w:left w:val="none" w:sz="0" w:space="0" w:color="auto"/>
        <w:bottom w:val="none" w:sz="0" w:space="0" w:color="auto"/>
        <w:right w:val="none" w:sz="0" w:space="0" w:color="auto"/>
      </w:divBdr>
    </w:div>
    <w:div w:id="70810382">
      <w:bodyDiv w:val="1"/>
      <w:marLeft w:val="0"/>
      <w:marRight w:val="0"/>
      <w:marTop w:val="0"/>
      <w:marBottom w:val="0"/>
      <w:divBdr>
        <w:top w:val="none" w:sz="0" w:space="0" w:color="auto"/>
        <w:left w:val="none" w:sz="0" w:space="0" w:color="auto"/>
        <w:bottom w:val="none" w:sz="0" w:space="0" w:color="auto"/>
        <w:right w:val="none" w:sz="0" w:space="0" w:color="auto"/>
      </w:divBdr>
    </w:div>
    <w:div w:id="101152683">
      <w:bodyDiv w:val="1"/>
      <w:marLeft w:val="0"/>
      <w:marRight w:val="0"/>
      <w:marTop w:val="0"/>
      <w:marBottom w:val="0"/>
      <w:divBdr>
        <w:top w:val="none" w:sz="0" w:space="0" w:color="auto"/>
        <w:left w:val="none" w:sz="0" w:space="0" w:color="auto"/>
        <w:bottom w:val="none" w:sz="0" w:space="0" w:color="auto"/>
        <w:right w:val="none" w:sz="0" w:space="0" w:color="auto"/>
      </w:divBdr>
    </w:div>
    <w:div w:id="124399270">
      <w:bodyDiv w:val="1"/>
      <w:marLeft w:val="0"/>
      <w:marRight w:val="0"/>
      <w:marTop w:val="0"/>
      <w:marBottom w:val="0"/>
      <w:divBdr>
        <w:top w:val="none" w:sz="0" w:space="0" w:color="auto"/>
        <w:left w:val="none" w:sz="0" w:space="0" w:color="auto"/>
        <w:bottom w:val="none" w:sz="0" w:space="0" w:color="auto"/>
        <w:right w:val="none" w:sz="0" w:space="0" w:color="auto"/>
      </w:divBdr>
    </w:div>
    <w:div w:id="141044181">
      <w:bodyDiv w:val="1"/>
      <w:marLeft w:val="0"/>
      <w:marRight w:val="0"/>
      <w:marTop w:val="0"/>
      <w:marBottom w:val="0"/>
      <w:divBdr>
        <w:top w:val="none" w:sz="0" w:space="0" w:color="auto"/>
        <w:left w:val="none" w:sz="0" w:space="0" w:color="auto"/>
        <w:bottom w:val="none" w:sz="0" w:space="0" w:color="auto"/>
        <w:right w:val="none" w:sz="0" w:space="0" w:color="auto"/>
      </w:divBdr>
    </w:div>
    <w:div w:id="141507669">
      <w:bodyDiv w:val="1"/>
      <w:marLeft w:val="0"/>
      <w:marRight w:val="0"/>
      <w:marTop w:val="0"/>
      <w:marBottom w:val="0"/>
      <w:divBdr>
        <w:top w:val="none" w:sz="0" w:space="0" w:color="auto"/>
        <w:left w:val="none" w:sz="0" w:space="0" w:color="auto"/>
        <w:bottom w:val="none" w:sz="0" w:space="0" w:color="auto"/>
        <w:right w:val="none" w:sz="0" w:space="0" w:color="auto"/>
      </w:divBdr>
    </w:div>
    <w:div w:id="160775268">
      <w:bodyDiv w:val="1"/>
      <w:marLeft w:val="0"/>
      <w:marRight w:val="0"/>
      <w:marTop w:val="0"/>
      <w:marBottom w:val="0"/>
      <w:divBdr>
        <w:top w:val="none" w:sz="0" w:space="0" w:color="auto"/>
        <w:left w:val="none" w:sz="0" w:space="0" w:color="auto"/>
        <w:bottom w:val="none" w:sz="0" w:space="0" w:color="auto"/>
        <w:right w:val="none" w:sz="0" w:space="0" w:color="auto"/>
      </w:divBdr>
    </w:div>
    <w:div w:id="173153344">
      <w:bodyDiv w:val="1"/>
      <w:marLeft w:val="0"/>
      <w:marRight w:val="0"/>
      <w:marTop w:val="0"/>
      <w:marBottom w:val="0"/>
      <w:divBdr>
        <w:top w:val="none" w:sz="0" w:space="0" w:color="auto"/>
        <w:left w:val="none" w:sz="0" w:space="0" w:color="auto"/>
        <w:bottom w:val="none" w:sz="0" w:space="0" w:color="auto"/>
        <w:right w:val="none" w:sz="0" w:space="0" w:color="auto"/>
      </w:divBdr>
    </w:div>
    <w:div w:id="196940243">
      <w:bodyDiv w:val="1"/>
      <w:marLeft w:val="0"/>
      <w:marRight w:val="0"/>
      <w:marTop w:val="0"/>
      <w:marBottom w:val="0"/>
      <w:divBdr>
        <w:top w:val="none" w:sz="0" w:space="0" w:color="auto"/>
        <w:left w:val="none" w:sz="0" w:space="0" w:color="auto"/>
        <w:bottom w:val="none" w:sz="0" w:space="0" w:color="auto"/>
        <w:right w:val="none" w:sz="0" w:space="0" w:color="auto"/>
      </w:divBdr>
    </w:div>
    <w:div w:id="208303905">
      <w:bodyDiv w:val="1"/>
      <w:marLeft w:val="0"/>
      <w:marRight w:val="0"/>
      <w:marTop w:val="0"/>
      <w:marBottom w:val="0"/>
      <w:divBdr>
        <w:top w:val="none" w:sz="0" w:space="0" w:color="auto"/>
        <w:left w:val="none" w:sz="0" w:space="0" w:color="auto"/>
        <w:bottom w:val="none" w:sz="0" w:space="0" w:color="auto"/>
        <w:right w:val="none" w:sz="0" w:space="0" w:color="auto"/>
      </w:divBdr>
    </w:div>
    <w:div w:id="233127349">
      <w:bodyDiv w:val="1"/>
      <w:marLeft w:val="0"/>
      <w:marRight w:val="0"/>
      <w:marTop w:val="0"/>
      <w:marBottom w:val="0"/>
      <w:divBdr>
        <w:top w:val="none" w:sz="0" w:space="0" w:color="auto"/>
        <w:left w:val="none" w:sz="0" w:space="0" w:color="auto"/>
        <w:bottom w:val="none" w:sz="0" w:space="0" w:color="auto"/>
        <w:right w:val="none" w:sz="0" w:space="0" w:color="auto"/>
      </w:divBdr>
    </w:div>
    <w:div w:id="246505148">
      <w:bodyDiv w:val="1"/>
      <w:marLeft w:val="0"/>
      <w:marRight w:val="0"/>
      <w:marTop w:val="0"/>
      <w:marBottom w:val="0"/>
      <w:divBdr>
        <w:top w:val="none" w:sz="0" w:space="0" w:color="auto"/>
        <w:left w:val="none" w:sz="0" w:space="0" w:color="auto"/>
        <w:bottom w:val="none" w:sz="0" w:space="0" w:color="auto"/>
        <w:right w:val="none" w:sz="0" w:space="0" w:color="auto"/>
      </w:divBdr>
    </w:div>
    <w:div w:id="261960509">
      <w:bodyDiv w:val="1"/>
      <w:marLeft w:val="0"/>
      <w:marRight w:val="0"/>
      <w:marTop w:val="0"/>
      <w:marBottom w:val="0"/>
      <w:divBdr>
        <w:top w:val="none" w:sz="0" w:space="0" w:color="auto"/>
        <w:left w:val="none" w:sz="0" w:space="0" w:color="auto"/>
        <w:bottom w:val="none" w:sz="0" w:space="0" w:color="auto"/>
        <w:right w:val="none" w:sz="0" w:space="0" w:color="auto"/>
      </w:divBdr>
    </w:div>
    <w:div w:id="285742780">
      <w:bodyDiv w:val="1"/>
      <w:marLeft w:val="0"/>
      <w:marRight w:val="0"/>
      <w:marTop w:val="0"/>
      <w:marBottom w:val="0"/>
      <w:divBdr>
        <w:top w:val="none" w:sz="0" w:space="0" w:color="auto"/>
        <w:left w:val="none" w:sz="0" w:space="0" w:color="auto"/>
        <w:bottom w:val="none" w:sz="0" w:space="0" w:color="auto"/>
        <w:right w:val="none" w:sz="0" w:space="0" w:color="auto"/>
      </w:divBdr>
    </w:div>
    <w:div w:id="300500676">
      <w:bodyDiv w:val="1"/>
      <w:marLeft w:val="0"/>
      <w:marRight w:val="0"/>
      <w:marTop w:val="0"/>
      <w:marBottom w:val="0"/>
      <w:divBdr>
        <w:top w:val="none" w:sz="0" w:space="0" w:color="auto"/>
        <w:left w:val="none" w:sz="0" w:space="0" w:color="auto"/>
        <w:bottom w:val="none" w:sz="0" w:space="0" w:color="auto"/>
        <w:right w:val="none" w:sz="0" w:space="0" w:color="auto"/>
      </w:divBdr>
    </w:div>
    <w:div w:id="307514076">
      <w:bodyDiv w:val="1"/>
      <w:marLeft w:val="0"/>
      <w:marRight w:val="0"/>
      <w:marTop w:val="0"/>
      <w:marBottom w:val="0"/>
      <w:divBdr>
        <w:top w:val="none" w:sz="0" w:space="0" w:color="auto"/>
        <w:left w:val="none" w:sz="0" w:space="0" w:color="auto"/>
        <w:bottom w:val="none" w:sz="0" w:space="0" w:color="auto"/>
        <w:right w:val="none" w:sz="0" w:space="0" w:color="auto"/>
      </w:divBdr>
    </w:div>
    <w:div w:id="328556035">
      <w:bodyDiv w:val="1"/>
      <w:marLeft w:val="0"/>
      <w:marRight w:val="0"/>
      <w:marTop w:val="0"/>
      <w:marBottom w:val="0"/>
      <w:divBdr>
        <w:top w:val="none" w:sz="0" w:space="0" w:color="auto"/>
        <w:left w:val="none" w:sz="0" w:space="0" w:color="auto"/>
        <w:bottom w:val="none" w:sz="0" w:space="0" w:color="auto"/>
        <w:right w:val="none" w:sz="0" w:space="0" w:color="auto"/>
      </w:divBdr>
    </w:div>
    <w:div w:id="329060981">
      <w:bodyDiv w:val="1"/>
      <w:marLeft w:val="0"/>
      <w:marRight w:val="0"/>
      <w:marTop w:val="0"/>
      <w:marBottom w:val="0"/>
      <w:divBdr>
        <w:top w:val="none" w:sz="0" w:space="0" w:color="auto"/>
        <w:left w:val="none" w:sz="0" w:space="0" w:color="auto"/>
        <w:bottom w:val="none" w:sz="0" w:space="0" w:color="auto"/>
        <w:right w:val="none" w:sz="0" w:space="0" w:color="auto"/>
      </w:divBdr>
    </w:div>
    <w:div w:id="344869805">
      <w:bodyDiv w:val="1"/>
      <w:marLeft w:val="0"/>
      <w:marRight w:val="0"/>
      <w:marTop w:val="0"/>
      <w:marBottom w:val="0"/>
      <w:divBdr>
        <w:top w:val="none" w:sz="0" w:space="0" w:color="auto"/>
        <w:left w:val="none" w:sz="0" w:space="0" w:color="auto"/>
        <w:bottom w:val="none" w:sz="0" w:space="0" w:color="auto"/>
        <w:right w:val="none" w:sz="0" w:space="0" w:color="auto"/>
      </w:divBdr>
    </w:div>
    <w:div w:id="357973730">
      <w:bodyDiv w:val="1"/>
      <w:marLeft w:val="0"/>
      <w:marRight w:val="0"/>
      <w:marTop w:val="0"/>
      <w:marBottom w:val="0"/>
      <w:divBdr>
        <w:top w:val="none" w:sz="0" w:space="0" w:color="auto"/>
        <w:left w:val="none" w:sz="0" w:space="0" w:color="auto"/>
        <w:bottom w:val="none" w:sz="0" w:space="0" w:color="auto"/>
        <w:right w:val="none" w:sz="0" w:space="0" w:color="auto"/>
      </w:divBdr>
    </w:div>
    <w:div w:id="377820572">
      <w:bodyDiv w:val="1"/>
      <w:marLeft w:val="0"/>
      <w:marRight w:val="0"/>
      <w:marTop w:val="0"/>
      <w:marBottom w:val="0"/>
      <w:divBdr>
        <w:top w:val="none" w:sz="0" w:space="0" w:color="auto"/>
        <w:left w:val="none" w:sz="0" w:space="0" w:color="auto"/>
        <w:bottom w:val="none" w:sz="0" w:space="0" w:color="auto"/>
        <w:right w:val="none" w:sz="0" w:space="0" w:color="auto"/>
      </w:divBdr>
    </w:div>
    <w:div w:id="395980447">
      <w:bodyDiv w:val="1"/>
      <w:marLeft w:val="0"/>
      <w:marRight w:val="0"/>
      <w:marTop w:val="0"/>
      <w:marBottom w:val="0"/>
      <w:divBdr>
        <w:top w:val="none" w:sz="0" w:space="0" w:color="auto"/>
        <w:left w:val="none" w:sz="0" w:space="0" w:color="auto"/>
        <w:bottom w:val="none" w:sz="0" w:space="0" w:color="auto"/>
        <w:right w:val="none" w:sz="0" w:space="0" w:color="auto"/>
      </w:divBdr>
    </w:div>
    <w:div w:id="430391318">
      <w:bodyDiv w:val="1"/>
      <w:marLeft w:val="0"/>
      <w:marRight w:val="0"/>
      <w:marTop w:val="0"/>
      <w:marBottom w:val="0"/>
      <w:divBdr>
        <w:top w:val="none" w:sz="0" w:space="0" w:color="auto"/>
        <w:left w:val="none" w:sz="0" w:space="0" w:color="auto"/>
        <w:bottom w:val="none" w:sz="0" w:space="0" w:color="auto"/>
        <w:right w:val="none" w:sz="0" w:space="0" w:color="auto"/>
      </w:divBdr>
    </w:div>
    <w:div w:id="436562976">
      <w:bodyDiv w:val="1"/>
      <w:marLeft w:val="0"/>
      <w:marRight w:val="0"/>
      <w:marTop w:val="0"/>
      <w:marBottom w:val="0"/>
      <w:divBdr>
        <w:top w:val="none" w:sz="0" w:space="0" w:color="auto"/>
        <w:left w:val="none" w:sz="0" w:space="0" w:color="auto"/>
        <w:bottom w:val="none" w:sz="0" w:space="0" w:color="auto"/>
        <w:right w:val="none" w:sz="0" w:space="0" w:color="auto"/>
      </w:divBdr>
    </w:div>
    <w:div w:id="440028622">
      <w:bodyDiv w:val="1"/>
      <w:marLeft w:val="0"/>
      <w:marRight w:val="0"/>
      <w:marTop w:val="0"/>
      <w:marBottom w:val="0"/>
      <w:divBdr>
        <w:top w:val="none" w:sz="0" w:space="0" w:color="auto"/>
        <w:left w:val="none" w:sz="0" w:space="0" w:color="auto"/>
        <w:bottom w:val="none" w:sz="0" w:space="0" w:color="auto"/>
        <w:right w:val="none" w:sz="0" w:space="0" w:color="auto"/>
      </w:divBdr>
    </w:div>
    <w:div w:id="491800742">
      <w:bodyDiv w:val="1"/>
      <w:marLeft w:val="0"/>
      <w:marRight w:val="0"/>
      <w:marTop w:val="0"/>
      <w:marBottom w:val="0"/>
      <w:divBdr>
        <w:top w:val="none" w:sz="0" w:space="0" w:color="auto"/>
        <w:left w:val="none" w:sz="0" w:space="0" w:color="auto"/>
        <w:bottom w:val="none" w:sz="0" w:space="0" w:color="auto"/>
        <w:right w:val="none" w:sz="0" w:space="0" w:color="auto"/>
      </w:divBdr>
    </w:div>
    <w:div w:id="492600229">
      <w:bodyDiv w:val="1"/>
      <w:marLeft w:val="0"/>
      <w:marRight w:val="0"/>
      <w:marTop w:val="0"/>
      <w:marBottom w:val="0"/>
      <w:divBdr>
        <w:top w:val="none" w:sz="0" w:space="0" w:color="auto"/>
        <w:left w:val="none" w:sz="0" w:space="0" w:color="auto"/>
        <w:bottom w:val="none" w:sz="0" w:space="0" w:color="auto"/>
        <w:right w:val="none" w:sz="0" w:space="0" w:color="auto"/>
      </w:divBdr>
    </w:div>
    <w:div w:id="505365437">
      <w:bodyDiv w:val="1"/>
      <w:marLeft w:val="0"/>
      <w:marRight w:val="0"/>
      <w:marTop w:val="0"/>
      <w:marBottom w:val="0"/>
      <w:divBdr>
        <w:top w:val="none" w:sz="0" w:space="0" w:color="auto"/>
        <w:left w:val="none" w:sz="0" w:space="0" w:color="auto"/>
        <w:bottom w:val="none" w:sz="0" w:space="0" w:color="auto"/>
        <w:right w:val="none" w:sz="0" w:space="0" w:color="auto"/>
      </w:divBdr>
    </w:div>
    <w:div w:id="506209315">
      <w:bodyDiv w:val="1"/>
      <w:marLeft w:val="0"/>
      <w:marRight w:val="0"/>
      <w:marTop w:val="0"/>
      <w:marBottom w:val="0"/>
      <w:divBdr>
        <w:top w:val="none" w:sz="0" w:space="0" w:color="auto"/>
        <w:left w:val="none" w:sz="0" w:space="0" w:color="auto"/>
        <w:bottom w:val="none" w:sz="0" w:space="0" w:color="auto"/>
        <w:right w:val="none" w:sz="0" w:space="0" w:color="auto"/>
      </w:divBdr>
    </w:div>
    <w:div w:id="507137954">
      <w:bodyDiv w:val="1"/>
      <w:marLeft w:val="0"/>
      <w:marRight w:val="0"/>
      <w:marTop w:val="0"/>
      <w:marBottom w:val="0"/>
      <w:divBdr>
        <w:top w:val="none" w:sz="0" w:space="0" w:color="auto"/>
        <w:left w:val="none" w:sz="0" w:space="0" w:color="auto"/>
        <w:bottom w:val="none" w:sz="0" w:space="0" w:color="auto"/>
        <w:right w:val="none" w:sz="0" w:space="0" w:color="auto"/>
      </w:divBdr>
    </w:div>
    <w:div w:id="516042153">
      <w:bodyDiv w:val="1"/>
      <w:marLeft w:val="0"/>
      <w:marRight w:val="0"/>
      <w:marTop w:val="0"/>
      <w:marBottom w:val="0"/>
      <w:divBdr>
        <w:top w:val="none" w:sz="0" w:space="0" w:color="auto"/>
        <w:left w:val="none" w:sz="0" w:space="0" w:color="auto"/>
        <w:bottom w:val="none" w:sz="0" w:space="0" w:color="auto"/>
        <w:right w:val="none" w:sz="0" w:space="0" w:color="auto"/>
      </w:divBdr>
    </w:div>
    <w:div w:id="563640670">
      <w:bodyDiv w:val="1"/>
      <w:marLeft w:val="0"/>
      <w:marRight w:val="0"/>
      <w:marTop w:val="0"/>
      <w:marBottom w:val="0"/>
      <w:divBdr>
        <w:top w:val="none" w:sz="0" w:space="0" w:color="auto"/>
        <w:left w:val="none" w:sz="0" w:space="0" w:color="auto"/>
        <w:bottom w:val="none" w:sz="0" w:space="0" w:color="auto"/>
        <w:right w:val="none" w:sz="0" w:space="0" w:color="auto"/>
      </w:divBdr>
    </w:div>
    <w:div w:id="570390755">
      <w:bodyDiv w:val="1"/>
      <w:marLeft w:val="0"/>
      <w:marRight w:val="0"/>
      <w:marTop w:val="0"/>
      <w:marBottom w:val="0"/>
      <w:divBdr>
        <w:top w:val="none" w:sz="0" w:space="0" w:color="auto"/>
        <w:left w:val="none" w:sz="0" w:space="0" w:color="auto"/>
        <w:bottom w:val="none" w:sz="0" w:space="0" w:color="auto"/>
        <w:right w:val="none" w:sz="0" w:space="0" w:color="auto"/>
      </w:divBdr>
    </w:div>
    <w:div w:id="573853399">
      <w:bodyDiv w:val="1"/>
      <w:marLeft w:val="0"/>
      <w:marRight w:val="0"/>
      <w:marTop w:val="0"/>
      <w:marBottom w:val="0"/>
      <w:divBdr>
        <w:top w:val="none" w:sz="0" w:space="0" w:color="auto"/>
        <w:left w:val="none" w:sz="0" w:space="0" w:color="auto"/>
        <w:bottom w:val="none" w:sz="0" w:space="0" w:color="auto"/>
        <w:right w:val="none" w:sz="0" w:space="0" w:color="auto"/>
      </w:divBdr>
    </w:div>
    <w:div w:id="591402134">
      <w:bodyDiv w:val="1"/>
      <w:marLeft w:val="0"/>
      <w:marRight w:val="0"/>
      <w:marTop w:val="0"/>
      <w:marBottom w:val="0"/>
      <w:divBdr>
        <w:top w:val="none" w:sz="0" w:space="0" w:color="auto"/>
        <w:left w:val="none" w:sz="0" w:space="0" w:color="auto"/>
        <w:bottom w:val="none" w:sz="0" w:space="0" w:color="auto"/>
        <w:right w:val="none" w:sz="0" w:space="0" w:color="auto"/>
      </w:divBdr>
    </w:div>
    <w:div w:id="606736624">
      <w:bodyDiv w:val="1"/>
      <w:marLeft w:val="0"/>
      <w:marRight w:val="0"/>
      <w:marTop w:val="0"/>
      <w:marBottom w:val="0"/>
      <w:divBdr>
        <w:top w:val="none" w:sz="0" w:space="0" w:color="auto"/>
        <w:left w:val="none" w:sz="0" w:space="0" w:color="auto"/>
        <w:bottom w:val="none" w:sz="0" w:space="0" w:color="auto"/>
        <w:right w:val="none" w:sz="0" w:space="0" w:color="auto"/>
      </w:divBdr>
    </w:div>
    <w:div w:id="607394498">
      <w:bodyDiv w:val="1"/>
      <w:marLeft w:val="0"/>
      <w:marRight w:val="0"/>
      <w:marTop w:val="0"/>
      <w:marBottom w:val="0"/>
      <w:divBdr>
        <w:top w:val="none" w:sz="0" w:space="0" w:color="auto"/>
        <w:left w:val="none" w:sz="0" w:space="0" w:color="auto"/>
        <w:bottom w:val="none" w:sz="0" w:space="0" w:color="auto"/>
        <w:right w:val="none" w:sz="0" w:space="0" w:color="auto"/>
      </w:divBdr>
    </w:div>
    <w:div w:id="621153680">
      <w:bodyDiv w:val="1"/>
      <w:marLeft w:val="0"/>
      <w:marRight w:val="0"/>
      <w:marTop w:val="0"/>
      <w:marBottom w:val="0"/>
      <w:divBdr>
        <w:top w:val="none" w:sz="0" w:space="0" w:color="auto"/>
        <w:left w:val="none" w:sz="0" w:space="0" w:color="auto"/>
        <w:bottom w:val="none" w:sz="0" w:space="0" w:color="auto"/>
        <w:right w:val="none" w:sz="0" w:space="0" w:color="auto"/>
      </w:divBdr>
    </w:div>
    <w:div w:id="622005327">
      <w:bodyDiv w:val="1"/>
      <w:marLeft w:val="0"/>
      <w:marRight w:val="0"/>
      <w:marTop w:val="0"/>
      <w:marBottom w:val="0"/>
      <w:divBdr>
        <w:top w:val="none" w:sz="0" w:space="0" w:color="auto"/>
        <w:left w:val="none" w:sz="0" w:space="0" w:color="auto"/>
        <w:bottom w:val="none" w:sz="0" w:space="0" w:color="auto"/>
        <w:right w:val="none" w:sz="0" w:space="0" w:color="auto"/>
      </w:divBdr>
    </w:div>
    <w:div w:id="645086758">
      <w:bodyDiv w:val="1"/>
      <w:marLeft w:val="0"/>
      <w:marRight w:val="0"/>
      <w:marTop w:val="0"/>
      <w:marBottom w:val="0"/>
      <w:divBdr>
        <w:top w:val="none" w:sz="0" w:space="0" w:color="auto"/>
        <w:left w:val="none" w:sz="0" w:space="0" w:color="auto"/>
        <w:bottom w:val="none" w:sz="0" w:space="0" w:color="auto"/>
        <w:right w:val="none" w:sz="0" w:space="0" w:color="auto"/>
      </w:divBdr>
    </w:div>
    <w:div w:id="653029359">
      <w:bodyDiv w:val="1"/>
      <w:marLeft w:val="0"/>
      <w:marRight w:val="0"/>
      <w:marTop w:val="0"/>
      <w:marBottom w:val="0"/>
      <w:divBdr>
        <w:top w:val="none" w:sz="0" w:space="0" w:color="auto"/>
        <w:left w:val="none" w:sz="0" w:space="0" w:color="auto"/>
        <w:bottom w:val="none" w:sz="0" w:space="0" w:color="auto"/>
        <w:right w:val="none" w:sz="0" w:space="0" w:color="auto"/>
      </w:divBdr>
    </w:div>
    <w:div w:id="673918075">
      <w:bodyDiv w:val="1"/>
      <w:marLeft w:val="0"/>
      <w:marRight w:val="0"/>
      <w:marTop w:val="0"/>
      <w:marBottom w:val="0"/>
      <w:divBdr>
        <w:top w:val="none" w:sz="0" w:space="0" w:color="auto"/>
        <w:left w:val="none" w:sz="0" w:space="0" w:color="auto"/>
        <w:bottom w:val="none" w:sz="0" w:space="0" w:color="auto"/>
        <w:right w:val="none" w:sz="0" w:space="0" w:color="auto"/>
      </w:divBdr>
    </w:div>
    <w:div w:id="676152248">
      <w:bodyDiv w:val="1"/>
      <w:marLeft w:val="0"/>
      <w:marRight w:val="0"/>
      <w:marTop w:val="0"/>
      <w:marBottom w:val="0"/>
      <w:divBdr>
        <w:top w:val="none" w:sz="0" w:space="0" w:color="auto"/>
        <w:left w:val="none" w:sz="0" w:space="0" w:color="auto"/>
        <w:bottom w:val="none" w:sz="0" w:space="0" w:color="auto"/>
        <w:right w:val="none" w:sz="0" w:space="0" w:color="auto"/>
      </w:divBdr>
    </w:div>
    <w:div w:id="687028624">
      <w:bodyDiv w:val="1"/>
      <w:marLeft w:val="0"/>
      <w:marRight w:val="0"/>
      <w:marTop w:val="0"/>
      <w:marBottom w:val="0"/>
      <w:divBdr>
        <w:top w:val="none" w:sz="0" w:space="0" w:color="auto"/>
        <w:left w:val="none" w:sz="0" w:space="0" w:color="auto"/>
        <w:bottom w:val="none" w:sz="0" w:space="0" w:color="auto"/>
        <w:right w:val="none" w:sz="0" w:space="0" w:color="auto"/>
      </w:divBdr>
    </w:div>
    <w:div w:id="688914859">
      <w:bodyDiv w:val="1"/>
      <w:marLeft w:val="0"/>
      <w:marRight w:val="0"/>
      <w:marTop w:val="0"/>
      <w:marBottom w:val="0"/>
      <w:divBdr>
        <w:top w:val="none" w:sz="0" w:space="0" w:color="auto"/>
        <w:left w:val="none" w:sz="0" w:space="0" w:color="auto"/>
        <w:bottom w:val="none" w:sz="0" w:space="0" w:color="auto"/>
        <w:right w:val="none" w:sz="0" w:space="0" w:color="auto"/>
      </w:divBdr>
    </w:div>
    <w:div w:id="724910492">
      <w:bodyDiv w:val="1"/>
      <w:marLeft w:val="0"/>
      <w:marRight w:val="0"/>
      <w:marTop w:val="0"/>
      <w:marBottom w:val="0"/>
      <w:divBdr>
        <w:top w:val="none" w:sz="0" w:space="0" w:color="auto"/>
        <w:left w:val="none" w:sz="0" w:space="0" w:color="auto"/>
        <w:bottom w:val="none" w:sz="0" w:space="0" w:color="auto"/>
        <w:right w:val="none" w:sz="0" w:space="0" w:color="auto"/>
      </w:divBdr>
    </w:div>
    <w:div w:id="742096373">
      <w:bodyDiv w:val="1"/>
      <w:marLeft w:val="0"/>
      <w:marRight w:val="0"/>
      <w:marTop w:val="0"/>
      <w:marBottom w:val="0"/>
      <w:divBdr>
        <w:top w:val="none" w:sz="0" w:space="0" w:color="auto"/>
        <w:left w:val="none" w:sz="0" w:space="0" w:color="auto"/>
        <w:bottom w:val="none" w:sz="0" w:space="0" w:color="auto"/>
        <w:right w:val="none" w:sz="0" w:space="0" w:color="auto"/>
      </w:divBdr>
    </w:div>
    <w:div w:id="758479847">
      <w:bodyDiv w:val="1"/>
      <w:marLeft w:val="0"/>
      <w:marRight w:val="0"/>
      <w:marTop w:val="0"/>
      <w:marBottom w:val="0"/>
      <w:divBdr>
        <w:top w:val="none" w:sz="0" w:space="0" w:color="auto"/>
        <w:left w:val="none" w:sz="0" w:space="0" w:color="auto"/>
        <w:bottom w:val="none" w:sz="0" w:space="0" w:color="auto"/>
        <w:right w:val="none" w:sz="0" w:space="0" w:color="auto"/>
      </w:divBdr>
    </w:div>
    <w:div w:id="832569887">
      <w:bodyDiv w:val="1"/>
      <w:marLeft w:val="0"/>
      <w:marRight w:val="0"/>
      <w:marTop w:val="0"/>
      <w:marBottom w:val="0"/>
      <w:divBdr>
        <w:top w:val="none" w:sz="0" w:space="0" w:color="auto"/>
        <w:left w:val="none" w:sz="0" w:space="0" w:color="auto"/>
        <w:bottom w:val="none" w:sz="0" w:space="0" w:color="auto"/>
        <w:right w:val="none" w:sz="0" w:space="0" w:color="auto"/>
      </w:divBdr>
    </w:div>
    <w:div w:id="842666448">
      <w:bodyDiv w:val="1"/>
      <w:marLeft w:val="0"/>
      <w:marRight w:val="0"/>
      <w:marTop w:val="0"/>
      <w:marBottom w:val="0"/>
      <w:divBdr>
        <w:top w:val="none" w:sz="0" w:space="0" w:color="auto"/>
        <w:left w:val="none" w:sz="0" w:space="0" w:color="auto"/>
        <w:bottom w:val="none" w:sz="0" w:space="0" w:color="auto"/>
        <w:right w:val="none" w:sz="0" w:space="0" w:color="auto"/>
      </w:divBdr>
    </w:div>
    <w:div w:id="874119329">
      <w:bodyDiv w:val="1"/>
      <w:marLeft w:val="0"/>
      <w:marRight w:val="0"/>
      <w:marTop w:val="0"/>
      <w:marBottom w:val="0"/>
      <w:divBdr>
        <w:top w:val="none" w:sz="0" w:space="0" w:color="auto"/>
        <w:left w:val="none" w:sz="0" w:space="0" w:color="auto"/>
        <w:bottom w:val="none" w:sz="0" w:space="0" w:color="auto"/>
        <w:right w:val="none" w:sz="0" w:space="0" w:color="auto"/>
      </w:divBdr>
    </w:div>
    <w:div w:id="891037143">
      <w:bodyDiv w:val="1"/>
      <w:marLeft w:val="0"/>
      <w:marRight w:val="0"/>
      <w:marTop w:val="0"/>
      <w:marBottom w:val="0"/>
      <w:divBdr>
        <w:top w:val="none" w:sz="0" w:space="0" w:color="auto"/>
        <w:left w:val="none" w:sz="0" w:space="0" w:color="auto"/>
        <w:bottom w:val="none" w:sz="0" w:space="0" w:color="auto"/>
        <w:right w:val="none" w:sz="0" w:space="0" w:color="auto"/>
      </w:divBdr>
    </w:div>
    <w:div w:id="902527334">
      <w:bodyDiv w:val="1"/>
      <w:marLeft w:val="0"/>
      <w:marRight w:val="0"/>
      <w:marTop w:val="0"/>
      <w:marBottom w:val="0"/>
      <w:divBdr>
        <w:top w:val="none" w:sz="0" w:space="0" w:color="auto"/>
        <w:left w:val="none" w:sz="0" w:space="0" w:color="auto"/>
        <w:bottom w:val="none" w:sz="0" w:space="0" w:color="auto"/>
        <w:right w:val="none" w:sz="0" w:space="0" w:color="auto"/>
      </w:divBdr>
    </w:div>
    <w:div w:id="902834680">
      <w:bodyDiv w:val="1"/>
      <w:marLeft w:val="0"/>
      <w:marRight w:val="0"/>
      <w:marTop w:val="0"/>
      <w:marBottom w:val="0"/>
      <w:divBdr>
        <w:top w:val="none" w:sz="0" w:space="0" w:color="auto"/>
        <w:left w:val="none" w:sz="0" w:space="0" w:color="auto"/>
        <w:bottom w:val="none" w:sz="0" w:space="0" w:color="auto"/>
        <w:right w:val="none" w:sz="0" w:space="0" w:color="auto"/>
      </w:divBdr>
    </w:div>
    <w:div w:id="908348612">
      <w:bodyDiv w:val="1"/>
      <w:marLeft w:val="0"/>
      <w:marRight w:val="0"/>
      <w:marTop w:val="0"/>
      <w:marBottom w:val="0"/>
      <w:divBdr>
        <w:top w:val="none" w:sz="0" w:space="0" w:color="auto"/>
        <w:left w:val="none" w:sz="0" w:space="0" w:color="auto"/>
        <w:bottom w:val="none" w:sz="0" w:space="0" w:color="auto"/>
        <w:right w:val="none" w:sz="0" w:space="0" w:color="auto"/>
      </w:divBdr>
    </w:div>
    <w:div w:id="925963839">
      <w:bodyDiv w:val="1"/>
      <w:marLeft w:val="0"/>
      <w:marRight w:val="0"/>
      <w:marTop w:val="0"/>
      <w:marBottom w:val="0"/>
      <w:divBdr>
        <w:top w:val="none" w:sz="0" w:space="0" w:color="auto"/>
        <w:left w:val="none" w:sz="0" w:space="0" w:color="auto"/>
        <w:bottom w:val="none" w:sz="0" w:space="0" w:color="auto"/>
        <w:right w:val="none" w:sz="0" w:space="0" w:color="auto"/>
      </w:divBdr>
    </w:div>
    <w:div w:id="942153240">
      <w:bodyDiv w:val="1"/>
      <w:marLeft w:val="0"/>
      <w:marRight w:val="0"/>
      <w:marTop w:val="0"/>
      <w:marBottom w:val="0"/>
      <w:divBdr>
        <w:top w:val="none" w:sz="0" w:space="0" w:color="auto"/>
        <w:left w:val="none" w:sz="0" w:space="0" w:color="auto"/>
        <w:bottom w:val="none" w:sz="0" w:space="0" w:color="auto"/>
        <w:right w:val="none" w:sz="0" w:space="0" w:color="auto"/>
      </w:divBdr>
    </w:div>
    <w:div w:id="975332769">
      <w:bodyDiv w:val="1"/>
      <w:marLeft w:val="0"/>
      <w:marRight w:val="0"/>
      <w:marTop w:val="0"/>
      <w:marBottom w:val="0"/>
      <w:divBdr>
        <w:top w:val="none" w:sz="0" w:space="0" w:color="auto"/>
        <w:left w:val="none" w:sz="0" w:space="0" w:color="auto"/>
        <w:bottom w:val="none" w:sz="0" w:space="0" w:color="auto"/>
        <w:right w:val="none" w:sz="0" w:space="0" w:color="auto"/>
      </w:divBdr>
    </w:div>
    <w:div w:id="982661803">
      <w:bodyDiv w:val="1"/>
      <w:marLeft w:val="0"/>
      <w:marRight w:val="0"/>
      <w:marTop w:val="0"/>
      <w:marBottom w:val="0"/>
      <w:divBdr>
        <w:top w:val="none" w:sz="0" w:space="0" w:color="auto"/>
        <w:left w:val="none" w:sz="0" w:space="0" w:color="auto"/>
        <w:bottom w:val="none" w:sz="0" w:space="0" w:color="auto"/>
        <w:right w:val="none" w:sz="0" w:space="0" w:color="auto"/>
      </w:divBdr>
    </w:div>
    <w:div w:id="1012758036">
      <w:bodyDiv w:val="1"/>
      <w:marLeft w:val="0"/>
      <w:marRight w:val="0"/>
      <w:marTop w:val="0"/>
      <w:marBottom w:val="0"/>
      <w:divBdr>
        <w:top w:val="none" w:sz="0" w:space="0" w:color="auto"/>
        <w:left w:val="none" w:sz="0" w:space="0" w:color="auto"/>
        <w:bottom w:val="none" w:sz="0" w:space="0" w:color="auto"/>
        <w:right w:val="none" w:sz="0" w:space="0" w:color="auto"/>
      </w:divBdr>
    </w:div>
    <w:div w:id="1016276340">
      <w:bodyDiv w:val="1"/>
      <w:marLeft w:val="0"/>
      <w:marRight w:val="0"/>
      <w:marTop w:val="0"/>
      <w:marBottom w:val="0"/>
      <w:divBdr>
        <w:top w:val="none" w:sz="0" w:space="0" w:color="auto"/>
        <w:left w:val="none" w:sz="0" w:space="0" w:color="auto"/>
        <w:bottom w:val="none" w:sz="0" w:space="0" w:color="auto"/>
        <w:right w:val="none" w:sz="0" w:space="0" w:color="auto"/>
      </w:divBdr>
    </w:div>
    <w:div w:id="1040319551">
      <w:bodyDiv w:val="1"/>
      <w:marLeft w:val="0"/>
      <w:marRight w:val="0"/>
      <w:marTop w:val="0"/>
      <w:marBottom w:val="0"/>
      <w:divBdr>
        <w:top w:val="none" w:sz="0" w:space="0" w:color="auto"/>
        <w:left w:val="none" w:sz="0" w:space="0" w:color="auto"/>
        <w:bottom w:val="none" w:sz="0" w:space="0" w:color="auto"/>
        <w:right w:val="none" w:sz="0" w:space="0" w:color="auto"/>
      </w:divBdr>
    </w:div>
    <w:div w:id="1042052585">
      <w:bodyDiv w:val="1"/>
      <w:marLeft w:val="0"/>
      <w:marRight w:val="0"/>
      <w:marTop w:val="0"/>
      <w:marBottom w:val="0"/>
      <w:divBdr>
        <w:top w:val="none" w:sz="0" w:space="0" w:color="auto"/>
        <w:left w:val="none" w:sz="0" w:space="0" w:color="auto"/>
        <w:bottom w:val="none" w:sz="0" w:space="0" w:color="auto"/>
        <w:right w:val="none" w:sz="0" w:space="0" w:color="auto"/>
      </w:divBdr>
    </w:div>
    <w:div w:id="1069814550">
      <w:bodyDiv w:val="1"/>
      <w:marLeft w:val="0"/>
      <w:marRight w:val="0"/>
      <w:marTop w:val="0"/>
      <w:marBottom w:val="0"/>
      <w:divBdr>
        <w:top w:val="none" w:sz="0" w:space="0" w:color="auto"/>
        <w:left w:val="none" w:sz="0" w:space="0" w:color="auto"/>
        <w:bottom w:val="none" w:sz="0" w:space="0" w:color="auto"/>
        <w:right w:val="none" w:sz="0" w:space="0" w:color="auto"/>
      </w:divBdr>
    </w:div>
    <w:div w:id="1078094035">
      <w:bodyDiv w:val="1"/>
      <w:marLeft w:val="0"/>
      <w:marRight w:val="0"/>
      <w:marTop w:val="0"/>
      <w:marBottom w:val="0"/>
      <w:divBdr>
        <w:top w:val="none" w:sz="0" w:space="0" w:color="auto"/>
        <w:left w:val="none" w:sz="0" w:space="0" w:color="auto"/>
        <w:bottom w:val="none" w:sz="0" w:space="0" w:color="auto"/>
        <w:right w:val="none" w:sz="0" w:space="0" w:color="auto"/>
      </w:divBdr>
    </w:div>
    <w:div w:id="1123813717">
      <w:bodyDiv w:val="1"/>
      <w:marLeft w:val="0"/>
      <w:marRight w:val="0"/>
      <w:marTop w:val="0"/>
      <w:marBottom w:val="0"/>
      <w:divBdr>
        <w:top w:val="none" w:sz="0" w:space="0" w:color="auto"/>
        <w:left w:val="none" w:sz="0" w:space="0" w:color="auto"/>
        <w:bottom w:val="none" w:sz="0" w:space="0" w:color="auto"/>
        <w:right w:val="none" w:sz="0" w:space="0" w:color="auto"/>
      </w:divBdr>
    </w:div>
    <w:div w:id="1135179097">
      <w:bodyDiv w:val="1"/>
      <w:marLeft w:val="0"/>
      <w:marRight w:val="0"/>
      <w:marTop w:val="0"/>
      <w:marBottom w:val="0"/>
      <w:divBdr>
        <w:top w:val="none" w:sz="0" w:space="0" w:color="auto"/>
        <w:left w:val="none" w:sz="0" w:space="0" w:color="auto"/>
        <w:bottom w:val="none" w:sz="0" w:space="0" w:color="auto"/>
        <w:right w:val="none" w:sz="0" w:space="0" w:color="auto"/>
      </w:divBdr>
    </w:div>
    <w:div w:id="1145783454">
      <w:bodyDiv w:val="1"/>
      <w:marLeft w:val="0"/>
      <w:marRight w:val="0"/>
      <w:marTop w:val="0"/>
      <w:marBottom w:val="0"/>
      <w:divBdr>
        <w:top w:val="none" w:sz="0" w:space="0" w:color="auto"/>
        <w:left w:val="none" w:sz="0" w:space="0" w:color="auto"/>
        <w:bottom w:val="none" w:sz="0" w:space="0" w:color="auto"/>
        <w:right w:val="none" w:sz="0" w:space="0" w:color="auto"/>
      </w:divBdr>
    </w:div>
    <w:div w:id="1150369345">
      <w:bodyDiv w:val="1"/>
      <w:marLeft w:val="0"/>
      <w:marRight w:val="0"/>
      <w:marTop w:val="0"/>
      <w:marBottom w:val="0"/>
      <w:divBdr>
        <w:top w:val="none" w:sz="0" w:space="0" w:color="auto"/>
        <w:left w:val="none" w:sz="0" w:space="0" w:color="auto"/>
        <w:bottom w:val="none" w:sz="0" w:space="0" w:color="auto"/>
        <w:right w:val="none" w:sz="0" w:space="0" w:color="auto"/>
      </w:divBdr>
    </w:div>
    <w:div w:id="1151752111">
      <w:bodyDiv w:val="1"/>
      <w:marLeft w:val="0"/>
      <w:marRight w:val="0"/>
      <w:marTop w:val="0"/>
      <w:marBottom w:val="0"/>
      <w:divBdr>
        <w:top w:val="none" w:sz="0" w:space="0" w:color="auto"/>
        <w:left w:val="none" w:sz="0" w:space="0" w:color="auto"/>
        <w:bottom w:val="none" w:sz="0" w:space="0" w:color="auto"/>
        <w:right w:val="none" w:sz="0" w:space="0" w:color="auto"/>
      </w:divBdr>
    </w:div>
    <w:div w:id="1182665942">
      <w:bodyDiv w:val="1"/>
      <w:marLeft w:val="0"/>
      <w:marRight w:val="0"/>
      <w:marTop w:val="0"/>
      <w:marBottom w:val="0"/>
      <w:divBdr>
        <w:top w:val="none" w:sz="0" w:space="0" w:color="auto"/>
        <w:left w:val="none" w:sz="0" w:space="0" w:color="auto"/>
        <w:bottom w:val="none" w:sz="0" w:space="0" w:color="auto"/>
        <w:right w:val="none" w:sz="0" w:space="0" w:color="auto"/>
      </w:divBdr>
    </w:div>
    <w:div w:id="1215964728">
      <w:bodyDiv w:val="1"/>
      <w:marLeft w:val="0"/>
      <w:marRight w:val="0"/>
      <w:marTop w:val="0"/>
      <w:marBottom w:val="0"/>
      <w:divBdr>
        <w:top w:val="none" w:sz="0" w:space="0" w:color="auto"/>
        <w:left w:val="none" w:sz="0" w:space="0" w:color="auto"/>
        <w:bottom w:val="none" w:sz="0" w:space="0" w:color="auto"/>
        <w:right w:val="none" w:sz="0" w:space="0" w:color="auto"/>
      </w:divBdr>
    </w:div>
    <w:div w:id="1227954622">
      <w:bodyDiv w:val="1"/>
      <w:marLeft w:val="0"/>
      <w:marRight w:val="0"/>
      <w:marTop w:val="0"/>
      <w:marBottom w:val="0"/>
      <w:divBdr>
        <w:top w:val="none" w:sz="0" w:space="0" w:color="auto"/>
        <w:left w:val="none" w:sz="0" w:space="0" w:color="auto"/>
        <w:bottom w:val="none" w:sz="0" w:space="0" w:color="auto"/>
        <w:right w:val="none" w:sz="0" w:space="0" w:color="auto"/>
      </w:divBdr>
    </w:div>
    <w:div w:id="1231844400">
      <w:bodyDiv w:val="1"/>
      <w:marLeft w:val="0"/>
      <w:marRight w:val="0"/>
      <w:marTop w:val="0"/>
      <w:marBottom w:val="0"/>
      <w:divBdr>
        <w:top w:val="none" w:sz="0" w:space="0" w:color="auto"/>
        <w:left w:val="none" w:sz="0" w:space="0" w:color="auto"/>
        <w:bottom w:val="none" w:sz="0" w:space="0" w:color="auto"/>
        <w:right w:val="none" w:sz="0" w:space="0" w:color="auto"/>
      </w:divBdr>
    </w:div>
    <w:div w:id="1239558087">
      <w:bodyDiv w:val="1"/>
      <w:marLeft w:val="0"/>
      <w:marRight w:val="0"/>
      <w:marTop w:val="0"/>
      <w:marBottom w:val="0"/>
      <w:divBdr>
        <w:top w:val="none" w:sz="0" w:space="0" w:color="auto"/>
        <w:left w:val="none" w:sz="0" w:space="0" w:color="auto"/>
        <w:bottom w:val="none" w:sz="0" w:space="0" w:color="auto"/>
        <w:right w:val="none" w:sz="0" w:space="0" w:color="auto"/>
      </w:divBdr>
    </w:div>
    <w:div w:id="1257905282">
      <w:bodyDiv w:val="1"/>
      <w:marLeft w:val="0"/>
      <w:marRight w:val="0"/>
      <w:marTop w:val="0"/>
      <w:marBottom w:val="0"/>
      <w:divBdr>
        <w:top w:val="none" w:sz="0" w:space="0" w:color="auto"/>
        <w:left w:val="none" w:sz="0" w:space="0" w:color="auto"/>
        <w:bottom w:val="none" w:sz="0" w:space="0" w:color="auto"/>
        <w:right w:val="none" w:sz="0" w:space="0" w:color="auto"/>
      </w:divBdr>
    </w:div>
    <w:div w:id="1259674507">
      <w:bodyDiv w:val="1"/>
      <w:marLeft w:val="0"/>
      <w:marRight w:val="0"/>
      <w:marTop w:val="0"/>
      <w:marBottom w:val="0"/>
      <w:divBdr>
        <w:top w:val="none" w:sz="0" w:space="0" w:color="auto"/>
        <w:left w:val="none" w:sz="0" w:space="0" w:color="auto"/>
        <w:bottom w:val="none" w:sz="0" w:space="0" w:color="auto"/>
        <w:right w:val="none" w:sz="0" w:space="0" w:color="auto"/>
      </w:divBdr>
    </w:div>
    <w:div w:id="1286235000">
      <w:bodyDiv w:val="1"/>
      <w:marLeft w:val="0"/>
      <w:marRight w:val="0"/>
      <w:marTop w:val="0"/>
      <w:marBottom w:val="0"/>
      <w:divBdr>
        <w:top w:val="none" w:sz="0" w:space="0" w:color="auto"/>
        <w:left w:val="none" w:sz="0" w:space="0" w:color="auto"/>
        <w:bottom w:val="none" w:sz="0" w:space="0" w:color="auto"/>
        <w:right w:val="none" w:sz="0" w:space="0" w:color="auto"/>
      </w:divBdr>
    </w:div>
    <w:div w:id="1286813162">
      <w:bodyDiv w:val="1"/>
      <w:marLeft w:val="0"/>
      <w:marRight w:val="0"/>
      <w:marTop w:val="0"/>
      <w:marBottom w:val="0"/>
      <w:divBdr>
        <w:top w:val="none" w:sz="0" w:space="0" w:color="auto"/>
        <w:left w:val="none" w:sz="0" w:space="0" w:color="auto"/>
        <w:bottom w:val="none" w:sz="0" w:space="0" w:color="auto"/>
        <w:right w:val="none" w:sz="0" w:space="0" w:color="auto"/>
      </w:divBdr>
    </w:div>
    <w:div w:id="1310474399">
      <w:bodyDiv w:val="1"/>
      <w:marLeft w:val="0"/>
      <w:marRight w:val="0"/>
      <w:marTop w:val="0"/>
      <w:marBottom w:val="0"/>
      <w:divBdr>
        <w:top w:val="none" w:sz="0" w:space="0" w:color="auto"/>
        <w:left w:val="none" w:sz="0" w:space="0" w:color="auto"/>
        <w:bottom w:val="none" w:sz="0" w:space="0" w:color="auto"/>
        <w:right w:val="none" w:sz="0" w:space="0" w:color="auto"/>
      </w:divBdr>
    </w:div>
    <w:div w:id="1314026207">
      <w:bodyDiv w:val="1"/>
      <w:marLeft w:val="0"/>
      <w:marRight w:val="0"/>
      <w:marTop w:val="0"/>
      <w:marBottom w:val="0"/>
      <w:divBdr>
        <w:top w:val="none" w:sz="0" w:space="0" w:color="auto"/>
        <w:left w:val="none" w:sz="0" w:space="0" w:color="auto"/>
        <w:bottom w:val="none" w:sz="0" w:space="0" w:color="auto"/>
        <w:right w:val="none" w:sz="0" w:space="0" w:color="auto"/>
      </w:divBdr>
    </w:div>
    <w:div w:id="1340159926">
      <w:bodyDiv w:val="1"/>
      <w:marLeft w:val="0"/>
      <w:marRight w:val="0"/>
      <w:marTop w:val="0"/>
      <w:marBottom w:val="0"/>
      <w:divBdr>
        <w:top w:val="none" w:sz="0" w:space="0" w:color="auto"/>
        <w:left w:val="none" w:sz="0" w:space="0" w:color="auto"/>
        <w:bottom w:val="none" w:sz="0" w:space="0" w:color="auto"/>
        <w:right w:val="none" w:sz="0" w:space="0" w:color="auto"/>
      </w:divBdr>
    </w:div>
    <w:div w:id="1347899433">
      <w:bodyDiv w:val="1"/>
      <w:marLeft w:val="0"/>
      <w:marRight w:val="0"/>
      <w:marTop w:val="0"/>
      <w:marBottom w:val="0"/>
      <w:divBdr>
        <w:top w:val="none" w:sz="0" w:space="0" w:color="auto"/>
        <w:left w:val="none" w:sz="0" w:space="0" w:color="auto"/>
        <w:bottom w:val="none" w:sz="0" w:space="0" w:color="auto"/>
        <w:right w:val="none" w:sz="0" w:space="0" w:color="auto"/>
      </w:divBdr>
    </w:div>
    <w:div w:id="1350067272">
      <w:bodyDiv w:val="1"/>
      <w:marLeft w:val="0"/>
      <w:marRight w:val="0"/>
      <w:marTop w:val="0"/>
      <w:marBottom w:val="0"/>
      <w:divBdr>
        <w:top w:val="none" w:sz="0" w:space="0" w:color="auto"/>
        <w:left w:val="none" w:sz="0" w:space="0" w:color="auto"/>
        <w:bottom w:val="none" w:sz="0" w:space="0" w:color="auto"/>
        <w:right w:val="none" w:sz="0" w:space="0" w:color="auto"/>
      </w:divBdr>
    </w:div>
    <w:div w:id="1373654016">
      <w:bodyDiv w:val="1"/>
      <w:marLeft w:val="0"/>
      <w:marRight w:val="0"/>
      <w:marTop w:val="0"/>
      <w:marBottom w:val="0"/>
      <w:divBdr>
        <w:top w:val="none" w:sz="0" w:space="0" w:color="auto"/>
        <w:left w:val="none" w:sz="0" w:space="0" w:color="auto"/>
        <w:bottom w:val="none" w:sz="0" w:space="0" w:color="auto"/>
        <w:right w:val="none" w:sz="0" w:space="0" w:color="auto"/>
      </w:divBdr>
    </w:div>
    <w:div w:id="1389458137">
      <w:bodyDiv w:val="1"/>
      <w:marLeft w:val="0"/>
      <w:marRight w:val="0"/>
      <w:marTop w:val="0"/>
      <w:marBottom w:val="0"/>
      <w:divBdr>
        <w:top w:val="none" w:sz="0" w:space="0" w:color="auto"/>
        <w:left w:val="none" w:sz="0" w:space="0" w:color="auto"/>
        <w:bottom w:val="none" w:sz="0" w:space="0" w:color="auto"/>
        <w:right w:val="none" w:sz="0" w:space="0" w:color="auto"/>
      </w:divBdr>
    </w:div>
    <w:div w:id="1399745575">
      <w:bodyDiv w:val="1"/>
      <w:marLeft w:val="0"/>
      <w:marRight w:val="0"/>
      <w:marTop w:val="0"/>
      <w:marBottom w:val="0"/>
      <w:divBdr>
        <w:top w:val="none" w:sz="0" w:space="0" w:color="auto"/>
        <w:left w:val="none" w:sz="0" w:space="0" w:color="auto"/>
        <w:bottom w:val="none" w:sz="0" w:space="0" w:color="auto"/>
        <w:right w:val="none" w:sz="0" w:space="0" w:color="auto"/>
      </w:divBdr>
    </w:div>
    <w:div w:id="1407074954">
      <w:bodyDiv w:val="1"/>
      <w:marLeft w:val="0"/>
      <w:marRight w:val="0"/>
      <w:marTop w:val="0"/>
      <w:marBottom w:val="0"/>
      <w:divBdr>
        <w:top w:val="none" w:sz="0" w:space="0" w:color="auto"/>
        <w:left w:val="none" w:sz="0" w:space="0" w:color="auto"/>
        <w:bottom w:val="none" w:sz="0" w:space="0" w:color="auto"/>
        <w:right w:val="none" w:sz="0" w:space="0" w:color="auto"/>
      </w:divBdr>
    </w:div>
    <w:div w:id="1417744565">
      <w:bodyDiv w:val="1"/>
      <w:marLeft w:val="0"/>
      <w:marRight w:val="0"/>
      <w:marTop w:val="0"/>
      <w:marBottom w:val="0"/>
      <w:divBdr>
        <w:top w:val="none" w:sz="0" w:space="0" w:color="auto"/>
        <w:left w:val="none" w:sz="0" w:space="0" w:color="auto"/>
        <w:bottom w:val="none" w:sz="0" w:space="0" w:color="auto"/>
        <w:right w:val="none" w:sz="0" w:space="0" w:color="auto"/>
      </w:divBdr>
    </w:div>
    <w:div w:id="1418943366">
      <w:bodyDiv w:val="1"/>
      <w:marLeft w:val="0"/>
      <w:marRight w:val="0"/>
      <w:marTop w:val="0"/>
      <w:marBottom w:val="0"/>
      <w:divBdr>
        <w:top w:val="none" w:sz="0" w:space="0" w:color="auto"/>
        <w:left w:val="none" w:sz="0" w:space="0" w:color="auto"/>
        <w:bottom w:val="none" w:sz="0" w:space="0" w:color="auto"/>
        <w:right w:val="none" w:sz="0" w:space="0" w:color="auto"/>
      </w:divBdr>
    </w:div>
    <w:div w:id="1426345982">
      <w:bodyDiv w:val="1"/>
      <w:marLeft w:val="0"/>
      <w:marRight w:val="0"/>
      <w:marTop w:val="0"/>
      <w:marBottom w:val="0"/>
      <w:divBdr>
        <w:top w:val="none" w:sz="0" w:space="0" w:color="auto"/>
        <w:left w:val="none" w:sz="0" w:space="0" w:color="auto"/>
        <w:bottom w:val="none" w:sz="0" w:space="0" w:color="auto"/>
        <w:right w:val="none" w:sz="0" w:space="0" w:color="auto"/>
      </w:divBdr>
    </w:div>
    <w:div w:id="1435244608">
      <w:bodyDiv w:val="1"/>
      <w:marLeft w:val="0"/>
      <w:marRight w:val="0"/>
      <w:marTop w:val="0"/>
      <w:marBottom w:val="0"/>
      <w:divBdr>
        <w:top w:val="none" w:sz="0" w:space="0" w:color="auto"/>
        <w:left w:val="none" w:sz="0" w:space="0" w:color="auto"/>
        <w:bottom w:val="none" w:sz="0" w:space="0" w:color="auto"/>
        <w:right w:val="none" w:sz="0" w:space="0" w:color="auto"/>
      </w:divBdr>
    </w:div>
    <w:div w:id="1466049777">
      <w:bodyDiv w:val="1"/>
      <w:marLeft w:val="0"/>
      <w:marRight w:val="0"/>
      <w:marTop w:val="0"/>
      <w:marBottom w:val="0"/>
      <w:divBdr>
        <w:top w:val="none" w:sz="0" w:space="0" w:color="auto"/>
        <w:left w:val="none" w:sz="0" w:space="0" w:color="auto"/>
        <w:bottom w:val="none" w:sz="0" w:space="0" w:color="auto"/>
        <w:right w:val="none" w:sz="0" w:space="0" w:color="auto"/>
      </w:divBdr>
    </w:div>
    <w:div w:id="1468282459">
      <w:bodyDiv w:val="1"/>
      <w:marLeft w:val="0"/>
      <w:marRight w:val="0"/>
      <w:marTop w:val="0"/>
      <w:marBottom w:val="0"/>
      <w:divBdr>
        <w:top w:val="none" w:sz="0" w:space="0" w:color="auto"/>
        <w:left w:val="none" w:sz="0" w:space="0" w:color="auto"/>
        <w:bottom w:val="none" w:sz="0" w:space="0" w:color="auto"/>
        <w:right w:val="none" w:sz="0" w:space="0" w:color="auto"/>
      </w:divBdr>
    </w:div>
    <w:div w:id="1472015911">
      <w:bodyDiv w:val="1"/>
      <w:marLeft w:val="0"/>
      <w:marRight w:val="0"/>
      <w:marTop w:val="0"/>
      <w:marBottom w:val="0"/>
      <w:divBdr>
        <w:top w:val="none" w:sz="0" w:space="0" w:color="auto"/>
        <w:left w:val="none" w:sz="0" w:space="0" w:color="auto"/>
        <w:bottom w:val="none" w:sz="0" w:space="0" w:color="auto"/>
        <w:right w:val="none" w:sz="0" w:space="0" w:color="auto"/>
      </w:divBdr>
    </w:div>
    <w:div w:id="1504658925">
      <w:bodyDiv w:val="1"/>
      <w:marLeft w:val="0"/>
      <w:marRight w:val="0"/>
      <w:marTop w:val="0"/>
      <w:marBottom w:val="0"/>
      <w:divBdr>
        <w:top w:val="none" w:sz="0" w:space="0" w:color="auto"/>
        <w:left w:val="none" w:sz="0" w:space="0" w:color="auto"/>
        <w:bottom w:val="none" w:sz="0" w:space="0" w:color="auto"/>
        <w:right w:val="none" w:sz="0" w:space="0" w:color="auto"/>
      </w:divBdr>
    </w:div>
    <w:div w:id="1512065137">
      <w:bodyDiv w:val="1"/>
      <w:marLeft w:val="0"/>
      <w:marRight w:val="0"/>
      <w:marTop w:val="0"/>
      <w:marBottom w:val="0"/>
      <w:divBdr>
        <w:top w:val="none" w:sz="0" w:space="0" w:color="auto"/>
        <w:left w:val="none" w:sz="0" w:space="0" w:color="auto"/>
        <w:bottom w:val="none" w:sz="0" w:space="0" w:color="auto"/>
        <w:right w:val="none" w:sz="0" w:space="0" w:color="auto"/>
      </w:divBdr>
    </w:div>
    <w:div w:id="1522860701">
      <w:bodyDiv w:val="1"/>
      <w:marLeft w:val="0"/>
      <w:marRight w:val="0"/>
      <w:marTop w:val="0"/>
      <w:marBottom w:val="0"/>
      <w:divBdr>
        <w:top w:val="none" w:sz="0" w:space="0" w:color="auto"/>
        <w:left w:val="none" w:sz="0" w:space="0" w:color="auto"/>
        <w:bottom w:val="none" w:sz="0" w:space="0" w:color="auto"/>
        <w:right w:val="none" w:sz="0" w:space="0" w:color="auto"/>
      </w:divBdr>
    </w:div>
    <w:div w:id="1524398223">
      <w:bodyDiv w:val="1"/>
      <w:marLeft w:val="0"/>
      <w:marRight w:val="0"/>
      <w:marTop w:val="0"/>
      <w:marBottom w:val="0"/>
      <w:divBdr>
        <w:top w:val="none" w:sz="0" w:space="0" w:color="auto"/>
        <w:left w:val="none" w:sz="0" w:space="0" w:color="auto"/>
        <w:bottom w:val="none" w:sz="0" w:space="0" w:color="auto"/>
        <w:right w:val="none" w:sz="0" w:space="0" w:color="auto"/>
      </w:divBdr>
    </w:div>
    <w:div w:id="1526097880">
      <w:bodyDiv w:val="1"/>
      <w:marLeft w:val="0"/>
      <w:marRight w:val="0"/>
      <w:marTop w:val="0"/>
      <w:marBottom w:val="0"/>
      <w:divBdr>
        <w:top w:val="none" w:sz="0" w:space="0" w:color="auto"/>
        <w:left w:val="none" w:sz="0" w:space="0" w:color="auto"/>
        <w:bottom w:val="none" w:sz="0" w:space="0" w:color="auto"/>
        <w:right w:val="none" w:sz="0" w:space="0" w:color="auto"/>
      </w:divBdr>
    </w:div>
    <w:div w:id="1536889082">
      <w:bodyDiv w:val="1"/>
      <w:marLeft w:val="0"/>
      <w:marRight w:val="0"/>
      <w:marTop w:val="0"/>
      <w:marBottom w:val="0"/>
      <w:divBdr>
        <w:top w:val="none" w:sz="0" w:space="0" w:color="auto"/>
        <w:left w:val="none" w:sz="0" w:space="0" w:color="auto"/>
        <w:bottom w:val="none" w:sz="0" w:space="0" w:color="auto"/>
        <w:right w:val="none" w:sz="0" w:space="0" w:color="auto"/>
      </w:divBdr>
    </w:div>
    <w:div w:id="1541015700">
      <w:bodyDiv w:val="1"/>
      <w:marLeft w:val="0"/>
      <w:marRight w:val="0"/>
      <w:marTop w:val="0"/>
      <w:marBottom w:val="0"/>
      <w:divBdr>
        <w:top w:val="none" w:sz="0" w:space="0" w:color="auto"/>
        <w:left w:val="none" w:sz="0" w:space="0" w:color="auto"/>
        <w:bottom w:val="none" w:sz="0" w:space="0" w:color="auto"/>
        <w:right w:val="none" w:sz="0" w:space="0" w:color="auto"/>
      </w:divBdr>
    </w:div>
    <w:div w:id="1560894273">
      <w:bodyDiv w:val="1"/>
      <w:marLeft w:val="0"/>
      <w:marRight w:val="0"/>
      <w:marTop w:val="0"/>
      <w:marBottom w:val="0"/>
      <w:divBdr>
        <w:top w:val="none" w:sz="0" w:space="0" w:color="auto"/>
        <w:left w:val="none" w:sz="0" w:space="0" w:color="auto"/>
        <w:bottom w:val="none" w:sz="0" w:space="0" w:color="auto"/>
        <w:right w:val="none" w:sz="0" w:space="0" w:color="auto"/>
      </w:divBdr>
    </w:div>
    <w:div w:id="1575049200">
      <w:bodyDiv w:val="1"/>
      <w:marLeft w:val="0"/>
      <w:marRight w:val="0"/>
      <w:marTop w:val="0"/>
      <w:marBottom w:val="0"/>
      <w:divBdr>
        <w:top w:val="none" w:sz="0" w:space="0" w:color="auto"/>
        <w:left w:val="none" w:sz="0" w:space="0" w:color="auto"/>
        <w:bottom w:val="none" w:sz="0" w:space="0" w:color="auto"/>
        <w:right w:val="none" w:sz="0" w:space="0" w:color="auto"/>
      </w:divBdr>
    </w:div>
    <w:div w:id="1586113086">
      <w:bodyDiv w:val="1"/>
      <w:marLeft w:val="0"/>
      <w:marRight w:val="0"/>
      <w:marTop w:val="0"/>
      <w:marBottom w:val="0"/>
      <w:divBdr>
        <w:top w:val="none" w:sz="0" w:space="0" w:color="auto"/>
        <w:left w:val="none" w:sz="0" w:space="0" w:color="auto"/>
        <w:bottom w:val="none" w:sz="0" w:space="0" w:color="auto"/>
        <w:right w:val="none" w:sz="0" w:space="0" w:color="auto"/>
      </w:divBdr>
    </w:div>
    <w:div w:id="1594510229">
      <w:bodyDiv w:val="1"/>
      <w:marLeft w:val="0"/>
      <w:marRight w:val="0"/>
      <w:marTop w:val="0"/>
      <w:marBottom w:val="0"/>
      <w:divBdr>
        <w:top w:val="none" w:sz="0" w:space="0" w:color="auto"/>
        <w:left w:val="none" w:sz="0" w:space="0" w:color="auto"/>
        <w:bottom w:val="none" w:sz="0" w:space="0" w:color="auto"/>
        <w:right w:val="none" w:sz="0" w:space="0" w:color="auto"/>
      </w:divBdr>
    </w:div>
    <w:div w:id="1607349352">
      <w:bodyDiv w:val="1"/>
      <w:marLeft w:val="0"/>
      <w:marRight w:val="0"/>
      <w:marTop w:val="0"/>
      <w:marBottom w:val="0"/>
      <w:divBdr>
        <w:top w:val="none" w:sz="0" w:space="0" w:color="auto"/>
        <w:left w:val="none" w:sz="0" w:space="0" w:color="auto"/>
        <w:bottom w:val="none" w:sz="0" w:space="0" w:color="auto"/>
        <w:right w:val="none" w:sz="0" w:space="0" w:color="auto"/>
      </w:divBdr>
    </w:div>
    <w:div w:id="1616406034">
      <w:bodyDiv w:val="1"/>
      <w:marLeft w:val="0"/>
      <w:marRight w:val="0"/>
      <w:marTop w:val="0"/>
      <w:marBottom w:val="0"/>
      <w:divBdr>
        <w:top w:val="none" w:sz="0" w:space="0" w:color="auto"/>
        <w:left w:val="none" w:sz="0" w:space="0" w:color="auto"/>
        <w:bottom w:val="none" w:sz="0" w:space="0" w:color="auto"/>
        <w:right w:val="none" w:sz="0" w:space="0" w:color="auto"/>
      </w:divBdr>
    </w:div>
    <w:div w:id="1620574410">
      <w:bodyDiv w:val="1"/>
      <w:marLeft w:val="0"/>
      <w:marRight w:val="0"/>
      <w:marTop w:val="0"/>
      <w:marBottom w:val="0"/>
      <w:divBdr>
        <w:top w:val="none" w:sz="0" w:space="0" w:color="auto"/>
        <w:left w:val="none" w:sz="0" w:space="0" w:color="auto"/>
        <w:bottom w:val="none" w:sz="0" w:space="0" w:color="auto"/>
        <w:right w:val="none" w:sz="0" w:space="0" w:color="auto"/>
      </w:divBdr>
    </w:div>
    <w:div w:id="1655913225">
      <w:bodyDiv w:val="1"/>
      <w:marLeft w:val="0"/>
      <w:marRight w:val="0"/>
      <w:marTop w:val="0"/>
      <w:marBottom w:val="0"/>
      <w:divBdr>
        <w:top w:val="none" w:sz="0" w:space="0" w:color="auto"/>
        <w:left w:val="none" w:sz="0" w:space="0" w:color="auto"/>
        <w:bottom w:val="none" w:sz="0" w:space="0" w:color="auto"/>
        <w:right w:val="none" w:sz="0" w:space="0" w:color="auto"/>
      </w:divBdr>
    </w:div>
    <w:div w:id="1659849050">
      <w:bodyDiv w:val="1"/>
      <w:marLeft w:val="0"/>
      <w:marRight w:val="0"/>
      <w:marTop w:val="0"/>
      <w:marBottom w:val="0"/>
      <w:divBdr>
        <w:top w:val="none" w:sz="0" w:space="0" w:color="auto"/>
        <w:left w:val="none" w:sz="0" w:space="0" w:color="auto"/>
        <w:bottom w:val="none" w:sz="0" w:space="0" w:color="auto"/>
        <w:right w:val="none" w:sz="0" w:space="0" w:color="auto"/>
      </w:divBdr>
    </w:div>
    <w:div w:id="1674145336">
      <w:bodyDiv w:val="1"/>
      <w:marLeft w:val="0"/>
      <w:marRight w:val="0"/>
      <w:marTop w:val="0"/>
      <w:marBottom w:val="0"/>
      <w:divBdr>
        <w:top w:val="none" w:sz="0" w:space="0" w:color="auto"/>
        <w:left w:val="none" w:sz="0" w:space="0" w:color="auto"/>
        <w:bottom w:val="none" w:sz="0" w:space="0" w:color="auto"/>
        <w:right w:val="none" w:sz="0" w:space="0" w:color="auto"/>
      </w:divBdr>
    </w:div>
    <w:div w:id="1680230767">
      <w:bodyDiv w:val="1"/>
      <w:marLeft w:val="0"/>
      <w:marRight w:val="0"/>
      <w:marTop w:val="0"/>
      <w:marBottom w:val="0"/>
      <w:divBdr>
        <w:top w:val="none" w:sz="0" w:space="0" w:color="auto"/>
        <w:left w:val="none" w:sz="0" w:space="0" w:color="auto"/>
        <w:bottom w:val="none" w:sz="0" w:space="0" w:color="auto"/>
        <w:right w:val="none" w:sz="0" w:space="0" w:color="auto"/>
      </w:divBdr>
    </w:div>
    <w:div w:id="1684552318">
      <w:bodyDiv w:val="1"/>
      <w:marLeft w:val="0"/>
      <w:marRight w:val="0"/>
      <w:marTop w:val="0"/>
      <w:marBottom w:val="0"/>
      <w:divBdr>
        <w:top w:val="none" w:sz="0" w:space="0" w:color="auto"/>
        <w:left w:val="none" w:sz="0" w:space="0" w:color="auto"/>
        <w:bottom w:val="none" w:sz="0" w:space="0" w:color="auto"/>
        <w:right w:val="none" w:sz="0" w:space="0" w:color="auto"/>
      </w:divBdr>
    </w:div>
    <w:div w:id="1734738929">
      <w:bodyDiv w:val="1"/>
      <w:marLeft w:val="0"/>
      <w:marRight w:val="0"/>
      <w:marTop w:val="0"/>
      <w:marBottom w:val="0"/>
      <w:divBdr>
        <w:top w:val="none" w:sz="0" w:space="0" w:color="auto"/>
        <w:left w:val="none" w:sz="0" w:space="0" w:color="auto"/>
        <w:bottom w:val="none" w:sz="0" w:space="0" w:color="auto"/>
        <w:right w:val="none" w:sz="0" w:space="0" w:color="auto"/>
      </w:divBdr>
    </w:div>
    <w:div w:id="1750031590">
      <w:bodyDiv w:val="1"/>
      <w:marLeft w:val="0"/>
      <w:marRight w:val="0"/>
      <w:marTop w:val="0"/>
      <w:marBottom w:val="0"/>
      <w:divBdr>
        <w:top w:val="none" w:sz="0" w:space="0" w:color="auto"/>
        <w:left w:val="none" w:sz="0" w:space="0" w:color="auto"/>
        <w:bottom w:val="none" w:sz="0" w:space="0" w:color="auto"/>
        <w:right w:val="none" w:sz="0" w:space="0" w:color="auto"/>
      </w:divBdr>
    </w:div>
    <w:div w:id="1751586300">
      <w:bodyDiv w:val="1"/>
      <w:marLeft w:val="0"/>
      <w:marRight w:val="0"/>
      <w:marTop w:val="0"/>
      <w:marBottom w:val="0"/>
      <w:divBdr>
        <w:top w:val="none" w:sz="0" w:space="0" w:color="auto"/>
        <w:left w:val="none" w:sz="0" w:space="0" w:color="auto"/>
        <w:bottom w:val="none" w:sz="0" w:space="0" w:color="auto"/>
        <w:right w:val="none" w:sz="0" w:space="0" w:color="auto"/>
      </w:divBdr>
    </w:div>
    <w:div w:id="1761753875">
      <w:bodyDiv w:val="1"/>
      <w:marLeft w:val="0"/>
      <w:marRight w:val="0"/>
      <w:marTop w:val="0"/>
      <w:marBottom w:val="0"/>
      <w:divBdr>
        <w:top w:val="none" w:sz="0" w:space="0" w:color="auto"/>
        <w:left w:val="none" w:sz="0" w:space="0" w:color="auto"/>
        <w:bottom w:val="none" w:sz="0" w:space="0" w:color="auto"/>
        <w:right w:val="none" w:sz="0" w:space="0" w:color="auto"/>
      </w:divBdr>
    </w:div>
    <w:div w:id="1762334814">
      <w:bodyDiv w:val="1"/>
      <w:marLeft w:val="0"/>
      <w:marRight w:val="0"/>
      <w:marTop w:val="0"/>
      <w:marBottom w:val="0"/>
      <w:divBdr>
        <w:top w:val="none" w:sz="0" w:space="0" w:color="auto"/>
        <w:left w:val="none" w:sz="0" w:space="0" w:color="auto"/>
        <w:bottom w:val="none" w:sz="0" w:space="0" w:color="auto"/>
        <w:right w:val="none" w:sz="0" w:space="0" w:color="auto"/>
      </w:divBdr>
    </w:div>
    <w:div w:id="1805849129">
      <w:bodyDiv w:val="1"/>
      <w:marLeft w:val="0"/>
      <w:marRight w:val="0"/>
      <w:marTop w:val="0"/>
      <w:marBottom w:val="0"/>
      <w:divBdr>
        <w:top w:val="none" w:sz="0" w:space="0" w:color="auto"/>
        <w:left w:val="none" w:sz="0" w:space="0" w:color="auto"/>
        <w:bottom w:val="none" w:sz="0" w:space="0" w:color="auto"/>
        <w:right w:val="none" w:sz="0" w:space="0" w:color="auto"/>
      </w:divBdr>
    </w:div>
    <w:div w:id="1848133851">
      <w:bodyDiv w:val="1"/>
      <w:marLeft w:val="0"/>
      <w:marRight w:val="0"/>
      <w:marTop w:val="0"/>
      <w:marBottom w:val="0"/>
      <w:divBdr>
        <w:top w:val="none" w:sz="0" w:space="0" w:color="auto"/>
        <w:left w:val="none" w:sz="0" w:space="0" w:color="auto"/>
        <w:bottom w:val="none" w:sz="0" w:space="0" w:color="auto"/>
        <w:right w:val="none" w:sz="0" w:space="0" w:color="auto"/>
      </w:divBdr>
    </w:div>
    <w:div w:id="1852602857">
      <w:bodyDiv w:val="1"/>
      <w:marLeft w:val="0"/>
      <w:marRight w:val="0"/>
      <w:marTop w:val="0"/>
      <w:marBottom w:val="0"/>
      <w:divBdr>
        <w:top w:val="none" w:sz="0" w:space="0" w:color="auto"/>
        <w:left w:val="none" w:sz="0" w:space="0" w:color="auto"/>
        <w:bottom w:val="none" w:sz="0" w:space="0" w:color="auto"/>
        <w:right w:val="none" w:sz="0" w:space="0" w:color="auto"/>
      </w:divBdr>
    </w:div>
    <w:div w:id="1853258415">
      <w:bodyDiv w:val="1"/>
      <w:marLeft w:val="0"/>
      <w:marRight w:val="0"/>
      <w:marTop w:val="0"/>
      <w:marBottom w:val="0"/>
      <w:divBdr>
        <w:top w:val="none" w:sz="0" w:space="0" w:color="auto"/>
        <w:left w:val="none" w:sz="0" w:space="0" w:color="auto"/>
        <w:bottom w:val="none" w:sz="0" w:space="0" w:color="auto"/>
        <w:right w:val="none" w:sz="0" w:space="0" w:color="auto"/>
      </w:divBdr>
    </w:div>
    <w:div w:id="1865557732">
      <w:bodyDiv w:val="1"/>
      <w:marLeft w:val="0"/>
      <w:marRight w:val="0"/>
      <w:marTop w:val="0"/>
      <w:marBottom w:val="0"/>
      <w:divBdr>
        <w:top w:val="none" w:sz="0" w:space="0" w:color="auto"/>
        <w:left w:val="none" w:sz="0" w:space="0" w:color="auto"/>
        <w:bottom w:val="none" w:sz="0" w:space="0" w:color="auto"/>
        <w:right w:val="none" w:sz="0" w:space="0" w:color="auto"/>
      </w:divBdr>
    </w:div>
    <w:div w:id="1870951842">
      <w:bodyDiv w:val="1"/>
      <w:marLeft w:val="0"/>
      <w:marRight w:val="0"/>
      <w:marTop w:val="0"/>
      <w:marBottom w:val="0"/>
      <w:divBdr>
        <w:top w:val="none" w:sz="0" w:space="0" w:color="auto"/>
        <w:left w:val="none" w:sz="0" w:space="0" w:color="auto"/>
        <w:bottom w:val="none" w:sz="0" w:space="0" w:color="auto"/>
        <w:right w:val="none" w:sz="0" w:space="0" w:color="auto"/>
      </w:divBdr>
    </w:div>
    <w:div w:id="1934049189">
      <w:bodyDiv w:val="1"/>
      <w:marLeft w:val="0"/>
      <w:marRight w:val="0"/>
      <w:marTop w:val="0"/>
      <w:marBottom w:val="0"/>
      <w:divBdr>
        <w:top w:val="none" w:sz="0" w:space="0" w:color="auto"/>
        <w:left w:val="none" w:sz="0" w:space="0" w:color="auto"/>
        <w:bottom w:val="none" w:sz="0" w:space="0" w:color="auto"/>
        <w:right w:val="none" w:sz="0" w:space="0" w:color="auto"/>
      </w:divBdr>
    </w:div>
    <w:div w:id="1935891364">
      <w:bodyDiv w:val="1"/>
      <w:marLeft w:val="0"/>
      <w:marRight w:val="0"/>
      <w:marTop w:val="0"/>
      <w:marBottom w:val="0"/>
      <w:divBdr>
        <w:top w:val="none" w:sz="0" w:space="0" w:color="auto"/>
        <w:left w:val="none" w:sz="0" w:space="0" w:color="auto"/>
        <w:bottom w:val="none" w:sz="0" w:space="0" w:color="auto"/>
        <w:right w:val="none" w:sz="0" w:space="0" w:color="auto"/>
      </w:divBdr>
    </w:div>
    <w:div w:id="1936747692">
      <w:bodyDiv w:val="1"/>
      <w:marLeft w:val="0"/>
      <w:marRight w:val="0"/>
      <w:marTop w:val="0"/>
      <w:marBottom w:val="0"/>
      <w:divBdr>
        <w:top w:val="none" w:sz="0" w:space="0" w:color="auto"/>
        <w:left w:val="none" w:sz="0" w:space="0" w:color="auto"/>
        <w:bottom w:val="none" w:sz="0" w:space="0" w:color="auto"/>
        <w:right w:val="none" w:sz="0" w:space="0" w:color="auto"/>
      </w:divBdr>
    </w:div>
    <w:div w:id="1942645999">
      <w:bodyDiv w:val="1"/>
      <w:marLeft w:val="0"/>
      <w:marRight w:val="0"/>
      <w:marTop w:val="0"/>
      <w:marBottom w:val="0"/>
      <w:divBdr>
        <w:top w:val="none" w:sz="0" w:space="0" w:color="auto"/>
        <w:left w:val="none" w:sz="0" w:space="0" w:color="auto"/>
        <w:bottom w:val="none" w:sz="0" w:space="0" w:color="auto"/>
        <w:right w:val="none" w:sz="0" w:space="0" w:color="auto"/>
      </w:divBdr>
    </w:div>
    <w:div w:id="1953515196">
      <w:bodyDiv w:val="1"/>
      <w:marLeft w:val="0"/>
      <w:marRight w:val="0"/>
      <w:marTop w:val="0"/>
      <w:marBottom w:val="0"/>
      <w:divBdr>
        <w:top w:val="none" w:sz="0" w:space="0" w:color="auto"/>
        <w:left w:val="none" w:sz="0" w:space="0" w:color="auto"/>
        <w:bottom w:val="none" w:sz="0" w:space="0" w:color="auto"/>
        <w:right w:val="none" w:sz="0" w:space="0" w:color="auto"/>
      </w:divBdr>
    </w:div>
    <w:div w:id="1955823271">
      <w:bodyDiv w:val="1"/>
      <w:marLeft w:val="0"/>
      <w:marRight w:val="0"/>
      <w:marTop w:val="0"/>
      <w:marBottom w:val="0"/>
      <w:divBdr>
        <w:top w:val="none" w:sz="0" w:space="0" w:color="auto"/>
        <w:left w:val="none" w:sz="0" w:space="0" w:color="auto"/>
        <w:bottom w:val="none" w:sz="0" w:space="0" w:color="auto"/>
        <w:right w:val="none" w:sz="0" w:space="0" w:color="auto"/>
      </w:divBdr>
    </w:div>
    <w:div w:id="1978026052">
      <w:bodyDiv w:val="1"/>
      <w:marLeft w:val="0"/>
      <w:marRight w:val="0"/>
      <w:marTop w:val="0"/>
      <w:marBottom w:val="0"/>
      <w:divBdr>
        <w:top w:val="none" w:sz="0" w:space="0" w:color="auto"/>
        <w:left w:val="none" w:sz="0" w:space="0" w:color="auto"/>
        <w:bottom w:val="none" w:sz="0" w:space="0" w:color="auto"/>
        <w:right w:val="none" w:sz="0" w:space="0" w:color="auto"/>
      </w:divBdr>
    </w:div>
    <w:div w:id="1993636358">
      <w:bodyDiv w:val="1"/>
      <w:marLeft w:val="0"/>
      <w:marRight w:val="0"/>
      <w:marTop w:val="0"/>
      <w:marBottom w:val="0"/>
      <w:divBdr>
        <w:top w:val="none" w:sz="0" w:space="0" w:color="auto"/>
        <w:left w:val="none" w:sz="0" w:space="0" w:color="auto"/>
        <w:bottom w:val="none" w:sz="0" w:space="0" w:color="auto"/>
        <w:right w:val="none" w:sz="0" w:space="0" w:color="auto"/>
      </w:divBdr>
    </w:div>
    <w:div w:id="2027638466">
      <w:bodyDiv w:val="1"/>
      <w:marLeft w:val="0"/>
      <w:marRight w:val="0"/>
      <w:marTop w:val="0"/>
      <w:marBottom w:val="0"/>
      <w:divBdr>
        <w:top w:val="none" w:sz="0" w:space="0" w:color="auto"/>
        <w:left w:val="none" w:sz="0" w:space="0" w:color="auto"/>
        <w:bottom w:val="none" w:sz="0" w:space="0" w:color="auto"/>
        <w:right w:val="none" w:sz="0" w:space="0" w:color="auto"/>
      </w:divBdr>
    </w:div>
    <w:div w:id="2048068701">
      <w:bodyDiv w:val="1"/>
      <w:marLeft w:val="0"/>
      <w:marRight w:val="0"/>
      <w:marTop w:val="0"/>
      <w:marBottom w:val="0"/>
      <w:divBdr>
        <w:top w:val="none" w:sz="0" w:space="0" w:color="auto"/>
        <w:left w:val="none" w:sz="0" w:space="0" w:color="auto"/>
        <w:bottom w:val="none" w:sz="0" w:space="0" w:color="auto"/>
        <w:right w:val="none" w:sz="0" w:space="0" w:color="auto"/>
      </w:divBdr>
    </w:div>
    <w:div w:id="2048409746">
      <w:bodyDiv w:val="1"/>
      <w:marLeft w:val="0"/>
      <w:marRight w:val="0"/>
      <w:marTop w:val="0"/>
      <w:marBottom w:val="0"/>
      <w:divBdr>
        <w:top w:val="none" w:sz="0" w:space="0" w:color="auto"/>
        <w:left w:val="none" w:sz="0" w:space="0" w:color="auto"/>
        <w:bottom w:val="none" w:sz="0" w:space="0" w:color="auto"/>
        <w:right w:val="none" w:sz="0" w:space="0" w:color="auto"/>
      </w:divBdr>
    </w:div>
    <w:div w:id="2061510440">
      <w:bodyDiv w:val="1"/>
      <w:marLeft w:val="0"/>
      <w:marRight w:val="0"/>
      <w:marTop w:val="0"/>
      <w:marBottom w:val="0"/>
      <w:divBdr>
        <w:top w:val="none" w:sz="0" w:space="0" w:color="auto"/>
        <w:left w:val="none" w:sz="0" w:space="0" w:color="auto"/>
        <w:bottom w:val="none" w:sz="0" w:space="0" w:color="auto"/>
        <w:right w:val="none" w:sz="0" w:space="0" w:color="auto"/>
      </w:divBdr>
    </w:div>
    <w:div w:id="2062748139">
      <w:bodyDiv w:val="1"/>
      <w:marLeft w:val="0"/>
      <w:marRight w:val="0"/>
      <w:marTop w:val="0"/>
      <w:marBottom w:val="0"/>
      <w:divBdr>
        <w:top w:val="none" w:sz="0" w:space="0" w:color="auto"/>
        <w:left w:val="none" w:sz="0" w:space="0" w:color="auto"/>
        <w:bottom w:val="none" w:sz="0" w:space="0" w:color="auto"/>
        <w:right w:val="none" w:sz="0" w:space="0" w:color="auto"/>
      </w:divBdr>
    </w:div>
    <w:div w:id="2071802405">
      <w:bodyDiv w:val="1"/>
      <w:marLeft w:val="0"/>
      <w:marRight w:val="0"/>
      <w:marTop w:val="0"/>
      <w:marBottom w:val="0"/>
      <w:divBdr>
        <w:top w:val="none" w:sz="0" w:space="0" w:color="auto"/>
        <w:left w:val="none" w:sz="0" w:space="0" w:color="auto"/>
        <w:bottom w:val="none" w:sz="0" w:space="0" w:color="auto"/>
        <w:right w:val="none" w:sz="0" w:space="0" w:color="auto"/>
      </w:divBdr>
    </w:div>
    <w:div w:id="2086145530">
      <w:bodyDiv w:val="1"/>
      <w:marLeft w:val="0"/>
      <w:marRight w:val="0"/>
      <w:marTop w:val="0"/>
      <w:marBottom w:val="0"/>
      <w:divBdr>
        <w:top w:val="none" w:sz="0" w:space="0" w:color="auto"/>
        <w:left w:val="none" w:sz="0" w:space="0" w:color="auto"/>
        <w:bottom w:val="none" w:sz="0" w:space="0" w:color="auto"/>
        <w:right w:val="none" w:sz="0" w:space="0" w:color="auto"/>
      </w:divBdr>
    </w:div>
    <w:div w:id="2086299821">
      <w:bodyDiv w:val="1"/>
      <w:marLeft w:val="0"/>
      <w:marRight w:val="0"/>
      <w:marTop w:val="0"/>
      <w:marBottom w:val="0"/>
      <w:divBdr>
        <w:top w:val="none" w:sz="0" w:space="0" w:color="auto"/>
        <w:left w:val="none" w:sz="0" w:space="0" w:color="auto"/>
        <w:bottom w:val="none" w:sz="0" w:space="0" w:color="auto"/>
        <w:right w:val="none" w:sz="0" w:space="0" w:color="auto"/>
      </w:divBdr>
    </w:div>
    <w:div w:id="2098208326">
      <w:bodyDiv w:val="1"/>
      <w:marLeft w:val="0"/>
      <w:marRight w:val="0"/>
      <w:marTop w:val="0"/>
      <w:marBottom w:val="0"/>
      <w:divBdr>
        <w:top w:val="none" w:sz="0" w:space="0" w:color="auto"/>
        <w:left w:val="none" w:sz="0" w:space="0" w:color="auto"/>
        <w:bottom w:val="none" w:sz="0" w:space="0" w:color="auto"/>
        <w:right w:val="none" w:sz="0" w:space="0" w:color="auto"/>
      </w:divBdr>
    </w:div>
    <w:div w:id="2102025671">
      <w:bodyDiv w:val="1"/>
      <w:marLeft w:val="0"/>
      <w:marRight w:val="0"/>
      <w:marTop w:val="0"/>
      <w:marBottom w:val="0"/>
      <w:divBdr>
        <w:top w:val="none" w:sz="0" w:space="0" w:color="auto"/>
        <w:left w:val="none" w:sz="0" w:space="0" w:color="auto"/>
        <w:bottom w:val="none" w:sz="0" w:space="0" w:color="auto"/>
        <w:right w:val="none" w:sz="0" w:space="0" w:color="auto"/>
      </w:divBdr>
    </w:div>
    <w:div w:id="2110733899">
      <w:bodyDiv w:val="1"/>
      <w:marLeft w:val="0"/>
      <w:marRight w:val="0"/>
      <w:marTop w:val="0"/>
      <w:marBottom w:val="0"/>
      <w:divBdr>
        <w:top w:val="none" w:sz="0" w:space="0" w:color="auto"/>
        <w:left w:val="none" w:sz="0" w:space="0" w:color="auto"/>
        <w:bottom w:val="none" w:sz="0" w:space="0" w:color="auto"/>
        <w:right w:val="none" w:sz="0" w:space="0" w:color="auto"/>
      </w:divBdr>
    </w:div>
    <w:div w:id="2115859346">
      <w:bodyDiv w:val="1"/>
      <w:marLeft w:val="0"/>
      <w:marRight w:val="0"/>
      <w:marTop w:val="0"/>
      <w:marBottom w:val="0"/>
      <w:divBdr>
        <w:top w:val="none" w:sz="0" w:space="0" w:color="auto"/>
        <w:left w:val="none" w:sz="0" w:space="0" w:color="auto"/>
        <w:bottom w:val="none" w:sz="0" w:space="0" w:color="auto"/>
        <w:right w:val="none" w:sz="0" w:space="0" w:color="auto"/>
      </w:divBdr>
    </w:div>
    <w:div w:id="2129617982">
      <w:bodyDiv w:val="1"/>
      <w:marLeft w:val="0"/>
      <w:marRight w:val="0"/>
      <w:marTop w:val="0"/>
      <w:marBottom w:val="0"/>
      <w:divBdr>
        <w:top w:val="none" w:sz="0" w:space="0" w:color="auto"/>
        <w:left w:val="none" w:sz="0" w:space="0" w:color="auto"/>
        <w:bottom w:val="none" w:sz="0" w:space="0" w:color="auto"/>
        <w:right w:val="none" w:sz="0" w:space="0" w:color="auto"/>
      </w:divBdr>
    </w:div>
    <w:div w:id="2132088697">
      <w:bodyDiv w:val="1"/>
      <w:marLeft w:val="0"/>
      <w:marRight w:val="0"/>
      <w:marTop w:val="0"/>
      <w:marBottom w:val="0"/>
      <w:divBdr>
        <w:top w:val="none" w:sz="0" w:space="0" w:color="auto"/>
        <w:left w:val="none" w:sz="0" w:space="0" w:color="auto"/>
        <w:bottom w:val="none" w:sz="0" w:space="0" w:color="auto"/>
        <w:right w:val="none" w:sz="0" w:space="0" w:color="auto"/>
      </w:divBdr>
    </w:div>
    <w:div w:id="2138914950">
      <w:bodyDiv w:val="1"/>
      <w:marLeft w:val="0"/>
      <w:marRight w:val="0"/>
      <w:marTop w:val="0"/>
      <w:marBottom w:val="0"/>
      <w:divBdr>
        <w:top w:val="none" w:sz="0" w:space="0" w:color="auto"/>
        <w:left w:val="none" w:sz="0" w:space="0" w:color="auto"/>
        <w:bottom w:val="none" w:sz="0" w:space="0" w:color="auto"/>
        <w:right w:val="none" w:sz="0" w:space="0" w:color="auto"/>
      </w:divBdr>
    </w:div>
    <w:div w:id="2143500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Ref05</b:Tag>
    <b:SourceType>JournalArticle</b:SourceType>
    <b:Guid>{67861718-C7D6-4235-AD31-A7D4AADBB9FE}</b:Guid>
    <b:Author>
      <b:Author>
        <b:NameList>
          <b:Person>
            <b:Last>Zaheer</b:Last>
            <b:First>R.</b:First>
          </b:Person>
        </b:NameList>
      </b:Author>
    </b:Author>
    <b:Title>A Survey on Artificial Intelligence-Based Acoustic Source Identification</b:Title>
    <b:JournalName>IEEE Access</b:JournalName>
    <b:Year>2023</b:Year>
    <b:Volume>11</b:Volume>
    <b:Pages>53969-53992</b:Pages>
    <b:RefOrder>8</b:RefOrder>
  </b:Source>
  <b:Source>
    <b:Tag>Ref04</b:Tag>
    <b:SourceType>ConferenceProceedings</b:SourceType>
    <b:Guid>{C1B1D059-CC3F-410D-87C0-92085EF4336C}</b:Guid>
    <b:Author>
      <b:Author>
        <b:NameList>
          <b:Person>
            <b:Last>Tsiros</b:Last>
            <b:First>A.</b:First>
          </b:Person>
          <b:Person>
            <b:Last>Palladini</b:Last>
            <b:First>A.</b:First>
          </b:Person>
        </b:NameList>
      </b:Author>
    </b:Author>
    <b:Title>Towards a Human-Centric Design Framework for AI Assisted Music Production</b:Title>
    <b:ConferenceName>International Conference on New Interfaces for Musical Expression (NIME)</b:ConferenceName>
    <b:Year>2020</b:Year>
    <b:Pages>78-83</b:Pages>
    <b:RefOrder>9</b:RefOrder>
  </b:Source>
  <b:Source>
    <b:Tag>Ref02</b:Tag>
    <b:SourceType>JournalArticle</b:SourceType>
    <b:Guid>{111B6C2A-370D-4146-89E6-0DF465EE7E45}</b:Guid>
    <b:Author>
      <b:Author>
        <b:NameList>
          <b:Person>
            <b:Last>Terrell</b:Last>
            <b:First>M.</b:First>
          </b:Person>
          <b:Person>
            <b:Last>Sandler</b:Last>
            <b:First>M.</b:First>
          </b:Person>
        </b:NameList>
      </b:Author>
    </b:Author>
    <b:Title>An Offline, Automatic Mixing Method for Live Music, Incorporating Multiple Sources, Loudspeakers, and Room Effects</b:Title>
    <b:JournalName>Computer Music Journal</b:JournalName>
    <b:Year>2012</b:Year>
    <b:Volume>36</b:Volume>
    <b:Issue>2</b:Issue>
    <b:Pages>37-54</b:Pages>
    <b:RefOrder>3</b:RefOrder>
  </b:Source>
  <b:Source>
    <b:Tag>Ref11</b:Tag>
    <b:SourceType>JournalArticle</b:SourceType>
    <b:Guid>{0528C574-899F-4548-BA06-B8D7B862E62D}</b:Guid>
    <b:Author>
      <b:Author>
        <b:NameList>
          <b:Person>
            <b:Last>Steinmetz</b:Last>
            <b:First>C.</b:First>
          </b:Person>
          <b:Person>
            <b:Last>Uhle</b:Last>
            <b:First>C.</b:First>
          </b:Person>
          <b:Person>
            <b:Last>Everardo</b:Last>
            <b:First>F.</b:First>
          </b:Person>
          <b:Person>
            <b:Last>Mitcheltree</b:Last>
            <b:First>C.</b:First>
          </b:Person>
          <b:Person>
            <b:Last>McElveen</b:Last>
            <b:First>J. K.</b:First>
          </b:Person>
          <b:Person>
            <b:Last>Jot</b:Last>
            <b:First>J.-M.</b:First>
          </b:Person>
          <b:Person>
            <b:Last>Wichern</b:Last>
            <b:First>G.</b:First>
          </b:Person>
        </b:NameList>
      </b:Author>
    </b:Author>
    <b:Title>Audio Signal Processing in the Artificial Intelligence Era: Challenges and Directions</b:Title>
    <b:JournalName>Journal of the Audio Engineering Society</b:JournalName>
    <b:Year>2025</b:Year>
    <b:Month>August</b:Month>
    <b:Volume>73</b:Volume>
    <b:Issue>7/8</b:Issue>
    <b:Pages>406-428</b:Pages>
    <b:DOI>10.17743/jaes.2022.0209</b:DOI>
    <b:RefOrder>2</b:RefOrder>
  </b:Source>
  <b:Source>
    <b:Tag>Ref10</b:Tag>
    <b:SourceType>JournalArticle</b:SourceType>
    <b:Guid>{3002BC38-F3AF-4A5E-BF07-A76DE42EF110}</b:Guid>
    <b:Author>
      <b:Author>
        <b:NameList>
          <b:Person>
            <b:Last>Moysis</b:Last>
            <b:First>L.</b:First>
          </b:Person>
        </b:NameList>
      </b:Author>
    </b:Author>
    <b:Title>Music Deep Learning: Deep Learning Methods for Music Signal Processing—A Review of the State-of-the-Art</b:Title>
    <b:JournalName>IEEE Access</b:JournalName>
    <b:Year>2023</b:Year>
    <b:Volume>11</b:Volume>
    <b:Pages>10043650</b:Pages>
    <b:RefOrder>7</b:RefOrder>
  </b:Source>
  <b:Source>
    <b:Tag>Ref08</b:Tag>
    <b:SourceType>JournalArticle</b:SourceType>
    <b:Guid>{06869208-9DD1-410C-8694-ECCFCC90C55E}</b:Guid>
    <b:Author>
      <b:Author>
        <b:NameList>
          <b:Person>
            <b:Last>Ma</b:Last>
            <b:First>W.</b:First>
          </b:Person>
          <b:Person>
            <b:Last>Zheng</b:Last>
            <b:First>Z.</b:First>
          </b:Person>
        </b:NameList>
      </b:Author>
    </b:Author>
    <b:Title>Applications of Artificial Intelligence in Music: A Review</b:Title>
    <b:JournalName>International Journal of Creative Computing</b:JournalName>
    <b:Year>2025</b:Year>
    <b:Volume>1</b:Volume>
    <b:Issue>1</b:Issue>
    <b:Pages>1-20</b:Pages>
    <b:RefOrder>10</b:RefOrder>
  </b:Source>
  <b:Source>
    <b:Tag>Ref03</b:Tag>
    <b:SourceType>JournalArticle</b:SourceType>
    <b:Guid>{DA427101-2D11-4B0D-899E-9588EA31EEF6}</b:Guid>
    <b:Author>
      <b:Author>
        <b:NameList>
          <b:Person>
            <b:Last>Koszewski</b:Last>
            <b:First>D.</b:First>
          </b:Person>
        </b:NameList>
      </b:Author>
    </b:Author>
    <b:Title>Automatic music signal mixing system based on one-dimensional Wave-U-Net autoencoders</b:Title>
    <b:JournalName>EURASIP Journal on Audio, Speech, and Music Processing</b:JournalName>
    <b:Year>2023</b:Year>
    <b:Volume>2023</b:Volume>
    <b:Issue>1</b:Issue>
    <b:URL>https://doi.org/10.1186/s13636-022-00266-3</b:URL>
    <b:RefOrder>5</b:RefOrder>
  </b:Source>
  <b:Source>
    <b:Tag>Ref06</b:Tag>
    <b:SourceType>JournalArticle</b:SourceType>
    <b:Guid>{C0F1153C-AC79-40AA-9CAE-D1961C2A513C}</b:Guid>
    <b:Author>
      <b:Author>
        <b:NameList>
          <b:Person>
            <b:Last>Gul</b:Last>
            <b:First>S.</b:First>
          </b:Person>
          <b:Person>
            <b:Last>Khan</b:Last>
            <b:First>M. S.</b:First>
          </b:Person>
        </b:NameList>
      </b:Author>
    </b:Author>
    <b:Title>A Survey of Audio Enhancement Algorithms for Music, Speech, and Environmental Sounds by Image U-Net</b:Title>
    <b:JournalName>IEEE Access</b:JournalName>
    <b:Year>2023</b:Year>
    <b:Volume>11</b:Volume>
    <b:Pages>140298-140324</b:Pages>
    <b:RefOrder>6</b:RefOrder>
  </b:Source>
  <b:Source>
    <b:Tag>Ref09</b:Tag>
    <b:SourceType>JournalArticle</b:SourceType>
    <b:Guid>{B26F7F69-60A1-48B2-92C2-B6265B0037F0}</b:Guid>
    <b:Author>
      <b:Author>
        <b:NameList>
          <b:Person>
            <b:Last>Fernandez</b:Last>
            <b:First>C.</b:First>
          </b:Person>
        </b:NameList>
      </b:Author>
    </b:Author>
    <b:Title>Virtual Acoustic Environment Rehearsal and Performance in an Unknown Venue</b:Title>
    <b:JournalName>Virtual Worlds</b:JournalName>
    <b:Year>2025</b:Year>
    <b:Volume>4</b:Volume>
    <b:Issue>3</b:Issue>
    <b:Pages>35</b:Pages>
    <b:URL>https://doi.org/10.3390/virtualworlds4030035</b:URL>
    <b:RefOrder>11</b:RefOrder>
  </b:Source>
  <b:Source>
    <b:Tag>Ref01</b:Tag>
    <b:SourceType>JournalArticle</b:SourceType>
    <b:Guid>{06C50398-4DC5-46B4-9BB3-09B0801C18B1}</b:Guid>
    <b:Author>
      <b:Author>
        <b:NameList>
          <b:Person>
            <b:Last>Compton</b:Last>
            <b:First>S.</b:First>
          </b:Person>
        </b:NameList>
      </b:Author>
    </b:Author>
    <b:Title>Live Sound Pressure That Is Not Measured In Decibels: An investigation into live sound culture and the interpersonal pressures that influence audio engineer choice</b:Title>
    <b:JournalName>International Journal of Applied Positive Psychology</b:JournalName>
    <b:Year>2024</b:Year>
    <b:Volume>9</b:Volume>
    <b:Pages>71-100</b:Pages>
    <b:DOI>10.1007/s41042-023-00112-7</b:DOI>
    <b:URL>https://doi.org/10.1007/s41042-023-00112-7</b:URL>
    <b:RefOrder>1</b:RefOrder>
  </b:Source>
  <b:Source xmlns:b="http://schemas.openxmlformats.org/officeDocument/2006/bibliography">
    <b:Tag>Ref07</b:Tag>
    <b:SourceType>Report</b:SourceType>
    <b:Guid>{3139275D-9C14-4DB1-9469-06873170AA8D}</b:Guid>
    <b:Author>
      <b:Author>
        <b:NameList>
          <b:Person>
            <b:Last>Fermin</b:Last>
            <b:First>L. F.</b:First>
          </b:Person>
        </b:NameList>
      </b:Author>
    </b:Author>
    <b:Title>AI Driven Multitrack Audio Mixing Using Fuzzy Logic Tools</b:Title>
    <b:Year>2020</b:Year>
    <b:University>University of Texas at San Antonio</b:University>
    <b:City>San Antonio</b:City>
    <b:StateProvince>TX</b:StateProvince>
    <b:CountryRegion>USA</b:CountryRegion>
    <b:Publisher>University of Texas at San Antonio</b:Publisher>
    <b:RefOrder>4</b:RefOrder>
  </b:Source>
</b:Sources>
</file>

<file path=customXml/itemProps1.xml><?xml version="1.0" encoding="utf-8"?>
<ds:datastoreItem xmlns:ds="http://schemas.openxmlformats.org/officeDocument/2006/customXml" ds:itemID="{78A58E56-75DC-4787-BDB2-D6C826EE8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2274</Words>
  <Characters>12962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Thilina Perera</dc:creator>
  <cp:keywords/>
  <dc:description/>
  <cp:lastModifiedBy>Thilina Perera</cp:lastModifiedBy>
  <cp:revision>5</cp:revision>
  <dcterms:created xsi:type="dcterms:W3CDTF">2026-01-09T05:23:00Z</dcterms:created>
  <dcterms:modified xsi:type="dcterms:W3CDTF">2026-01-09T05:52:00Z</dcterms:modified>
</cp:coreProperties>
</file>