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454F" w14:textId="688048A3" w:rsidR="007B1F4B" w:rsidRDefault="009D1A93">
      <w:pPr>
        <w:pStyle w:val="1"/>
      </w:pPr>
      <w:r>
        <w:rPr>
          <w:rFonts w:hint="eastAsia"/>
        </w:rPr>
        <w:t>KL</w:t>
      </w:r>
      <w:r>
        <w:rPr>
          <w:rFonts w:hint="eastAsia"/>
        </w:rPr>
        <w:t>变换处理遥感图像</w:t>
      </w:r>
    </w:p>
    <w:p w14:paraId="11C42B08" w14:textId="2DB38143" w:rsidR="00C72CF4" w:rsidRDefault="00000000" w:rsidP="00C72CF4">
      <w:pPr>
        <w:jc w:val="right"/>
      </w:pPr>
      <w:r>
        <w:rPr>
          <w:rFonts w:hint="eastAsia"/>
        </w:rPr>
        <w:t>姓名：阮思琳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2022302131290</w:t>
      </w:r>
    </w:p>
    <w:p w14:paraId="7E3EE0D4" w14:textId="77777777" w:rsidR="00C72CF4" w:rsidRDefault="00C72CF4" w:rsidP="00C72CF4">
      <w:pPr>
        <w:ind w:right="210"/>
        <w:jc w:val="left"/>
      </w:pPr>
    </w:p>
    <w:p w14:paraId="48BC9F52" w14:textId="348FF559" w:rsidR="009D1A93" w:rsidRPr="009D1A93" w:rsidRDefault="009D1A93" w:rsidP="00C72CF4">
      <w:pPr>
        <w:spacing w:after="240"/>
        <w:ind w:firstLineChars="200" w:firstLine="420"/>
      </w:pPr>
      <w:r>
        <w:t>本次实验主要目标是使用</w:t>
      </w:r>
      <w:r>
        <w:t>Karhunen-Loève</w:t>
      </w:r>
      <w:r>
        <w:t>变换（</w:t>
      </w:r>
      <w:r>
        <w:t>KL</w:t>
      </w:r>
      <w:r>
        <w:t>变换）对遥感影像进行处理，通过对图像数据进行降维，提取主要特征并实现假彩色增强显示。</w:t>
      </w:r>
    </w:p>
    <w:p w14:paraId="24CBCF9E" w14:textId="77777777" w:rsidR="007B1F4B" w:rsidRDefault="00000000">
      <w:pPr>
        <w:pStyle w:val="5"/>
      </w:pPr>
      <w:r>
        <w:rPr>
          <w:rFonts w:hint="eastAsia"/>
        </w:rPr>
        <w:t>原理</w:t>
      </w:r>
    </w:p>
    <w:p w14:paraId="08DC8B0C" w14:textId="7C66415D" w:rsidR="009D1A93" w:rsidRDefault="009D1A93" w:rsidP="009D1A93">
      <w:pPr>
        <w:spacing w:after="240"/>
      </w:pPr>
      <w:r>
        <w:t>Karhunen-Loève</w:t>
      </w:r>
      <w:r>
        <w:t>变换（</w:t>
      </w:r>
      <w:r>
        <w:t>KL</w:t>
      </w:r>
      <w:r>
        <w:t>变换）是一种常用</w:t>
      </w:r>
      <w:proofErr w:type="gramStart"/>
      <w:r>
        <w:t>的降维方法</w:t>
      </w:r>
      <w:proofErr w:type="gramEnd"/>
      <w:r>
        <w:t>。其基本原理是通过协方差矩阵的特征值分解，将原始数据投影到新的特征空间，使得投影后的数据具有最大的方差，从而实现数据的降维。</w:t>
      </w:r>
    </w:p>
    <w:p w14:paraId="0FCEF89F" w14:textId="77777777" w:rsidR="009D1A93" w:rsidRDefault="009D1A93" w:rsidP="009D1A93">
      <w:pPr>
        <w:spacing w:after="240"/>
      </w:pPr>
      <w:r>
        <w:rPr>
          <w:b/>
        </w:rPr>
        <w:t>协方差矩阵的计算</w:t>
      </w:r>
      <w:r>
        <w:t>：</w:t>
      </w:r>
    </w:p>
    <w:p w14:paraId="12249427" w14:textId="77777777" w:rsidR="009D1A93" w:rsidRDefault="009D1A93" w:rsidP="009D1A93">
      <w:pPr>
        <w:spacing w:after="240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544BF9" w14:textId="77777777" w:rsidR="009D1A93" w:rsidRDefault="009D1A93" w:rsidP="009D1A93">
      <w:pPr>
        <w:spacing w:after="240"/>
      </w:pPr>
      <w:r>
        <w:t>其中，</w:t>
      </w:r>
      <m:oMath>
        <m:r>
          <w:rPr>
            <w:rFonts w:ascii="Cambria Math" w:hAnsi="Cambria Math"/>
          </w:rPr>
          <m:t>C</m:t>
        </m:r>
      </m:oMath>
      <w:r>
        <w:t>是协方差矩阵，</w:t>
      </w:r>
      <m:oMath>
        <m:r>
          <w:rPr>
            <w:rFonts w:ascii="Cambria Math" w:hAnsi="Cambria Math"/>
          </w:rPr>
          <m:t>N</m:t>
        </m:r>
      </m:oMath>
      <w:r>
        <w:t>是样本数，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r>
        <w:t>i</w:t>
      </w:r>
      <w:proofErr w:type="gramStart"/>
      <w:r>
        <w:t>个</w:t>
      </w:r>
      <w:proofErr w:type="gramEnd"/>
      <w:r>
        <w:t>样本，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是样本均值。</w:t>
      </w:r>
    </w:p>
    <w:p w14:paraId="5CF364F3" w14:textId="77777777" w:rsidR="009D1A93" w:rsidRDefault="009D1A93" w:rsidP="009D1A93">
      <w:pPr>
        <w:spacing w:after="240"/>
      </w:pPr>
      <w:r>
        <w:rPr>
          <w:b/>
        </w:rPr>
        <w:t>特征值分解</w:t>
      </w:r>
      <w:r>
        <w:t>：</w:t>
      </w:r>
    </w:p>
    <w:p w14:paraId="0074A1C9" w14:textId="77777777" w:rsidR="009D1A93" w:rsidRDefault="009D1A93" w:rsidP="009D1A93">
      <w:pPr>
        <w:spacing w:after="240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6F57E4" w14:textId="77777777" w:rsidR="009D1A93" w:rsidRDefault="009D1A93" w:rsidP="009D1A93">
      <w:pPr>
        <w:spacing w:after="240"/>
      </w:pPr>
      <w:r>
        <w:t>其中，</w:t>
      </w:r>
      <m:oMath>
        <m:r>
          <w:rPr>
            <w:rFonts w:ascii="Cambria Math" w:hAnsi="Cambria Math"/>
          </w:rPr>
          <m:t>D</m:t>
        </m:r>
      </m:oMath>
      <w:r>
        <w:t>是对角矩阵，包含协方差矩阵的特征值，</w:t>
      </w:r>
      <m:oMath>
        <m:r>
          <w:rPr>
            <w:rFonts w:ascii="Cambria Math" w:hAnsi="Cambria Math"/>
          </w:rPr>
          <m:t>X</m:t>
        </m:r>
      </m:oMath>
      <w:r>
        <w:t>是特征向量矩阵。</w:t>
      </w:r>
    </w:p>
    <w:p w14:paraId="6B8B7E53" w14:textId="77777777" w:rsidR="009D1A93" w:rsidRDefault="009D1A93" w:rsidP="009D1A93">
      <w:pPr>
        <w:spacing w:after="240"/>
      </w:pPr>
      <w:r>
        <w:rPr>
          <w:b/>
        </w:rPr>
        <w:t>KL</w:t>
      </w:r>
      <w:r>
        <w:rPr>
          <w:b/>
        </w:rPr>
        <w:t>变换</w:t>
      </w:r>
      <w:r>
        <w:t>：</w:t>
      </w:r>
    </w:p>
    <w:p w14:paraId="617A19D8" w14:textId="77777777" w:rsidR="009D1A93" w:rsidRDefault="009D1A93" w:rsidP="009D1A93">
      <w:pPr>
        <w:spacing w:after="240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3E540E" w14:textId="77777777" w:rsidR="009D1A93" w:rsidRDefault="009D1A93" w:rsidP="009D1A93">
      <w:pPr>
        <w:spacing w:after="240"/>
      </w:pPr>
      <w:r>
        <w:t>通过</w:t>
      </w:r>
      <w:r>
        <w:t>KL</w:t>
      </w:r>
      <w:r>
        <w:t>变换，将原始数据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投影到新的特征空间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，实现数据</w:t>
      </w:r>
      <w:proofErr w:type="gramStart"/>
      <w:r>
        <w:t>的降维和</w:t>
      </w:r>
      <w:proofErr w:type="gramEnd"/>
      <w:r>
        <w:t>特征提取。</w:t>
      </w:r>
    </w:p>
    <w:p w14:paraId="46177417" w14:textId="4C431C23" w:rsidR="009D1A93" w:rsidRDefault="009D1A93" w:rsidP="009D1A93">
      <w:pPr>
        <w:spacing w:after="240"/>
      </w:pPr>
      <w:r>
        <w:rPr>
          <w:rFonts w:hint="eastAsia"/>
          <w:b/>
        </w:rPr>
        <w:t>具体步骤</w:t>
      </w:r>
      <w:r>
        <w:t>：</w:t>
      </w:r>
    </w:p>
    <w:p w14:paraId="67A43FAD" w14:textId="77777777" w:rsidR="009D1A93" w:rsidRDefault="009D1A93" w:rsidP="009D1A93">
      <w:pPr>
        <w:numPr>
          <w:ilvl w:val="0"/>
          <w:numId w:val="11"/>
        </w:numPr>
        <w:spacing w:after="120" w:line="240" w:lineRule="atLeast"/>
      </w:pPr>
      <w:r>
        <w:t>读取并预处理遥感影像数据。</w:t>
      </w:r>
    </w:p>
    <w:p w14:paraId="232BAB90" w14:textId="77777777" w:rsidR="009D1A93" w:rsidRDefault="009D1A93" w:rsidP="009D1A93">
      <w:pPr>
        <w:numPr>
          <w:ilvl w:val="0"/>
          <w:numId w:val="11"/>
        </w:numPr>
        <w:spacing w:after="120" w:line="240" w:lineRule="atLeast"/>
      </w:pPr>
      <w:r>
        <w:t>计算协方差矩阵及其特征值和特征向量。</w:t>
      </w:r>
    </w:p>
    <w:p w14:paraId="5D617360" w14:textId="77777777" w:rsidR="009D1A93" w:rsidRDefault="009D1A93" w:rsidP="009D1A93">
      <w:pPr>
        <w:numPr>
          <w:ilvl w:val="0"/>
          <w:numId w:val="11"/>
        </w:numPr>
        <w:spacing w:after="120" w:line="240" w:lineRule="atLeast"/>
      </w:pPr>
      <w:r>
        <w:t>进行</w:t>
      </w:r>
      <w:r>
        <w:t>KL</w:t>
      </w:r>
      <w:r>
        <w:t>变换并提取主要特征分量。</w:t>
      </w:r>
    </w:p>
    <w:p w14:paraId="6F90B98B" w14:textId="72D7C509" w:rsidR="009D1A93" w:rsidRPr="009D1A93" w:rsidRDefault="009D1A93" w:rsidP="009D1A93">
      <w:pPr>
        <w:numPr>
          <w:ilvl w:val="0"/>
          <w:numId w:val="11"/>
        </w:numPr>
        <w:spacing w:after="120" w:line="240" w:lineRule="atLeast"/>
      </w:pPr>
      <w:r>
        <w:t>对处理后的数据进行展示和分析。</w:t>
      </w:r>
    </w:p>
    <w:p w14:paraId="19DB5CC1" w14:textId="77777777" w:rsidR="009D1A93" w:rsidRDefault="009D1A93" w:rsidP="009D1A93">
      <w:pPr>
        <w:spacing w:after="240"/>
      </w:pPr>
    </w:p>
    <w:p w14:paraId="6928916C" w14:textId="77777777" w:rsidR="007B1F4B" w:rsidRDefault="00000000">
      <w:pPr>
        <w:pStyle w:val="5"/>
      </w:pPr>
      <w:r>
        <w:rPr>
          <w:rFonts w:hint="eastAsia"/>
        </w:rPr>
        <w:lastRenderedPageBreak/>
        <w:t>编程过程</w:t>
      </w:r>
    </w:p>
    <w:p w14:paraId="545FD8B0" w14:textId="1F4056DA" w:rsidR="007B1F4B" w:rsidRDefault="00084CD8">
      <w:pPr>
        <w:pStyle w:val="8"/>
        <w:numPr>
          <w:ilvl w:val="0"/>
          <w:numId w:val="4"/>
        </w:numPr>
      </w:pPr>
      <w:r>
        <w:rPr>
          <w:rFonts w:hint="eastAsia"/>
        </w:rPr>
        <w:t>读取图像</w:t>
      </w:r>
      <w:r w:rsidR="009D1A93">
        <w:rPr>
          <w:rFonts w:hint="eastAsia"/>
        </w:rPr>
        <w:t>，进行</w:t>
      </w:r>
      <w:r>
        <w:rPr>
          <w:rFonts w:hint="eastAsia"/>
        </w:rPr>
        <w:t>格式处理与标准化</w:t>
      </w:r>
    </w:p>
    <w:p w14:paraId="120954E1" w14:textId="05AD5DBD" w:rsidR="00084CD8" w:rsidRDefault="00084CD8" w:rsidP="00084CD8">
      <w:r>
        <w:rPr>
          <w:rFonts w:hint="eastAsia"/>
        </w:rPr>
        <w:t>读取图像：</w:t>
      </w:r>
    </w:p>
    <w:p w14:paraId="6702F39B" w14:textId="32F0D806" w:rsidR="00084CD8" w:rsidRPr="00084CD8" w:rsidRDefault="00084CD8" w:rsidP="00084CD8">
      <w:r>
        <w:rPr>
          <w:rFonts w:hint="eastAsia"/>
        </w:rPr>
        <w:t>使用</w:t>
      </w:r>
      <w:r>
        <w:rPr>
          <w:rFonts w:hint="eastAsia"/>
        </w:rPr>
        <w:t xml:space="preserve"> `imread` </w:t>
      </w:r>
      <w:r>
        <w:rPr>
          <w:rFonts w:hint="eastAsia"/>
        </w:rPr>
        <w:t>函数读取多光谱图像，并将其转换为双精度类型，以便进行后续的数值计算。</w:t>
      </w:r>
    </w:p>
    <w:p w14:paraId="18B790CF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tif = double(imread("tmpicture.tif"));</w:t>
      </w:r>
    </w:p>
    <w:p w14:paraId="6CE20EBB" w14:textId="77777777" w:rsidR="00084CD8" w:rsidRDefault="00084CD8" w:rsidP="00084CD8"/>
    <w:p w14:paraId="76BCE002" w14:textId="0C889E56" w:rsidR="00084CD8" w:rsidRDefault="00084CD8" w:rsidP="00084CD8">
      <w:r>
        <w:rPr>
          <w:rFonts w:hint="eastAsia"/>
        </w:rPr>
        <w:t>图像格式处理：</w:t>
      </w:r>
    </w:p>
    <w:p w14:paraId="546E5E5A" w14:textId="474D455E" w:rsidR="00084CD8" w:rsidRPr="00084CD8" w:rsidRDefault="00084CD8" w:rsidP="00084CD8">
      <w:r>
        <w:rPr>
          <w:rFonts w:hint="eastAsia"/>
        </w:rPr>
        <w:t>读取的图像为</w:t>
      </w:r>
      <w:proofErr w:type="gramStart"/>
      <w:r>
        <w:rPr>
          <w:rFonts w:hint="eastAsia"/>
        </w:rPr>
        <w:t>1024x1024x</w:t>
      </w:r>
      <w:proofErr w:type="gramEnd"/>
      <w:r>
        <w:rPr>
          <w:rFonts w:hint="eastAsia"/>
        </w:rPr>
        <w:t>6</w:t>
      </w:r>
      <w:r>
        <w:rPr>
          <w:rFonts w:hint="eastAsia"/>
        </w:rPr>
        <w:t>，将其重新整形成</w:t>
      </w:r>
      <w:r>
        <w:rPr>
          <w:rFonts w:hint="eastAsia"/>
        </w:rPr>
        <w:t>1048576x6</w:t>
      </w:r>
      <w:r>
        <w:rPr>
          <w:rFonts w:hint="eastAsia"/>
        </w:rPr>
        <w:t>的矩阵，以便于后续处理。</w:t>
      </w:r>
    </w:p>
    <w:p w14:paraId="3385FD62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[M, N, bands] = size(tif);</w:t>
      </w:r>
    </w:p>
    <w:p w14:paraId="36565DFC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tif = 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reshape(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tif, [], bands);</w:t>
      </w:r>
    </w:p>
    <w:p w14:paraId="0A073875" w14:textId="4725B474" w:rsidR="00084CD8" w:rsidRDefault="00084CD8" w:rsidP="00084CD8"/>
    <w:p w14:paraId="520D8837" w14:textId="7811648F" w:rsidR="00084CD8" w:rsidRDefault="00084CD8" w:rsidP="00084CD8">
      <w:r>
        <w:rPr>
          <w:rFonts w:hint="eastAsia"/>
        </w:rPr>
        <w:t>标准化：</w:t>
      </w:r>
    </w:p>
    <w:p w14:paraId="757C9A76" w14:textId="483E9CA6" w:rsidR="00084CD8" w:rsidRDefault="00084CD8" w:rsidP="00084CD8">
      <w:r>
        <w:rPr>
          <w:rFonts w:hint="eastAsia"/>
        </w:rPr>
        <w:t>对图像数据进行标准化处理，使每个波段的均值为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6D41B1C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tif = (tif - mean(tif)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) .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/ std(tif);</w:t>
      </w:r>
    </w:p>
    <w:p w14:paraId="083006C3" w14:textId="4AA0ACB5" w:rsidR="00084CD8" w:rsidRDefault="00084CD8" w:rsidP="00084CD8"/>
    <w:p w14:paraId="35801FF0" w14:textId="440EC9BD" w:rsidR="00084CD8" w:rsidRPr="00084CD8" w:rsidRDefault="00084CD8" w:rsidP="00084CD8">
      <w:pPr>
        <w:pStyle w:val="8"/>
        <w:numPr>
          <w:ilvl w:val="0"/>
          <w:numId w:val="4"/>
        </w:numPr>
      </w:pPr>
      <w:r>
        <w:rPr>
          <w:rFonts w:hint="eastAsia"/>
        </w:rPr>
        <w:t>求解协方差矩阵</w:t>
      </w:r>
    </w:p>
    <w:p w14:paraId="77BE8891" w14:textId="01DF0234" w:rsidR="00084CD8" w:rsidRDefault="00084CD8" w:rsidP="00084CD8">
      <w:r>
        <w:rPr>
          <w:rFonts w:hint="eastAsia"/>
        </w:rPr>
        <w:t>计算标准化后的图像数据的协方差矩阵，用于特征值分解。</w:t>
      </w:r>
    </w:p>
    <w:p w14:paraId="224E47D9" w14:textId="06A11761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>
        <w:t>cov_matrix = cov(tif);</w:t>
      </w:r>
    </w:p>
    <w:p w14:paraId="7617AB47" w14:textId="5E012FAD" w:rsidR="00084CD8" w:rsidRDefault="00084CD8" w:rsidP="00084CD8"/>
    <w:p w14:paraId="67F54E7C" w14:textId="6E8EF3C2" w:rsidR="00084CD8" w:rsidRDefault="00084CD8" w:rsidP="00084CD8">
      <w:pPr>
        <w:pStyle w:val="8"/>
        <w:numPr>
          <w:ilvl w:val="0"/>
          <w:numId w:val="4"/>
        </w:numPr>
      </w:pPr>
      <w:r>
        <w:rPr>
          <w:rFonts w:hint="eastAsia"/>
        </w:rPr>
        <w:t>求解特征值和特征向量</w:t>
      </w:r>
    </w:p>
    <w:p w14:paraId="589D5575" w14:textId="3524564D" w:rsidR="00084CD8" w:rsidRPr="00084CD8" w:rsidRDefault="00084CD8" w:rsidP="00084CD8">
      <w:r w:rsidRPr="00084CD8">
        <w:rPr>
          <w:rFonts w:hint="eastAsia"/>
        </w:rPr>
        <w:t>对协方差矩阵进行特征值分解，得到特征值矩阵</w:t>
      </w:r>
      <w:r w:rsidRPr="00084CD8">
        <w:rPr>
          <w:rFonts w:hint="eastAsia"/>
        </w:rPr>
        <w:t>D</w:t>
      </w:r>
      <w:r w:rsidRPr="00084CD8">
        <w:rPr>
          <w:rFonts w:hint="eastAsia"/>
        </w:rPr>
        <w:t>和特征向量矩阵</w:t>
      </w:r>
      <w:r w:rsidRPr="00084CD8">
        <w:rPr>
          <w:rFonts w:hint="eastAsia"/>
        </w:rPr>
        <w:t>X</w:t>
      </w:r>
      <w:r w:rsidRPr="00084CD8">
        <w:rPr>
          <w:rFonts w:hint="eastAsia"/>
        </w:rPr>
        <w:t>。</w:t>
      </w:r>
    </w:p>
    <w:p w14:paraId="0E5170CB" w14:textId="5A1AFE5E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[X, D] = eig(cov_matrix);</w:t>
      </w:r>
    </w:p>
    <w:p w14:paraId="4D98D3C7" w14:textId="64B4CD53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D = diag(D);</w:t>
      </w:r>
    </w:p>
    <w:p w14:paraId="7ACE28D1" w14:textId="77777777" w:rsidR="00084CD8" w:rsidRDefault="00084CD8" w:rsidP="00084CD8"/>
    <w:p w14:paraId="5200D0D6" w14:textId="763096E2" w:rsidR="00084CD8" w:rsidRDefault="009D1A93" w:rsidP="00084CD8">
      <w:pPr>
        <w:pStyle w:val="8"/>
        <w:numPr>
          <w:ilvl w:val="0"/>
          <w:numId w:val="4"/>
        </w:numPr>
      </w:pPr>
      <w:r>
        <w:rPr>
          <w:rFonts w:hint="eastAsia"/>
        </w:rPr>
        <w:t>KL</w:t>
      </w:r>
      <w:r w:rsidR="00084CD8">
        <w:rPr>
          <w:rFonts w:hint="eastAsia"/>
        </w:rPr>
        <w:t>变换图像数据</w:t>
      </w:r>
    </w:p>
    <w:p w14:paraId="0F66FE41" w14:textId="6D68DC1B" w:rsidR="00084CD8" w:rsidRPr="00084CD8" w:rsidRDefault="00084CD8" w:rsidP="00084CD8">
      <w:r>
        <w:rPr>
          <w:rFonts w:hint="eastAsia"/>
        </w:rPr>
        <w:t>将图像数据投影到特征向量空间，得到变换后的图像数据，并恢复原图像维度。</w:t>
      </w:r>
    </w:p>
    <w:p w14:paraId="5310C336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new_tif = tif * X;</w:t>
      </w:r>
    </w:p>
    <w:p w14:paraId="451DD6FE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new_tif = 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reshape(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new_tif, M, N, []);</w:t>
      </w:r>
    </w:p>
    <w:p w14:paraId="485EA37D" w14:textId="77777777" w:rsidR="00084CD8" w:rsidRDefault="00084CD8" w:rsidP="00084CD8"/>
    <w:p w14:paraId="0850E6E8" w14:textId="61174426" w:rsidR="00084CD8" w:rsidRDefault="00084CD8" w:rsidP="00084CD8">
      <w:r>
        <w:rPr>
          <w:rFonts w:hint="eastAsia"/>
        </w:rPr>
        <w:t>展示变化后的分量，使用</w:t>
      </w:r>
      <w:r>
        <w:rPr>
          <w:rFonts w:hint="eastAsia"/>
        </w:rPr>
        <w:t xml:space="preserve"> `imshow` </w:t>
      </w:r>
      <w:r>
        <w:rPr>
          <w:rFonts w:hint="eastAsia"/>
        </w:rPr>
        <w:t>函数展示变换后的各个主成分图像，并显示其对应的特征值。</w:t>
      </w:r>
    </w:p>
    <w:p w14:paraId="46D685BF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figure</w:t>
      </w:r>
    </w:p>
    <w:p w14:paraId="2ED5D35E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for i = 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1:bands</w:t>
      </w:r>
      <w:proofErr w:type="gramEnd"/>
    </w:p>
    <w:p w14:paraId="5C1A94F7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subplot(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2, 3, i)</w:t>
      </w:r>
    </w:p>
    <w:p w14:paraId="02D19D14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imshow(new_tif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(:,:,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bands-i+1), [])</w:t>
      </w:r>
    </w:p>
    <w:p w14:paraId="3E83B779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 title("</w:t>
      </w:r>
      <w:r w:rsidRPr="00084CD8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特征值：</w:t>
      </w: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" + num2str(D(bands-i+1)))</w:t>
      </w:r>
    </w:p>
    <w:p w14:paraId="5E226111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end</w:t>
      </w:r>
    </w:p>
    <w:p w14:paraId="15CB0F38" w14:textId="0651B9C8" w:rsidR="00084CD8" w:rsidRDefault="00084CD8" w:rsidP="00084CD8"/>
    <w:p w14:paraId="2A13947D" w14:textId="4B92786F" w:rsidR="00084CD8" w:rsidRDefault="00084CD8" w:rsidP="00084CD8">
      <w:pPr>
        <w:pStyle w:val="8"/>
        <w:numPr>
          <w:ilvl w:val="0"/>
          <w:numId w:val="4"/>
        </w:numPr>
      </w:pPr>
      <w:r>
        <w:rPr>
          <w:rFonts w:hint="eastAsia"/>
        </w:rPr>
        <w:lastRenderedPageBreak/>
        <w:t>选择主成分</w:t>
      </w:r>
    </w:p>
    <w:p w14:paraId="5024AD41" w14:textId="2A1778B2" w:rsidR="00084CD8" w:rsidRDefault="00084CD8" w:rsidP="00084CD8">
      <w:r>
        <w:rPr>
          <w:rFonts w:hint="eastAsia"/>
        </w:rPr>
        <w:t>选择特征值最大的前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主成分，并提取其对应的特征向量。</w:t>
      </w:r>
    </w:p>
    <w:p w14:paraId="0AD2F1A8" w14:textId="245AF2E3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k = 3;</w:t>
      </w:r>
    </w:p>
    <w:p w14:paraId="598D6BDB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[~, index] = 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sort(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D, 'descend');</w:t>
      </w:r>
    </w:p>
    <w:p w14:paraId="216FA8BF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P = X</w:t>
      </w: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(:,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index(1:k));</w:t>
      </w:r>
    </w:p>
    <w:p w14:paraId="334781B7" w14:textId="77777777" w:rsidR="00084CD8" w:rsidRDefault="00084CD8" w:rsidP="00084CD8"/>
    <w:p w14:paraId="59480E6A" w14:textId="1BC1D8A2" w:rsidR="00084CD8" w:rsidRPr="00084CD8" w:rsidRDefault="00084CD8" w:rsidP="00084CD8">
      <w:r>
        <w:rPr>
          <w:rFonts w:hint="eastAsia"/>
        </w:rPr>
        <w:t>旋转变换，对图像数据进行旋转变换，提取前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主成分。</w:t>
      </w:r>
    </w:p>
    <w:p w14:paraId="6B60D4E4" w14:textId="76A08176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new_tif = tif * P;</w:t>
      </w:r>
    </w:p>
    <w:p w14:paraId="6271E2BD" w14:textId="77777777" w:rsidR="00084CD8" w:rsidRDefault="00084CD8" w:rsidP="00084CD8"/>
    <w:p w14:paraId="16BB61D1" w14:textId="20C755A3" w:rsidR="00084CD8" w:rsidRDefault="00084CD8" w:rsidP="00084CD8">
      <w:pPr>
        <w:pStyle w:val="8"/>
        <w:numPr>
          <w:ilvl w:val="0"/>
          <w:numId w:val="4"/>
        </w:numPr>
      </w:pPr>
      <w:r>
        <w:rPr>
          <w:rFonts w:hint="eastAsia"/>
        </w:rPr>
        <w:t>可视化</w:t>
      </w:r>
    </w:p>
    <w:p w14:paraId="7CD41A0C" w14:textId="10D2DAA4" w:rsidR="00084CD8" w:rsidRDefault="00084CD8" w:rsidP="00084CD8">
      <w:r>
        <w:rPr>
          <w:rFonts w:hint="eastAsia"/>
        </w:rPr>
        <w:t>绘制特征值曲线，展示特征值从大到小的排序。</w:t>
      </w:r>
    </w:p>
    <w:p w14:paraId="211D70B8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figure</w:t>
      </w:r>
    </w:p>
    <w:p w14:paraId="0179F7D2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hold on</w:t>
      </w:r>
    </w:p>
    <w:p w14:paraId="3F24F6E0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xlabel("</w:t>
      </w:r>
      <w:r w:rsidRPr="00084CD8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特征值序号</w:t>
      </w: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")</w:t>
      </w:r>
    </w:p>
    <w:p w14:paraId="081FC313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ylabel("</w:t>
      </w:r>
      <w:r w:rsidRPr="00084CD8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特征值（标准化）</w:t>
      </w:r>
      <w:r w:rsidRPr="00084CD8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")</w:t>
      </w:r>
    </w:p>
    <w:p w14:paraId="458B6AB9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plot(D(index), 'LineStyle', "-", 'Color', "r", 'LineWidth', 2, 'Marker', "o")</w:t>
      </w:r>
    </w:p>
    <w:p w14:paraId="108A053D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hold off</w:t>
      </w:r>
    </w:p>
    <w:p w14:paraId="3A4EEA0D" w14:textId="77777777" w:rsidR="00084CD8" w:rsidRDefault="00084CD8" w:rsidP="00084CD8"/>
    <w:p w14:paraId="2AFC3E52" w14:textId="3B8793BA" w:rsidR="00084CD8" w:rsidRDefault="00084CD8" w:rsidP="00084CD8">
      <w:r>
        <w:rPr>
          <w:rFonts w:hint="eastAsia"/>
        </w:rPr>
        <w:t>生成假彩色增强图像，将前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主成分组合成假彩色图像进行展示。</w:t>
      </w:r>
    </w:p>
    <w:p w14:paraId="078A75D5" w14:textId="77777777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figure</w:t>
      </w:r>
    </w:p>
    <w:p w14:paraId="08F685D9" w14:textId="2F9B69B0" w:rsidR="00084CD8" w:rsidRPr="00084CD8" w:rsidRDefault="00084CD8" w:rsidP="00084CD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proofErr w:type="gramStart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imshow(</w:t>
      </w:r>
      <w:proofErr w:type="gramEnd"/>
      <w:r w:rsidRPr="00084CD8">
        <w:rPr>
          <w:rFonts w:ascii="Consolas" w:eastAsia="Consolas" w:hAnsi="Consolas" w:cs="Consolas"/>
          <w:color w:val="986801"/>
          <w:szCs w:val="21"/>
          <w:shd w:val="clear" w:color="auto" w:fill="F8F8F8"/>
        </w:rPr>
        <w:t>reshape(new_tif, M, N, []), [])</w:t>
      </w:r>
    </w:p>
    <w:p w14:paraId="73CAE891" w14:textId="77777777" w:rsidR="007B1F4B" w:rsidRDefault="00000000">
      <w:pPr>
        <w:pStyle w:val="5"/>
      </w:pPr>
      <w:r>
        <w:rPr>
          <w:rFonts w:hint="eastAsia"/>
        </w:rPr>
        <w:lastRenderedPageBreak/>
        <w:t>结果分析</w:t>
      </w:r>
    </w:p>
    <w:p w14:paraId="4A48FB16" w14:textId="3F138D45" w:rsidR="007B1F4B" w:rsidRDefault="009D1A93">
      <w:pPr>
        <w:pStyle w:val="8"/>
        <w:numPr>
          <w:ilvl w:val="0"/>
          <w:numId w:val="7"/>
        </w:numPr>
      </w:pPr>
      <w:r>
        <w:rPr>
          <w:rFonts w:hint="eastAsia"/>
        </w:rPr>
        <w:t>结果图</w:t>
      </w:r>
    </w:p>
    <w:p w14:paraId="6CD550EF" w14:textId="77777777" w:rsidR="007B1F4B" w:rsidRDefault="00000000">
      <w:r>
        <w:rPr>
          <w:rFonts w:hint="eastAsia"/>
          <w:noProof/>
        </w:rPr>
        <w:drawing>
          <wp:inline distT="0" distB="0" distL="114300" distR="114300" wp14:anchorId="03D86200" wp14:editId="6A76BFBB">
            <wp:extent cx="5272941" cy="47745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41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456E" w14:textId="41265A96" w:rsidR="00C72CF4" w:rsidRDefault="00C72CF4" w:rsidP="00C72CF4">
      <w:pPr>
        <w:ind w:firstLineChars="200" w:firstLine="420"/>
      </w:pPr>
      <w:r>
        <w:t>将</w:t>
      </w:r>
      <w:r>
        <w:t>KL</w:t>
      </w:r>
      <w:r>
        <w:t>变换后的前三个主要特征分量进行了假彩色增强显示。假彩色图像通过将三个主要特征分量分别映射到红、绿、蓝三</w:t>
      </w:r>
      <w:proofErr w:type="gramStart"/>
      <w:r>
        <w:t>个</w:t>
      </w:r>
      <w:proofErr w:type="gramEnd"/>
      <w:r>
        <w:t>通道，能够直观地显示出图像的主要特征和结构信息。与原始图像相比，假彩色增强图像能够更突出地展示不同地物的差异，提高图像的可解释性和分析效率。</w:t>
      </w:r>
    </w:p>
    <w:p w14:paraId="4E8EC7C6" w14:textId="4CA8A71E" w:rsidR="007B1F4B" w:rsidRDefault="00C72CF4">
      <w:pPr>
        <w:pStyle w:val="8"/>
        <w:numPr>
          <w:ilvl w:val="0"/>
          <w:numId w:val="7"/>
        </w:numPr>
      </w:pPr>
      <w:r>
        <w:rPr>
          <w:rFonts w:hint="eastAsia"/>
        </w:rPr>
        <w:lastRenderedPageBreak/>
        <w:t>特征值曲线</w:t>
      </w:r>
    </w:p>
    <w:p w14:paraId="41F58057" w14:textId="5B9A14B9" w:rsidR="00C72CF4" w:rsidRDefault="00000000">
      <w:r>
        <w:rPr>
          <w:rFonts w:hint="eastAsia"/>
          <w:noProof/>
        </w:rPr>
        <w:drawing>
          <wp:inline distT="0" distB="0" distL="114300" distR="114300" wp14:anchorId="35A9A631" wp14:editId="5B1FDAEF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0160" w14:textId="217EF2FB" w:rsidR="00C72CF4" w:rsidRDefault="00C72CF4" w:rsidP="00C72CF4">
      <w:pPr>
        <w:ind w:firstLineChars="200" w:firstLine="420"/>
      </w:pPr>
      <w:r>
        <w:t>该图展示了所有特征值的降序排列情况。通过特征值曲线，可以清晰地看到每个特征值的相对大小。特征值越大，其对应的特征向量在变换后的特征空间中占据的方差比例越大，即包含的主要信息越多。选择前</w:t>
      </w:r>
      <w:r>
        <w:t>K</w:t>
      </w:r>
      <w:proofErr w:type="gramStart"/>
      <w:r>
        <w:t>个</w:t>
      </w:r>
      <w:proofErr w:type="gramEnd"/>
      <w:r>
        <w:t>特征值较大的特征向量进行变换，可以保留原始数据中的主要信息，达到</w:t>
      </w:r>
      <w:proofErr w:type="gramStart"/>
      <w:r>
        <w:t>有效降维的</w:t>
      </w:r>
      <w:proofErr w:type="gramEnd"/>
      <w:r>
        <w:t>目的。</w:t>
      </w:r>
    </w:p>
    <w:p w14:paraId="3057FA68" w14:textId="3C3649CB" w:rsidR="007B1F4B" w:rsidRDefault="00C72CF4" w:rsidP="00C72CF4">
      <w:pPr>
        <w:pStyle w:val="8"/>
        <w:ind w:left="425"/>
      </w:pPr>
      <w:r>
        <w:rPr>
          <w:rFonts w:hint="eastAsia"/>
        </w:rPr>
        <w:lastRenderedPageBreak/>
        <w:t>6</w:t>
      </w:r>
      <w:r>
        <w:rPr>
          <w:rFonts w:hint="eastAsia"/>
        </w:rPr>
        <w:t>个特征分量图像</w:t>
      </w:r>
    </w:p>
    <w:p w14:paraId="3A2E3EA0" w14:textId="77777777" w:rsidR="007B1F4B" w:rsidRDefault="00000000">
      <w:r>
        <w:rPr>
          <w:rFonts w:hint="eastAsia"/>
          <w:noProof/>
        </w:rPr>
        <w:drawing>
          <wp:inline distT="0" distB="0" distL="114300" distR="114300" wp14:anchorId="28CB130F" wp14:editId="53876A96">
            <wp:extent cx="5273675" cy="3955256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E1F8" w14:textId="0B8DC5F1" w:rsidR="00C72CF4" w:rsidRDefault="00C72CF4" w:rsidP="00C72CF4">
      <w:pPr>
        <w:ind w:firstLineChars="200" w:firstLine="420"/>
      </w:pPr>
      <w:r>
        <w:rPr>
          <w:rFonts w:hint="eastAsia"/>
        </w:rPr>
        <w:t>生成</w:t>
      </w:r>
      <w:r>
        <w:rPr>
          <w:rFonts w:hint="eastAsia"/>
        </w:rPr>
        <w:t>KL</w:t>
      </w:r>
      <w:r>
        <w:rPr>
          <w:rFonts w:hint="eastAsia"/>
        </w:rPr>
        <w:t>变换后的</w:t>
      </w:r>
      <w:r>
        <w:rPr>
          <w:rFonts w:hint="eastAsia"/>
        </w:rPr>
        <w:t>6</w:t>
      </w:r>
      <w:r>
        <w:rPr>
          <w:rFonts w:hint="eastAsia"/>
        </w:rPr>
        <w:t>个特征分量图像，并在每个子图上显示了对应的特征值。通过这些图像，可以直观地观察到不同特征分量的分布情况。特征值较大的分量通常包含了更多的图像信息和细节，而特征值较小的分量则更多地表现为噪声或冗余信息。</w:t>
      </w:r>
    </w:p>
    <w:p w14:paraId="22793399" w14:textId="77777777" w:rsidR="007B1F4B" w:rsidRDefault="00000000">
      <w:pPr>
        <w:pStyle w:val="5"/>
      </w:pPr>
      <w:r>
        <w:rPr>
          <w:rFonts w:hint="eastAsia"/>
        </w:rPr>
        <w:t>遇见问题与改进方法</w:t>
      </w:r>
    </w:p>
    <w:p w14:paraId="1EBD33C0" w14:textId="1742E416" w:rsidR="007B1F4B" w:rsidRDefault="00C72CF4">
      <w:pPr>
        <w:numPr>
          <w:ilvl w:val="0"/>
          <w:numId w:val="10"/>
        </w:numPr>
      </w:pPr>
      <w:r>
        <w:t>特征值和特征向量的选择：</w:t>
      </w:r>
    </w:p>
    <w:p w14:paraId="5B771355" w14:textId="77777777" w:rsidR="007B1F4B" w:rsidRDefault="00000000">
      <w:r>
        <w:rPr>
          <w:rFonts w:hint="eastAsia"/>
        </w:rPr>
        <w:t>解决方法：</w:t>
      </w:r>
    </w:p>
    <w:p w14:paraId="5E8074A1" w14:textId="68988BCD" w:rsidR="00793D95" w:rsidRDefault="00C72CF4" w:rsidP="00793D95">
      <w:pPr>
        <w:ind w:firstLineChars="200" w:firstLine="420"/>
        <w:rPr>
          <w:rFonts w:hint="eastAsia"/>
        </w:rPr>
      </w:pPr>
      <w:r>
        <w:rPr>
          <w:rFonts w:hint="eastAsia"/>
        </w:rPr>
        <w:t>最初代码中未考虑特征值的大小对特征向量选择的影响。通过对特征值进行排序，选择前</w:t>
      </w:r>
      <w:r>
        <w:t>K</w:t>
      </w:r>
      <w:r>
        <w:t>组最大的特征值对应的特征向量，确保提取的主要特征分量具有最大的方差。</w:t>
      </w:r>
    </w:p>
    <w:p w14:paraId="1F8EA50C" w14:textId="3E5E921B" w:rsidR="00793D95" w:rsidRPr="00793D95" w:rsidRDefault="00793D95" w:rsidP="00793D95">
      <w:pPr>
        <w:pStyle w:val="5"/>
        <w:rPr>
          <w:rFonts w:hint="eastAsia"/>
        </w:rPr>
      </w:pPr>
      <w:r>
        <w:rPr>
          <w:rFonts w:hint="eastAsia"/>
        </w:rPr>
        <w:t>可优化的途径</w:t>
      </w:r>
    </w:p>
    <w:p w14:paraId="42E80377" w14:textId="596E658C" w:rsidR="00793D95" w:rsidRDefault="00793D95" w:rsidP="00793D95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KL</w:t>
      </w:r>
      <w:r>
        <w:rPr>
          <w:rFonts w:hint="eastAsia"/>
        </w:rPr>
        <w:t>变换，可以结合其他</w:t>
      </w:r>
      <w:proofErr w:type="gramStart"/>
      <w:r>
        <w:rPr>
          <w:rFonts w:hint="eastAsia"/>
        </w:rPr>
        <w:t>降维方法</w:t>
      </w:r>
      <w:proofErr w:type="gramEnd"/>
      <w:r>
        <w:rPr>
          <w:rFonts w:hint="eastAsia"/>
        </w:rPr>
        <w:t>如主成分分析（</w:t>
      </w:r>
      <w:r>
        <w:rPr>
          <w:rFonts w:hint="eastAsia"/>
        </w:rPr>
        <w:t>PCA</w:t>
      </w:r>
      <w:r>
        <w:rPr>
          <w:rFonts w:hint="eastAsia"/>
        </w:rPr>
        <w:t>）、线性判别分析（</w:t>
      </w:r>
      <w:r>
        <w:rPr>
          <w:rFonts w:hint="eastAsia"/>
        </w:rPr>
        <w:t>LDA</w:t>
      </w:r>
      <w:r>
        <w:rPr>
          <w:rFonts w:hint="eastAsia"/>
        </w:rPr>
        <w:t>）等，</w:t>
      </w:r>
      <w:r>
        <w:rPr>
          <w:rFonts w:hint="eastAsia"/>
        </w:rPr>
        <w:t>可以</w:t>
      </w:r>
      <w:r>
        <w:rPr>
          <w:rFonts w:hint="eastAsia"/>
        </w:rPr>
        <w:t>比较不同方法的效果，选取最优方案。</w:t>
      </w:r>
    </w:p>
    <w:p w14:paraId="1523A6AC" w14:textId="77777777" w:rsidR="00793D95" w:rsidRDefault="00793D95" w:rsidP="00793D95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对图像进行多尺度处理，将图像分解成不同尺度后分别进行</w:t>
      </w:r>
      <w:r>
        <w:rPr>
          <w:rFonts w:hint="eastAsia"/>
        </w:rPr>
        <w:t>KL</w:t>
      </w:r>
      <w:r>
        <w:rPr>
          <w:rFonts w:hint="eastAsia"/>
        </w:rPr>
        <w:t>变换，可以捕捉到不同尺度下的特征，提高整体特征提取的效果。</w:t>
      </w:r>
    </w:p>
    <w:p w14:paraId="762811F2" w14:textId="77777777" w:rsidR="00793D95" w:rsidRDefault="00793D95" w:rsidP="00793D95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采用更高效的矩阵运算库或并行计算方法，加速协方差矩阵的求解和特征值分解，提升大规模数据处理的效率。</w:t>
      </w:r>
    </w:p>
    <w:p w14:paraId="0E05B5EF" w14:textId="7BCC52FC" w:rsidR="00793D95" w:rsidRPr="00793D95" w:rsidRDefault="00793D95" w:rsidP="00793D95">
      <w:pPr>
        <w:rPr>
          <w:rFonts w:hint="eastAsia"/>
        </w:rPr>
      </w:pPr>
    </w:p>
    <w:sectPr w:rsidR="00793D95" w:rsidRPr="0079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C8E29" w14:textId="77777777" w:rsidR="00F810F8" w:rsidRDefault="00F810F8" w:rsidP="00084CD8">
      <w:r>
        <w:separator/>
      </w:r>
    </w:p>
  </w:endnote>
  <w:endnote w:type="continuationSeparator" w:id="0">
    <w:p w14:paraId="6A49EEA0" w14:textId="77777777" w:rsidR="00F810F8" w:rsidRDefault="00F810F8" w:rsidP="0008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5C3B2" w14:textId="77777777" w:rsidR="00F810F8" w:rsidRDefault="00F810F8" w:rsidP="00084CD8">
      <w:r>
        <w:separator/>
      </w:r>
    </w:p>
  </w:footnote>
  <w:footnote w:type="continuationSeparator" w:id="0">
    <w:p w14:paraId="01B849AA" w14:textId="77777777" w:rsidR="00F810F8" w:rsidRDefault="00F810F8" w:rsidP="00084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43DD97"/>
    <w:multiLevelType w:val="multilevel"/>
    <w:tmpl w:val="8143DD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57CD571"/>
    <w:multiLevelType w:val="singleLevel"/>
    <w:tmpl w:val="C57CD5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9509616"/>
    <w:multiLevelType w:val="singleLevel"/>
    <w:tmpl w:val="C95096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498F80F"/>
    <w:multiLevelType w:val="singleLevel"/>
    <w:tmpl w:val="F498F8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C7AD6C7"/>
    <w:multiLevelType w:val="singleLevel"/>
    <w:tmpl w:val="0C7AD6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F345F60"/>
    <w:multiLevelType w:val="hybridMultilevel"/>
    <w:tmpl w:val="CD62B1D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7417A44"/>
    <w:multiLevelType w:val="multilevel"/>
    <w:tmpl w:val="27417A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33C9A8A7"/>
    <w:multiLevelType w:val="singleLevel"/>
    <w:tmpl w:val="33C9A8A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4BD7011"/>
    <w:multiLevelType w:val="singleLevel"/>
    <w:tmpl w:val="54BD70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ED85422"/>
    <w:multiLevelType w:val="multilevel"/>
    <w:tmpl w:val="5ED8542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C2175E2"/>
    <w:multiLevelType w:val="multilevel"/>
    <w:tmpl w:val="6C2175E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7F67B20"/>
    <w:multiLevelType w:val="hybridMultilevel"/>
    <w:tmpl w:val="956E3CFE"/>
    <w:lvl w:ilvl="0" w:tplc="3246FA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74DE1C">
      <w:numFmt w:val="decimal"/>
      <w:lvlText w:val=""/>
      <w:lvlJc w:val="left"/>
    </w:lvl>
    <w:lvl w:ilvl="2" w:tplc="9CAE5B96">
      <w:numFmt w:val="decimal"/>
      <w:lvlText w:val=""/>
      <w:lvlJc w:val="left"/>
    </w:lvl>
    <w:lvl w:ilvl="3" w:tplc="1032D46C">
      <w:numFmt w:val="decimal"/>
      <w:lvlText w:val=""/>
      <w:lvlJc w:val="left"/>
    </w:lvl>
    <w:lvl w:ilvl="4" w:tplc="E362B556">
      <w:numFmt w:val="decimal"/>
      <w:lvlText w:val=""/>
      <w:lvlJc w:val="left"/>
    </w:lvl>
    <w:lvl w:ilvl="5" w:tplc="1382CAFA">
      <w:numFmt w:val="decimal"/>
      <w:lvlText w:val=""/>
      <w:lvlJc w:val="left"/>
    </w:lvl>
    <w:lvl w:ilvl="6" w:tplc="8ADEEEFA">
      <w:numFmt w:val="decimal"/>
      <w:lvlText w:val=""/>
      <w:lvlJc w:val="left"/>
    </w:lvl>
    <w:lvl w:ilvl="7" w:tplc="B0A4027E">
      <w:numFmt w:val="decimal"/>
      <w:lvlText w:val=""/>
      <w:lvlJc w:val="left"/>
    </w:lvl>
    <w:lvl w:ilvl="8" w:tplc="DEEC9D06">
      <w:numFmt w:val="decimal"/>
      <w:lvlText w:val=""/>
      <w:lvlJc w:val="left"/>
    </w:lvl>
  </w:abstractNum>
  <w:num w:numId="1" w16cid:durableId="27603786">
    <w:abstractNumId w:val="3"/>
  </w:num>
  <w:num w:numId="2" w16cid:durableId="318972146">
    <w:abstractNumId w:val="9"/>
  </w:num>
  <w:num w:numId="3" w16cid:durableId="1013997346">
    <w:abstractNumId w:val="10"/>
  </w:num>
  <w:num w:numId="4" w16cid:durableId="1753698714">
    <w:abstractNumId w:val="8"/>
  </w:num>
  <w:num w:numId="5" w16cid:durableId="2016952343">
    <w:abstractNumId w:val="6"/>
  </w:num>
  <w:num w:numId="6" w16cid:durableId="556280727">
    <w:abstractNumId w:val="0"/>
  </w:num>
  <w:num w:numId="7" w16cid:durableId="936868414">
    <w:abstractNumId w:val="4"/>
  </w:num>
  <w:num w:numId="8" w16cid:durableId="37167558">
    <w:abstractNumId w:val="1"/>
  </w:num>
  <w:num w:numId="9" w16cid:durableId="1781954399">
    <w:abstractNumId w:val="2"/>
  </w:num>
  <w:num w:numId="10" w16cid:durableId="1765683256">
    <w:abstractNumId w:val="7"/>
  </w:num>
  <w:num w:numId="11" w16cid:durableId="230963630">
    <w:abstractNumId w:val="11"/>
  </w:num>
  <w:num w:numId="12" w16cid:durableId="150679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7A0"/>
    <w:rsid w:val="00084CD8"/>
    <w:rsid w:val="004357A0"/>
    <w:rsid w:val="005A6B7A"/>
    <w:rsid w:val="00793D95"/>
    <w:rsid w:val="007B1F4B"/>
    <w:rsid w:val="008E3C8C"/>
    <w:rsid w:val="009D1A93"/>
    <w:rsid w:val="00B112F7"/>
    <w:rsid w:val="00B74FDD"/>
    <w:rsid w:val="00B80894"/>
    <w:rsid w:val="00C14DEA"/>
    <w:rsid w:val="00C66450"/>
    <w:rsid w:val="00C72CF4"/>
    <w:rsid w:val="00D92D94"/>
    <w:rsid w:val="00DA5C6D"/>
    <w:rsid w:val="00E258D3"/>
    <w:rsid w:val="00E65810"/>
    <w:rsid w:val="00EE726A"/>
    <w:rsid w:val="00F810F8"/>
    <w:rsid w:val="0C8D2E8B"/>
    <w:rsid w:val="6A95774D"/>
    <w:rsid w:val="78C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588184"/>
  <w15:docId w15:val="{EC6CDEEC-DAF0-48E8-94C7-F627B05D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styleId="ab">
    <w:name w:val="Placeholder Text"/>
    <w:basedOn w:val="a0"/>
    <w:uiPriority w:val="99"/>
    <w:unhideWhenUsed/>
    <w:rPr>
      <w:color w:val="666666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customStyle="1" w:styleId="vlist-s">
    <w:name w:val="vlist-s"/>
    <w:basedOn w:val="a0"/>
  </w:style>
  <w:style w:type="character" w:customStyle="1" w:styleId="50">
    <w:name w:val="标题 5 字符"/>
    <w:basedOn w:val="a0"/>
    <w:link w:val="5"/>
    <w:rsid w:val="00793D95"/>
    <w:rPr>
      <w:rFonts w:asciiTheme="minorHAnsi" w:eastAsiaTheme="minorEastAsia" w:hAnsiTheme="minorHAnsi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18440</dc:creator>
  <cp:lastModifiedBy>Zip184405@outlook.com</cp:lastModifiedBy>
  <cp:revision>6</cp:revision>
  <dcterms:created xsi:type="dcterms:W3CDTF">2024-04-18T07:07:00Z</dcterms:created>
  <dcterms:modified xsi:type="dcterms:W3CDTF">2024-06-01T14:45:00Z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