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0A56" w14:textId="4FD42A89" w:rsidR="001E1B66" w:rsidRDefault="002C3269">
      <w:proofErr w:type="spellStart"/>
      <w:r>
        <w:t>Fotokopi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A80AD0">
        <w:t>berita</w:t>
      </w:r>
      <w:proofErr w:type="spellEnd"/>
      <w:r w:rsidR="00A80AD0">
        <w:t xml:space="preserve"> acara di folder </w:t>
      </w:r>
      <w:proofErr w:type="spellStart"/>
      <w:r w:rsidR="00A80AD0">
        <w:t>konsumsi</w:t>
      </w:r>
      <w:proofErr w:type="spellEnd"/>
    </w:p>
    <w:sectPr w:rsidR="001E1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78"/>
    <w:rsid w:val="002C3269"/>
    <w:rsid w:val="007F4F78"/>
    <w:rsid w:val="00A80AD0"/>
    <w:rsid w:val="00C55F0C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A1CF"/>
  <w15:chartTrackingRefBased/>
  <w15:docId w15:val="{BF1A956D-4721-499C-9A03-8038CD37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lita gadis pertiwi</cp:lastModifiedBy>
  <cp:revision>3</cp:revision>
  <dcterms:created xsi:type="dcterms:W3CDTF">2023-04-27T04:32:00Z</dcterms:created>
  <dcterms:modified xsi:type="dcterms:W3CDTF">2023-05-01T12:28:00Z</dcterms:modified>
</cp:coreProperties>
</file>