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D25E" w14:textId="77777777" w:rsidR="00C73F1B" w:rsidRPr="00F34CCA" w:rsidRDefault="00000000">
      <w:pPr>
        <w:pStyle w:val="Title"/>
        <w:jc w:val="center"/>
        <w:rPr>
          <w:sz w:val="72"/>
          <w:szCs w:val="72"/>
        </w:rPr>
      </w:pPr>
      <w:r w:rsidRPr="00F34CCA">
        <w:rPr>
          <w:b/>
          <w:color w:val="0D0C29"/>
          <w:sz w:val="144"/>
          <w:szCs w:val="72"/>
        </w:rPr>
        <w:t>Ultra OCR</w:t>
      </w:r>
    </w:p>
    <w:p w14:paraId="692E6166" w14:textId="77777777" w:rsidR="00C73F1B" w:rsidRPr="00F34CCA" w:rsidRDefault="00000000">
      <w:pPr>
        <w:jc w:val="center"/>
        <w:rPr>
          <w:sz w:val="32"/>
          <w:szCs w:val="32"/>
        </w:rPr>
      </w:pPr>
      <w:r w:rsidRPr="00F34CCA">
        <w:rPr>
          <w:color w:val="302B63"/>
          <w:sz w:val="48"/>
          <w:szCs w:val="32"/>
        </w:rPr>
        <w:t>Advanced Document Transcription System</w:t>
      </w:r>
    </w:p>
    <w:p w14:paraId="335B6C8F" w14:textId="77777777" w:rsidR="00C73F1B" w:rsidRPr="00F34CCA" w:rsidRDefault="00C73F1B">
      <w:pPr>
        <w:rPr>
          <w:sz w:val="32"/>
          <w:szCs w:val="32"/>
        </w:rPr>
      </w:pPr>
    </w:p>
    <w:p w14:paraId="55607002" w14:textId="77777777" w:rsidR="00C73F1B" w:rsidRPr="00F34CCA" w:rsidRDefault="00C73F1B">
      <w:pPr>
        <w:rPr>
          <w:sz w:val="32"/>
          <w:szCs w:val="32"/>
        </w:rPr>
      </w:pPr>
    </w:p>
    <w:p w14:paraId="6FB5D032" w14:textId="77777777" w:rsidR="00C73F1B" w:rsidRPr="00F34CCA" w:rsidRDefault="00000000">
      <w:pPr>
        <w:jc w:val="center"/>
        <w:rPr>
          <w:sz w:val="32"/>
          <w:szCs w:val="32"/>
        </w:rPr>
      </w:pPr>
      <w:r w:rsidRPr="00F34CCA">
        <w:rPr>
          <w:b/>
          <w:sz w:val="40"/>
          <w:szCs w:val="32"/>
        </w:rPr>
        <w:t>Professional Practices in IT (PPIT)</w:t>
      </w:r>
    </w:p>
    <w:p w14:paraId="2D00F558" w14:textId="77777777" w:rsidR="00C73F1B" w:rsidRPr="00F34CCA" w:rsidRDefault="00C73F1B">
      <w:pPr>
        <w:rPr>
          <w:sz w:val="32"/>
          <w:szCs w:val="32"/>
        </w:rPr>
      </w:pPr>
    </w:p>
    <w:p w14:paraId="18D0E918" w14:textId="77777777" w:rsidR="00C73F1B" w:rsidRPr="00F34CCA" w:rsidRDefault="00000000">
      <w:pPr>
        <w:jc w:val="center"/>
        <w:rPr>
          <w:sz w:val="32"/>
          <w:szCs w:val="32"/>
        </w:rPr>
      </w:pPr>
      <w:hyperlink r:id="rId8">
        <w:r w:rsidRPr="00F34CCA">
          <w:rPr>
            <w:color w:val="0563C1"/>
            <w:sz w:val="32"/>
            <w:szCs w:val="32"/>
            <w:u w:val="single"/>
          </w:rPr>
          <w:t>GitHub Repository</w:t>
        </w:r>
      </w:hyperlink>
    </w:p>
    <w:p w14:paraId="218AF312" w14:textId="77777777" w:rsidR="00C73F1B" w:rsidRPr="00F34CCA" w:rsidRDefault="00C73F1B">
      <w:pPr>
        <w:rPr>
          <w:sz w:val="32"/>
          <w:szCs w:val="32"/>
        </w:rPr>
      </w:pPr>
    </w:p>
    <w:p w14:paraId="6A9BB99A" w14:textId="77777777" w:rsidR="00C73F1B" w:rsidRPr="00F34CCA" w:rsidRDefault="00000000">
      <w:pPr>
        <w:jc w:val="center"/>
        <w:rPr>
          <w:sz w:val="32"/>
          <w:szCs w:val="32"/>
        </w:rPr>
      </w:pPr>
      <w:r w:rsidRPr="00F34CCA">
        <w:rPr>
          <w:b/>
          <w:sz w:val="40"/>
          <w:szCs w:val="32"/>
        </w:rPr>
        <w:t>Team Members</w:t>
      </w:r>
    </w:p>
    <w:p w14:paraId="732C2E65" w14:textId="77777777" w:rsidR="00C73F1B" w:rsidRPr="00F34CCA" w:rsidRDefault="00000000">
      <w:pPr>
        <w:jc w:val="center"/>
        <w:rPr>
          <w:sz w:val="32"/>
          <w:szCs w:val="32"/>
        </w:rPr>
      </w:pPr>
      <w:r w:rsidRPr="00F34CCA">
        <w:rPr>
          <w:sz w:val="36"/>
          <w:szCs w:val="32"/>
        </w:rPr>
        <w:t>Abdul Rehman (22i-1390)</w:t>
      </w:r>
    </w:p>
    <w:p w14:paraId="00FCD6A6" w14:textId="77777777" w:rsidR="00C73F1B" w:rsidRPr="00F34CCA" w:rsidRDefault="00000000">
      <w:pPr>
        <w:jc w:val="center"/>
        <w:rPr>
          <w:sz w:val="32"/>
          <w:szCs w:val="32"/>
        </w:rPr>
      </w:pPr>
      <w:r w:rsidRPr="00F34CCA">
        <w:rPr>
          <w:sz w:val="36"/>
          <w:szCs w:val="32"/>
        </w:rPr>
        <w:t>Usman Shahid (22i-0504)</w:t>
      </w:r>
    </w:p>
    <w:p w14:paraId="7EC35ED0" w14:textId="77777777" w:rsidR="00C73F1B" w:rsidRPr="00F34CCA" w:rsidRDefault="00000000">
      <w:pPr>
        <w:jc w:val="center"/>
        <w:rPr>
          <w:sz w:val="36"/>
          <w:szCs w:val="32"/>
        </w:rPr>
      </w:pPr>
      <w:r w:rsidRPr="00F34CCA">
        <w:rPr>
          <w:sz w:val="36"/>
          <w:szCs w:val="32"/>
        </w:rPr>
        <w:t>Rameen Elahi (22i-0565)</w:t>
      </w:r>
    </w:p>
    <w:p w14:paraId="652E87BA" w14:textId="77777777" w:rsidR="00F34CCA" w:rsidRPr="00F34CCA" w:rsidRDefault="00F34CCA">
      <w:pPr>
        <w:jc w:val="center"/>
        <w:rPr>
          <w:sz w:val="28"/>
          <w:szCs w:val="24"/>
        </w:rPr>
      </w:pPr>
    </w:p>
    <w:p w14:paraId="281960D4" w14:textId="75A1E496" w:rsidR="00C73F1B" w:rsidRPr="00F34CCA" w:rsidRDefault="00F34CCA" w:rsidP="00F34CCA">
      <w:pPr>
        <w:jc w:val="center"/>
        <w:rPr>
          <w:sz w:val="24"/>
          <w:szCs w:val="24"/>
        </w:rPr>
      </w:pPr>
      <w:r w:rsidRPr="00F34CCA">
        <w:rPr>
          <w:sz w:val="24"/>
          <w:szCs w:val="24"/>
        </w:rPr>
        <w:lastRenderedPageBreak/>
        <w:drawing>
          <wp:inline distT="0" distB="0" distL="0" distR="0" wp14:anchorId="0471A313" wp14:editId="1689B00D">
            <wp:extent cx="5262245" cy="8229600"/>
            <wp:effectExtent l="0" t="0" r="0" b="0"/>
            <wp:docPr id="52257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76167" name=""/>
                    <pic:cNvPicPr/>
                  </pic:nvPicPr>
                  <pic:blipFill>
                    <a:blip r:embed="rId9"/>
                    <a:stretch>
                      <a:fillRect/>
                    </a:stretch>
                  </pic:blipFill>
                  <pic:spPr>
                    <a:xfrm>
                      <a:off x="0" y="0"/>
                      <a:ext cx="5262245" cy="8229600"/>
                    </a:xfrm>
                    <a:prstGeom prst="rect">
                      <a:avLst/>
                    </a:prstGeom>
                  </pic:spPr>
                </pic:pic>
              </a:graphicData>
            </a:graphic>
          </wp:inline>
        </w:drawing>
      </w:r>
    </w:p>
    <w:p w14:paraId="70A46F6B" w14:textId="77777777" w:rsidR="00C73F1B" w:rsidRPr="00F34CCA" w:rsidRDefault="00000000">
      <w:pPr>
        <w:pStyle w:val="Heading1"/>
        <w:rPr>
          <w:sz w:val="22"/>
          <w:szCs w:val="22"/>
        </w:rPr>
      </w:pPr>
      <w:r w:rsidRPr="00F34CCA">
        <w:rPr>
          <w:sz w:val="22"/>
          <w:szCs w:val="22"/>
        </w:rPr>
        <w:t>Table of Contents</w:t>
      </w:r>
    </w:p>
    <w:p w14:paraId="6F5343DE" w14:textId="77777777" w:rsidR="00C73F1B" w:rsidRPr="00F34CCA" w:rsidRDefault="00000000">
      <w:pPr>
        <w:rPr>
          <w:sz w:val="18"/>
          <w:szCs w:val="18"/>
        </w:rPr>
      </w:pPr>
      <w:r w:rsidRPr="00F34CCA">
        <w:rPr>
          <w:sz w:val="18"/>
          <w:szCs w:val="18"/>
        </w:rPr>
        <w:t>1. Executive Summary</w:t>
      </w:r>
    </w:p>
    <w:p w14:paraId="685FA058" w14:textId="77777777" w:rsidR="00C73F1B" w:rsidRPr="00F34CCA" w:rsidRDefault="00000000">
      <w:pPr>
        <w:rPr>
          <w:sz w:val="18"/>
          <w:szCs w:val="18"/>
        </w:rPr>
      </w:pPr>
      <w:r w:rsidRPr="00F34CCA">
        <w:rPr>
          <w:sz w:val="18"/>
          <w:szCs w:val="18"/>
        </w:rPr>
        <w:t>2. Introduction</w:t>
      </w:r>
    </w:p>
    <w:p w14:paraId="3797442F" w14:textId="77777777" w:rsidR="00C73F1B" w:rsidRPr="00F34CCA" w:rsidRDefault="00000000">
      <w:pPr>
        <w:ind w:left="360"/>
        <w:rPr>
          <w:sz w:val="18"/>
          <w:szCs w:val="18"/>
        </w:rPr>
      </w:pPr>
      <w:r w:rsidRPr="00F34CCA">
        <w:rPr>
          <w:sz w:val="18"/>
          <w:szCs w:val="18"/>
        </w:rPr>
        <w:t xml:space="preserve">   2.1 Project Overview</w:t>
      </w:r>
    </w:p>
    <w:p w14:paraId="411F8E59" w14:textId="77777777" w:rsidR="00C73F1B" w:rsidRPr="00F34CCA" w:rsidRDefault="00000000">
      <w:pPr>
        <w:ind w:left="360"/>
        <w:rPr>
          <w:sz w:val="18"/>
          <w:szCs w:val="18"/>
        </w:rPr>
      </w:pPr>
      <w:r w:rsidRPr="00F34CCA">
        <w:rPr>
          <w:sz w:val="18"/>
          <w:szCs w:val="18"/>
        </w:rPr>
        <w:t xml:space="preserve">   2.2 Objectives</w:t>
      </w:r>
    </w:p>
    <w:p w14:paraId="72A4CCE9" w14:textId="77777777" w:rsidR="00C73F1B" w:rsidRPr="00F34CCA" w:rsidRDefault="00000000">
      <w:pPr>
        <w:ind w:left="360"/>
        <w:rPr>
          <w:sz w:val="18"/>
          <w:szCs w:val="18"/>
        </w:rPr>
      </w:pPr>
      <w:r w:rsidRPr="00F34CCA">
        <w:rPr>
          <w:sz w:val="18"/>
          <w:szCs w:val="18"/>
        </w:rPr>
        <w:t xml:space="preserve">   2.3 Scope</w:t>
      </w:r>
    </w:p>
    <w:p w14:paraId="37560C05" w14:textId="77777777" w:rsidR="00C73F1B" w:rsidRPr="00F34CCA" w:rsidRDefault="00000000">
      <w:pPr>
        <w:rPr>
          <w:sz w:val="18"/>
          <w:szCs w:val="18"/>
        </w:rPr>
      </w:pPr>
      <w:r w:rsidRPr="00F34CCA">
        <w:rPr>
          <w:sz w:val="18"/>
          <w:szCs w:val="18"/>
        </w:rPr>
        <w:t>3. Technical Architecture</w:t>
      </w:r>
    </w:p>
    <w:p w14:paraId="7B17DB94" w14:textId="77777777" w:rsidR="00C73F1B" w:rsidRPr="00F34CCA" w:rsidRDefault="00000000">
      <w:pPr>
        <w:ind w:left="360"/>
        <w:rPr>
          <w:sz w:val="18"/>
          <w:szCs w:val="18"/>
        </w:rPr>
      </w:pPr>
      <w:r w:rsidRPr="00F34CCA">
        <w:rPr>
          <w:sz w:val="18"/>
          <w:szCs w:val="18"/>
        </w:rPr>
        <w:t xml:space="preserve">   3.1 Technology Stack</w:t>
      </w:r>
    </w:p>
    <w:p w14:paraId="5D4FACB5" w14:textId="77777777" w:rsidR="00C73F1B" w:rsidRPr="00F34CCA" w:rsidRDefault="00000000">
      <w:pPr>
        <w:ind w:left="360"/>
        <w:rPr>
          <w:sz w:val="18"/>
          <w:szCs w:val="18"/>
        </w:rPr>
      </w:pPr>
      <w:r w:rsidRPr="00F34CCA">
        <w:rPr>
          <w:sz w:val="18"/>
          <w:szCs w:val="18"/>
        </w:rPr>
        <w:t xml:space="preserve">   3.2 Model Specifications</w:t>
      </w:r>
    </w:p>
    <w:p w14:paraId="54A183FA" w14:textId="77777777" w:rsidR="00C73F1B" w:rsidRPr="00F34CCA" w:rsidRDefault="00000000">
      <w:pPr>
        <w:ind w:left="360"/>
        <w:rPr>
          <w:sz w:val="18"/>
          <w:szCs w:val="18"/>
        </w:rPr>
      </w:pPr>
      <w:r w:rsidRPr="00F34CCA">
        <w:rPr>
          <w:sz w:val="18"/>
          <w:szCs w:val="18"/>
        </w:rPr>
        <w:t xml:space="preserve">   3.3 System Design</w:t>
      </w:r>
    </w:p>
    <w:p w14:paraId="5351010F" w14:textId="77777777" w:rsidR="00C73F1B" w:rsidRPr="00F34CCA" w:rsidRDefault="00000000">
      <w:pPr>
        <w:rPr>
          <w:sz w:val="18"/>
          <w:szCs w:val="18"/>
        </w:rPr>
      </w:pPr>
      <w:r w:rsidRPr="00F34CCA">
        <w:rPr>
          <w:sz w:val="18"/>
          <w:szCs w:val="18"/>
        </w:rPr>
        <w:t>4. Features and Functionality</w:t>
      </w:r>
    </w:p>
    <w:p w14:paraId="65A28439" w14:textId="77777777" w:rsidR="00C73F1B" w:rsidRPr="00F34CCA" w:rsidRDefault="00000000">
      <w:pPr>
        <w:ind w:left="360"/>
        <w:rPr>
          <w:sz w:val="18"/>
          <w:szCs w:val="18"/>
        </w:rPr>
      </w:pPr>
      <w:r w:rsidRPr="00F34CCA">
        <w:rPr>
          <w:sz w:val="18"/>
          <w:szCs w:val="18"/>
        </w:rPr>
        <w:t xml:space="preserve">   4.1 Core Features</w:t>
      </w:r>
    </w:p>
    <w:p w14:paraId="26B76E80" w14:textId="77777777" w:rsidR="00C73F1B" w:rsidRPr="00F34CCA" w:rsidRDefault="00000000">
      <w:pPr>
        <w:ind w:left="360"/>
        <w:rPr>
          <w:sz w:val="18"/>
          <w:szCs w:val="18"/>
        </w:rPr>
      </w:pPr>
      <w:r w:rsidRPr="00F34CCA">
        <w:rPr>
          <w:sz w:val="18"/>
          <w:szCs w:val="18"/>
        </w:rPr>
        <w:t xml:space="preserve">   4.2 User Interface Design</w:t>
      </w:r>
    </w:p>
    <w:p w14:paraId="6616FEA3" w14:textId="77777777" w:rsidR="00C73F1B" w:rsidRPr="00F34CCA" w:rsidRDefault="00000000">
      <w:pPr>
        <w:ind w:left="360"/>
        <w:rPr>
          <w:sz w:val="18"/>
          <w:szCs w:val="18"/>
        </w:rPr>
      </w:pPr>
      <w:r w:rsidRPr="00F34CCA">
        <w:rPr>
          <w:sz w:val="18"/>
          <w:szCs w:val="18"/>
        </w:rPr>
        <w:t xml:space="preserve">   4.3 Advanced Capabilities</w:t>
      </w:r>
    </w:p>
    <w:p w14:paraId="1B33A0C3" w14:textId="77777777" w:rsidR="00C73F1B" w:rsidRPr="00F34CCA" w:rsidRDefault="00000000">
      <w:pPr>
        <w:rPr>
          <w:sz w:val="18"/>
          <w:szCs w:val="18"/>
        </w:rPr>
      </w:pPr>
      <w:r w:rsidRPr="00F34CCA">
        <w:rPr>
          <w:sz w:val="18"/>
          <w:szCs w:val="18"/>
        </w:rPr>
        <w:t>5. Implementation Details</w:t>
      </w:r>
    </w:p>
    <w:p w14:paraId="26AB21BF" w14:textId="77777777" w:rsidR="00C73F1B" w:rsidRPr="00F34CCA" w:rsidRDefault="00000000">
      <w:pPr>
        <w:ind w:left="360"/>
        <w:rPr>
          <w:sz w:val="18"/>
          <w:szCs w:val="18"/>
        </w:rPr>
      </w:pPr>
      <w:r w:rsidRPr="00F34CCA">
        <w:rPr>
          <w:sz w:val="18"/>
          <w:szCs w:val="18"/>
        </w:rPr>
        <w:t xml:space="preserve">   5.1 Model Integration</w:t>
      </w:r>
    </w:p>
    <w:p w14:paraId="0E3A6C1D" w14:textId="77777777" w:rsidR="00C73F1B" w:rsidRPr="00F34CCA" w:rsidRDefault="00000000">
      <w:pPr>
        <w:ind w:left="360"/>
        <w:rPr>
          <w:sz w:val="18"/>
          <w:szCs w:val="18"/>
        </w:rPr>
      </w:pPr>
      <w:r w:rsidRPr="00F34CCA">
        <w:rPr>
          <w:sz w:val="18"/>
          <w:szCs w:val="18"/>
        </w:rPr>
        <w:t xml:space="preserve">   5.2 Performance Optimization</w:t>
      </w:r>
    </w:p>
    <w:p w14:paraId="72525233" w14:textId="77777777" w:rsidR="00C73F1B" w:rsidRPr="00F34CCA" w:rsidRDefault="00000000">
      <w:pPr>
        <w:ind w:left="360"/>
        <w:rPr>
          <w:sz w:val="18"/>
          <w:szCs w:val="18"/>
        </w:rPr>
      </w:pPr>
      <w:r w:rsidRPr="00F34CCA">
        <w:rPr>
          <w:sz w:val="18"/>
          <w:szCs w:val="18"/>
        </w:rPr>
        <w:t xml:space="preserve">   5.3 Document Processing Pipeline</w:t>
      </w:r>
    </w:p>
    <w:p w14:paraId="5B285B2C" w14:textId="77777777" w:rsidR="00C73F1B" w:rsidRPr="00F34CCA" w:rsidRDefault="00000000">
      <w:pPr>
        <w:rPr>
          <w:sz w:val="18"/>
          <w:szCs w:val="18"/>
        </w:rPr>
      </w:pPr>
      <w:r w:rsidRPr="00F34CCA">
        <w:rPr>
          <w:sz w:val="18"/>
          <w:szCs w:val="18"/>
        </w:rPr>
        <w:t>6. Results and Performance</w:t>
      </w:r>
    </w:p>
    <w:p w14:paraId="363E8F83" w14:textId="77777777" w:rsidR="00C73F1B" w:rsidRPr="00F34CCA" w:rsidRDefault="00000000">
      <w:pPr>
        <w:ind w:left="360"/>
        <w:rPr>
          <w:sz w:val="18"/>
          <w:szCs w:val="18"/>
        </w:rPr>
      </w:pPr>
      <w:r w:rsidRPr="00F34CCA">
        <w:rPr>
          <w:sz w:val="18"/>
          <w:szCs w:val="18"/>
        </w:rPr>
        <w:t xml:space="preserve">   6.1 Performance Benchmarks</w:t>
      </w:r>
    </w:p>
    <w:p w14:paraId="191456FB" w14:textId="77777777" w:rsidR="00C73F1B" w:rsidRPr="00F34CCA" w:rsidRDefault="00000000">
      <w:pPr>
        <w:ind w:left="360"/>
        <w:rPr>
          <w:sz w:val="18"/>
          <w:szCs w:val="18"/>
        </w:rPr>
      </w:pPr>
      <w:r w:rsidRPr="00F34CCA">
        <w:rPr>
          <w:sz w:val="18"/>
          <w:szCs w:val="18"/>
        </w:rPr>
        <w:t xml:space="preserve">   6.2 Accuracy Analysis</w:t>
      </w:r>
    </w:p>
    <w:p w14:paraId="3C598C1D" w14:textId="77777777" w:rsidR="00C73F1B" w:rsidRPr="00F34CCA" w:rsidRDefault="00000000">
      <w:pPr>
        <w:rPr>
          <w:sz w:val="18"/>
          <w:szCs w:val="18"/>
        </w:rPr>
      </w:pPr>
      <w:r w:rsidRPr="00F34CCA">
        <w:rPr>
          <w:sz w:val="18"/>
          <w:szCs w:val="18"/>
        </w:rPr>
        <w:t>7. Deployment</w:t>
      </w:r>
    </w:p>
    <w:p w14:paraId="5260FF76" w14:textId="77777777" w:rsidR="00C73F1B" w:rsidRPr="00F34CCA" w:rsidRDefault="00000000">
      <w:pPr>
        <w:ind w:left="360"/>
        <w:rPr>
          <w:sz w:val="18"/>
          <w:szCs w:val="18"/>
        </w:rPr>
      </w:pPr>
      <w:r w:rsidRPr="00F34CCA">
        <w:rPr>
          <w:sz w:val="18"/>
          <w:szCs w:val="18"/>
        </w:rPr>
        <w:t xml:space="preserve">   7.1 Cloud Deployment</w:t>
      </w:r>
    </w:p>
    <w:p w14:paraId="6E354448" w14:textId="77777777" w:rsidR="00C73F1B" w:rsidRPr="00F34CCA" w:rsidRDefault="00000000">
      <w:pPr>
        <w:ind w:left="360"/>
        <w:rPr>
          <w:sz w:val="18"/>
          <w:szCs w:val="18"/>
        </w:rPr>
      </w:pPr>
      <w:r w:rsidRPr="00F34CCA">
        <w:rPr>
          <w:sz w:val="18"/>
          <w:szCs w:val="18"/>
        </w:rPr>
        <w:t xml:space="preserve">   7.2 Accessibility</w:t>
      </w:r>
    </w:p>
    <w:p w14:paraId="0C896603" w14:textId="77777777" w:rsidR="00C73F1B" w:rsidRPr="00F34CCA" w:rsidRDefault="00000000">
      <w:pPr>
        <w:rPr>
          <w:sz w:val="18"/>
          <w:szCs w:val="18"/>
        </w:rPr>
      </w:pPr>
      <w:r w:rsidRPr="00F34CCA">
        <w:rPr>
          <w:sz w:val="18"/>
          <w:szCs w:val="18"/>
        </w:rPr>
        <w:t>8. Challenges and Solutions</w:t>
      </w:r>
    </w:p>
    <w:p w14:paraId="0E1B2B47" w14:textId="77777777" w:rsidR="00C73F1B" w:rsidRPr="00F34CCA" w:rsidRDefault="00000000">
      <w:pPr>
        <w:rPr>
          <w:sz w:val="18"/>
          <w:szCs w:val="18"/>
        </w:rPr>
      </w:pPr>
      <w:r w:rsidRPr="00F34CCA">
        <w:rPr>
          <w:sz w:val="18"/>
          <w:szCs w:val="18"/>
        </w:rPr>
        <w:t>9. Future Enhancements</w:t>
      </w:r>
    </w:p>
    <w:p w14:paraId="43580062" w14:textId="77777777" w:rsidR="00C73F1B" w:rsidRPr="00F34CCA" w:rsidRDefault="00000000">
      <w:pPr>
        <w:rPr>
          <w:sz w:val="18"/>
          <w:szCs w:val="18"/>
        </w:rPr>
      </w:pPr>
      <w:r w:rsidRPr="00F34CCA">
        <w:rPr>
          <w:sz w:val="18"/>
          <w:szCs w:val="18"/>
        </w:rPr>
        <w:t>10. Conclusion</w:t>
      </w:r>
    </w:p>
    <w:p w14:paraId="22139548" w14:textId="77777777" w:rsidR="00C73F1B" w:rsidRPr="00F34CCA" w:rsidRDefault="00000000">
      <w:pPr>
        <w:rPr>
          <w:sz w:val="18"/>
          <w:szCs w:val="18"/>
        </w:rPr>
      </w:pPr>
      <w:r w:rsidRPr="00F34CCA">
        <w:rPr>
          <w:sz w:val="18"/>
          <w:szCs w:val="18"/>
        </w:rPr>
        <w:t>11. References</w:t>
      </w:r>
    </w:p>
    <w:p w14:paraId="6452B14A" w14:textId="77777777" w:rsidR="00C73F1B" w:rsidRPr="00F34CCA" w:rsidRDefault="00000000">
      <w:pPr>
        <w:rPr>
          <w:sz w:val="24"/>
          <w:szCs w:val="24"/>
        </w:rPr>
      </w:pPr>
      <w:r w:rsidRPr="00F34CCA">
        <w:rPr>
          <w:sz w:val="24"/>
          <w:szCs w:val="24"/>
        </w:rPr>
        <w:br w:type="page"/>
      </w:r>
    </w:p>
    <w:p w14:paraId="53683E52" w14:textId="77777777" w:rsidR="00C73F1B" w:rsidRPr="00F34CCA" w:rsidRDefault="00000000">
      <w:pPr>
        <w:pStyle w:val="Heading1"/>
        <w:rPr>
          <w:sz w:val="32"/>
          <w:szCs w:val="32"/>
        </w:rPr>
      </w:pPr>
      <w:r w:rsidRPr="00F34CCA">
        <w:rPr>
          <w:sz w:val="32"/>
          <w:szCs w:val="32"/>
        </w:rPr>
        <w:t>1. Executive Summary</w:t>
      </w:r>
    </w:p>
    <w:p w14:paraId="612BB2D8" w14:textId="77777777" w:rsidR="00C73F1B" w:rsidRPr="00F34CCA" w:rsidRDefault="00000000">
      <w:pPr>
        <w:rPr>
          <w:sz w:val="24"/>
          <w:szCs w:val="24"/>
        </w:rPr>
      </w:pPr>
      <w:r w:rsidRPr="00F34CCA">
        <w:rPr>
          <w:sz w:val="24"/>
          <w:szCs w:val="24"/>
        </w:rPr>
        <w:t>Ultra OCR represents a cutting-edge document transcription system that leverages the power of advanced artificial intelligence to transform physical documents into editable digital text. Built upon the LightOnOCR-2-1B vision-language model with 2.1 billion parameters, this application delivers exceptional accuracy in recognizing printed text, handwriting, mathematical equations, chemical formulas, and complex table structures.</w:t>
      </w:r>
    </w:p>
    <w:p w14:paraId="6478E740" w14:textId="77777777" w:rsidR="00C73F1B" w:rsidRPr="00F34CCA" w:rsidRDefault="00000000">
      <w:pPr>
        <w:rPr>
          <w:sz w:val="24"/>
          <w:szCs w:val="24"/>
        </w:rPr>
      </w:pPr>
      <w:r w:rsidRPr="00F34CCA">
        <w:rPr>
          <w:sz w:val="24"/>
          <w:szCs w:val="24"/>
        </w:rPr>
        <w:t>The project demonstrates the successful integration of state-of-the-art deep learning models with modern web technologies, resulting in a production-ready application that is both powerful and user-friendly. Through sophisticated optimization techniques including dynamic quantization, mixed-precision inference, and intelligent resource management, the system achieves impressive performance on both GPU and CPU hardware configurations.</w:t>
      </w:r>
    </w:p>
    <w:p w14:paraId="0D4C79D7" w14:textId="77777777" w:rsidR="00C73F1B" w:rsidRPr="00F34CCA" w:rsidRDefault="00000000">
      <w:pPr>
        <w:rPr>
          <w:sz w:val="24"/>
          <w:szCs w:val="24"/>
        </w:rPr>
      </w:pPr>
      <w:r w:rsidRPr="00F34CCA">
        <w:rPr>
          <w:sz w:val="24"/>
          <w:szCs w:val="24"/>
        </w:rPr>
        <w:t>Key achievements include: real-time streaming text generation, automatic LaTeX equation rendering, one-click document export to Microsoft Word format, and deployment to a globally accessible cloud platform. The application successfully balances computational efficiency with output quality, making advanced OCR technology accessible to users worldwide.</w:t>
      </w:r>
    </w:p>
    <w:p w14:paraId="49EADCAF" w14:textId="77777777" w:rsidR="00C73F1B" w:rsidRPr="00F34CCA" w:rsidRDefault="00000000">
      <w:pPr>
        <w:rPr>
          <w:sz w:val="24"/>
          <w:szCs w:val="24"/>
        </w:rPr>
      </w:pPr>
      <w:r w:rsidRPr="00F34CCA">
        <w:rPr>
          <w:sz w:val="24"/>
          <w:szCs w:val="24"/>
        </w:rPr>
        <w:br w:type="page"/>
      </w:r>
    </w:p>
    <w:p w14:paraId="52210C86" w14:textId="77777777" w:rsidR="00C73F1B" w:rsidRPr="00F34CCA" w:rsidRDefault="00000000">
      <w:pPr>
        <w:pStyle w:val="Heading1"/>
        <w:rPr>
          <w:sz w:val="32"/>
          <w:szCs w:val="32"/>
        </w:rPr>
      </w:pPr>
      <w:r w:rsidRPr="00F34CCA">
        <w:rPr>
          <w:sz w:val="32"/>
          <w:szCs w:val="32"/>
        </w:rPr>
        <w:t>2. Introduction</w:t>
      </w:r>
    </w:p>
    <w:p w14:paraId="58EA608C" w14:textId="77777777" w:rsidR="00C73F1B" w:rsidRPr="00F34CCA" w:rsidRDefault="00000000">
      <w:pPr>
        <w:pStyle w:val="Heading2"/>
        <w:rPr>
          <w:sz w:val="28"/>
          <w:szCs w:val="28"/>
        </w:rPr>
      </w:pPr>
      <w:r w:rsidRPr="00F34CCA">
        <w:rPr>
          <w:sz w:val="28"/>
          <w:szCs w:val="28"/>
        </w:rPr>
        <w:t>2.1 Project Overview</w:t>
      </w:r>
    </w:p>
    <w:p w14:paraId="3286BBF8" w14:textId="77777777" w:rsidR="00C73F1B" w:rsidRPr="00F34CCA" w:rsidRDefault="00000000">
      <w:pPr>
        <w:rPr>
          <w:sz w:val="24"/>
          <w:szCs w:val="24"/>
        </w:rPr>
      </w:pPr>
      <w:r w:rsidRPr="00F34CCA">
        <w:rPr>
          <w:sz w:val="24"/>
          <w:szCs w:val="24"/>
        </w:rPr>
        <w:t>In an increasingly digital world, the ability to efficiently convert physical documents into editable digital formats remains a critical need across education, business, and research sectors. Ultra OCR addresses this need by combining the latest advances in computer vision and natural language processing to deliver a comprehensive document transcription solution. This project was developed as part of the Professional Practices in IT course.</w:t>
      </w:r>
    </w:p>
    <w:p w14:paraId="75E5DC27" w14:textId="77777777" w:rsidR="00C73F1B" w:rsidRPr="00F34CCA" w:rsidRDefault="00000000">
      <w:pPr>
        <w:rPr>
          <w:sz w:val="24"/>
          <w:szCs w:val="24"/>
        </w:rPr>
      </w:pPr>
      <w:r w:rsidRPr="00F34CCA">
        <w:rPr>
          <w:sz w:val="24"/>
          <w:szCs w:val="24"/>
        </w:rPr>
        <w:t>Unlike traditional OCR systems that rely on pattern matching and rule-based approaches, Ultra OCR employs a transformer-based vision-language model that understands both visual and textual context. This allows the system to handle complex layouts, maintain formatting integrity, and accurately transcribe specialized content such as mathematical notation and chemical equations.</w:t>
      </w:r>
    </w:p>
    <w:p w14:paraId="0E3BB3D1" w14:textId="77777777" w:rsidR="00C73F1B" w:rsidRPr="00F34CCA" w:rsidRDefault="00000000">
      <w:pPr>
        <w:pStyle w:val="Heading2"/>
        <w:rPr>
          <w:sz w:val="28"/>
          <w:szCs w:val="28"/>
        </w:rPr>
      </w:pPr>
      <w:r w:rsidRPr="00F34CCA">
        <w:rPr>
          <w:sz w:val="28"/>
          <w:szCs w:val="28"/>
        </w:rPr>
        <w:t>2.2 Objectives</w:t>
      </w:r>
    </w:p>
    <w:p w14:paraId="236DFEEB" w14:textId="77777777" w:rsidR="00C73F1B" w:rsidRPr="00F34CCA" w:rsidRDefault="00000000">
      <w:pPr>
        <w:pStyle w:val="ListBullet"/>
        <w:rPr>
          <w:sz w:val="24"/>
          <w:szCs w:val="24"/>
        </w:rPr>
      </w:pPr>
      <w:r w:rsidRPr="00F34CCA">
        <w:rPr>
          <w:sz w:val="24"/>
          <w:szCs w:val="24"/>
        </w:rPr>
        <w:t>• Develop a high-accuracy OCR system capable of handling diverse document types</w:t>
      </w:r>
    </w:p>
    <w:p w14:paraId="4DD9345E" w14:textId="77777777" w:rsidR="00C73F1B" w:rsidRPr="00F34CCA" w:rsidRDefault="00000000">
      <w:pPr>
        <w:pStyle w:val="ListBullet"/>
        <w:rPr>
          <w:sz w:val="24"/>
          <w:szCs w:val="24"/>
        </w:rPr>
      </w:pPr>
      <w:r w:rsidRPr="00F34CCA">
        <w:rPr>
          <w:sz w:val="24"/>
          <w:szCs w:val="24"/>
        </w:rPr>
        <w:t>• Implement real-time streaming for immediate user feedback during processing</w:t>
      </w:r>
    </w:p>
    <w:p w14:paraId="20BAE06E" w14:textId="77777777" w:rsidR="00C73F1B" w:rsidRPr="00F34CCA" w:rsidRDefault="00000000">
      <w:pPr>
        <w:pStyle w:val="ListBullet"/>
        <w:rPr>
          <w:sz w:val="24"/>
          <w:szCs w:val="24"/>
        </w:rPr>
      </w:pPr>
      <w:r w:rsidRPr="00F34CCA">
        <w:rPr>
          <w:sz w:val="24"/>
          <w:szCs w:val="24"/>
        </w:rPr>
        <w:t>• Create an intuitive, visually appealing user interface with modern design principles</w:t>
      </w:r>
    </w:p>
    <w:p w14:paraId="3C408D1D" w14:textId="77777777" w:rsidR="00C73F1B" w:rsidRPr="00F34CCA" w:rsidRDefault="00000000">
      <w:pPr>
        <w:pStyle w:val="ListBullet"/>
        <w:rPr>
          <w:sz w:val="24"/>
          <w:szCs w:val="24"/>
        </w:rPr>
      </w:pPr>
      <w:r w:rsidRPr="00F34CCA">
        <w:rPr>
          <w:sz w:val="24"/>
          <w:szCs w:val="24"/>
        </w:rPr>
        <w:t>• Optimize performance for both GPU and CPU execution environments</w:t>
      </w:r>
    </w:p>
    <w:p w14:paraId="1372715F" w14:textId="77777777" w:rsidR="00C73F1B" w:rsidRPr="00F34CCA" w:rsidRDefault="00000000">
      <w:pPr>
        <w:pStyle w:val="ListBullet"/>
        <w:rPr>
          <w:sz w:val="24"/>
          <w:szCs w:val="24"/>
        </w:rPr>
      </w:pPr>
      <w:r w:rsidRPr="00F34CCA">
        <w:rPr>
          <w:sz w:val="24"/>
          <w:szCs w:val="24"/>
        </w:rPr>
        <w:t>• Enable seamless document export to industry-standard formats</w:t>
      </w:r>
    </w:p>
    <w:p w14:paraId="28740934" w14:textId="77777777" w:rsidR="00C73F1B" w:rsidRPr="00F34CCA" w:rsidRDefault="00000000">
      <w:pPr>
        <w:pStyle w:val="ListBullet"/>
        <w:rPr>
          <w:sz w:val="24"/>
          <w:szCs w:val="24"/>
        </w:rPr>
      </w:pPr>
      <w:r w:rsidRPr="00F34CCA">
        <w:rPr>
          <w:sz w:val="24"/>
          <w:szCs w:val="24"/>
        </w:rPr>
        <w:t>• Deploy the application to a globally accessible cloud platform</w:t>
      </w:r>
    </w:p>
    <w:p w14:paraId="0691D281" w14:textId="77777777" w:rsidR="00C73F1B" w:rsidRPr="00F34CCA" w:rsidRDefault="00000000">
      <w:pPr>
        <w:pStyle w:val="ListBullet"/>
        <w:rPr>
          <w:sz w:val="24"/>
          <w:szCs w:val="24"/>
        </w:rPr>
      </w:pPr>
      <w:r w:rsidRPr="00F34CCA">
        <w:rPr>
          <w:sz w:val="24"/>
          <w:szCs w:val="24"/>
        </w:rPr>
        <w:t>• Demonstrate mastery of advanced AI integration and full-stack development</w:t>
      </w:r>
    </w:p>
    <w:p w14:paraId="234564B3" w14:textId="77777777" w:rsidR="00C73F1B" w:rsidRPr="00F34CCA" w:rsidRDefault="00000000">
      <w:pPr>
        <w:pStyle w:val="Heading2"/>
        <w:rPr>
          <w:sz w:val="28"/>
          <w:szCs w:val="28"/>
        </w:rPr>
      </w:pPr>
      <w:r w:rsidRPr="00F34CCA">
        <w:rPr>
          <w:sz w:val="28"/>
          <w:szCs w:val="28"/>
        </w:rPr>
        <w:t>2.3 Scope</w:t>
      </w:r>
    </w:p>
    <w:p w14:paraId="3834E598" w14:textId="77777777" w:rsidR="00C73F1B" w:rsidRPr="00F34CCA" w:rsidRDefault="00000000">
      <w:pPr>
        <w:rPr>
          <w:sz w:val="24"/>
          <w:szCs w:val="24"/>
        </w:rPr>
      </w:pPr>
      <w:r w:rsidRPr="00F34CCA">
        <w:rPr>
          <w:sz w:val="24"/>
          <w:szCs w:val="24"/>
        </w:rPr>
        <w:t>The project encompasses the complete development lifecycle from model selection and integration through UI design, optimization, testing, and deployment. The scope includes:</w:t>
      </w:r>
    </w:p>
    <w:p w14:paraId="6058C565" w14:textId="77777777" w:rsidR="00C73F1B" w:rsidRPr="00F34CCA" w:rsidRDefault="00000000">
      <w:pPr>
        <w:pStyle w:val="ListBullet"/>
        <w:rPr>
          <w:sz w:val="24"/>
          <w:szCs w:val="24"/>
        </w:rPr>
      </w:pPr>
      <w:r w:rsidRPr="00F34CCA">
        <w:rPr>
          <w:sz w:val="24"/>
          <w:szCs w:val="24"/>
        </w:rPr>
        <w:t>• Integration of the LightOnOCR-2-1B model with custom preprocessing pipelines</w:t>
      </w:r>
    </w:p>
    <w:p w14:paraId="489990FA" w14:textId="77777777" w:rsidR="00C73F1B" w:rsidRPr="00F34CCA" w:rsidRDefault="00000000">
      <w:pPr>
        <w:pStyle w:val="ListBullet"/>
        <w:rPr>
          <w:sz w:val="24"/>
          <w:szCs w:val="24"/>
        </w:rPr>
      </w:pPr>
      <w:r w:rsidRPr="00F34CCA">
        <w:rPr>
          <w:sz w:val="24"/>
          <w:szCs w:val="24"/>
        </w:rPr>
        <w:t>• Development of a responsive web interface using the Gradio framework</w:t>
      </w:r>
    </w:p>
    <w:p w14:paraId="465BA621" w14:textId="77777777" w:rsidR="00C73F1B" w:rsidRPr="00F34CCA" w:rsidRDefault="00000000">
      <w:pPr>
        <w:pStyle w:val="ListBullet"/>
        <w:rPr>
          <w:sz w:val="24"/>
          <w:szCs w:val="24"/>
        </w:rPr>
      </w:pPr>
      <w:r w:rsidRPr="00F34CCA">
        <w:rPr>
          <w:sz w:val="24"/>
          <w:szCs w:val="24"/>
        </w:rPr>
        <w:t>• Implementation of CPU and GPU optimization strategies</w:t>
      </w:r>
    </w:p>
    <w:p w14:paraId="45011BA0" w14:textId="77777777" w:rsidR="00C73F1B" w:rsidRPr="00F34CCA" w:rsidRDefault="00000000">
      <w:pPr>
        <w:pStyle w:val="ListBullet"/>
        <w:rPr>
          <w:sz w:val="24"/>
          <w:szCs w:val="24"/>
        </w:rPr>
      </w:pPr>
      <w:r w:rsidRPr="00F34CCA">
        <w:rPr>
          <w:sz w:val="24"/>
          <w:szCs w:val="24"/>
        </w:rPr>
        <w:t>• Creation of document processing pipelines for multiple export formats</w:t>
      </w:r>
    </w:p>
    <w:p w14:paraId="568DA895" w14:textId="77777777" w:rsidR="00C73F1B" w:rsidRPr="00F34CCA" w:rsidRDefault="00000000">
      <w:pPr>
        <w:pStyle w:val="ListBullet"/>
        <w:rPr>
          <w:sz w:val="24"/>
          <w:szCs w:val="24"/>
        </w:rPr>
      </w:pPr>
      <w:r w:rsidRPr="00F34CCA">
        <w:rPr>
          <w:sz w:val="24"/>
          <w:szCs w:val="24"/>
        </w:rPr>
        <w:t>• Deployment configuration for Hugging Face Spaces cloud platform</w:t>
      </w:r>
    </w:p>
    <w:p w14:paraId="138945B5" w14:textId="77777777" w:rsidR="00C73F1B" w:rsidRPr="00F34CCA" w:rsidRDefault="00000000">
      <w:pPr>
        <w:pStyle w:val="ListBullet"/>
        <w:rPr>
          <w:sz w:val="24"/>
          <w:szCs w:val="24"/>
        </w:rPr>
      </w:pPr>
      <w:r w:rsidRPr="00F34CCA">
        <w:rPr>
          <w:sz w:val="24"/>
          <w:szCs w:val="24"/>
        </w:rPr>
        <w:t>• Performance benchmarking and accuracy validation</w:t>
      </w:r>
    </w:p>
    <w:p w14:paraId="1443E19C" w14:textId="77777777" w:rsidR="00C73F1B" w:rsidRPr="00F34CCA" w:rsidRDefault="00000000">
      <w:pPr>
        <w:pStyle w:val="ListBullet"/>
        <w:rPr>
          <w:sz w:val="24"/>
          <w:szCs w:val="24"/>
        </w:rPr>
      </w:pPr>
      <w:r w:rsidRPr="00F34CCA">
        <w:rPr>
          <w:sz w:val="24"/>
          <w:szCs w:val="24"/>
        </w:rPr>
        <w:t>• Documentation and user guidance materials</w:t>
      </w:r>
    </w:p>
    <w:p w14:paraId="0B32E1A3" w14:textId="77777777" w:rsidR="00C73F1B" w:rsidRPr="00F34CCA" w:rsidRDefault="00000000">
      <w:pPr>
        <w:rPr>
          <w:sz w:val="24"/>
          <w:szCs w:val="24"/>
        </w:rPr>
      </w:pPr>
      <w:r w:rsidRPr="00F34CCA">
        <w:rPr>
          <w:sz w:val="24"/>
          <w:szCs w:val="24"/>
        </w:rPr>
        <w:br w:type="page"/>
      </w:r>
    </w:p>
    <w:p w14:paraId="3A06D407" w14:textId="77777777" w:rsidR="00C73F1B" w:rsidRPr="00F34CCA" w:rsidRDefault="00000000">
      <w:pPr>
        <w:pStyle w:val="Heading1"/>
        <w:rPr>
          <w:sz w:val="32"/>
          <w:szCs w:val="32"/>
        </w:rPr>
      </w:pPr>
      <w:r w:rsidRPr="00F34CCA">
        <w:rPr>
          <w:sz w:val="32"/>
          <w:szCs w:val="32"/>
        </w:rPr>
        <w:t>3. Technical Architecture</w:t>
      </w:r>
    </w:p>
    <w:p w14:paraId="3300D1A8" w14:textId="77777777" w:rsidR="00C73F1B" w:rsidRPr="00F34CCA" w:rsidRDefault="00000000">
      <w:pPr>
        <w:pStyle w:val="Heading2"/>
        <w:rPr>
          <w:sz w:val="28"/>
          <w:szCs w:val="28"/>
        </w:rPr>
      </w:pPr>
      <w:r w:rsidRPr="00F34CCA">
        <w:rPr>
          <w:sz w:val="28"/>
          <w:szCs w:val="28"/>
        </w:rPr>
        <w:t>3.1 Technology Stack</w:t>
      </w:r>
    </w:p>
    <w:p w14:paraId="4177EDF4" w14:textId="77777777" w:rsidR="00C73F1B" w:rsidRPr="00F34CCA" w:rsidRDefault="00000000">
      <w:pPr>
        <w:rPr>
          <w:sz w:val="24"/>
          <w:szCs w:val="24"/>
        </w:rPr>
      </w:pPr>
      <w:r w:rsidRPr="00F34CCA">
        <w:rPr>
          <w:sz w:val="24"/>
          <w:szCs w:val="24"/>
        </w:rPr>
        <w:t>The application is built on a carefully selected technology stack:</w:t>
      </w:r>
    </w:p>
    <w:tbl>
      <w:tblPr>
        <w:tblStyle w:val="LightGrid-Accent1"/>
        <w:tblW w:w="0" w:type="auto"/>
        <w:tblLook w:val="04A0" w:firstRow="1" w:lastRow="0" w:firstColumn="1" w:lastColumn="0" w:noHBand="0" w:noVBand="1"/>
      </w:tblPr>
      <w:tblGrid>
        <w:gridCol w:w="4320"/>
        <w:gridCol w:w="4320"/>
      </w:tblGrid>
      <w:tr w:rsidR="00C73F1B" w:rsidRPr="00F34CCA" w14:paraId="444B76F0" w14:textId="77777777" w:rsidTr="00C73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F06DE7" w14:textId="77777777" w:rsidR="00C73F1B" w:rsidRPr="00F34CCA" w:rsidRDefault="00000000">
            <w:pPr>
              <w:rPr>
                <w:sz w:val="24"/>
                <w:szCs w:val="24"/>
              </w:rPr>
            </w:pPr>
            <w:r w:rsidRPr="00F34CCA">
              <w:rPr>
                <w:sz w:val="24"/>
                <w:szCs w:val="24"/>
              </w:rPr>
              <w:t>Component</w:t>
            </w:r>
          </w:p>
        </w:tc>
        <w:tc>
          <w:tcPr>
            <w:tcW w:w="4320" w:type="dxa"/>
          </w:tcPr>
          <w:p w14:paraId="12B4FC9B" w14:textId="77777777" w:rsidR="00C73F1B" w:rsidRPr="00F34CC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F34CCA">
              <w:rPr>
                <w:sz w:val="24"/>
                <w:szCs w:val="24"/>
              </w:rPr>
              <w:t>Technology</w:t>
            </w:r>
          </w:p>
        </w:tc>
      </w:tr>
      <w:tr w:rsidR="00C73F1B" w:rsidRPr="00F34CCA" w14:paraId="7222BCD1" w14:textId="77777777" w:rsidTr="00C73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1EAA9C" w14:textId="77777777" w:rsidR="00C73F1B" w:rsidRPr="00F34CCA" w:rsidRDefault="00000000">
            <w:pPr>
              <w:rPr>
                <w:sz w:val="24"/>
                <w:szCs w:val="24"/>
              </w:rPr>
            </w:pPr>
            <w:r w:rsidRPr="00F34CCA">
              <w:rPr>
                <w:sz w:val="24"/>
                <w:szCs w:val="24"/>
              </w:rPr>
              <w:t>Deep Learning Framework</w:t>
            </w:r>
          </w:p>
        </w:tc>
        <w:tc>
          <w:tcPr>
            <w:tcW w:w="4320" w:type="dxa"/>
          </w:tcPr>
          <w:p w14:paraId="1983D8D9" w14:textId="77777777" w:rsidR="00C73F1B" w:rsidRPr="00F34CC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F34CCA">
              <w:rPr>
                <w:sz w:val="24"/>
                <w:szCs w:val="24"/>
              </w:rPr>
              <w:t>PyTorch 2.x</w:t>
            </w:r>
          </w:p>
        </w:tc>
      </w:tr>
      <w:tr w:rsidR="00C73F1B" w:rsidRPr="00F34CCA" w14:paraId="568096E0" w14:textId="77777777" w:rsidTr="00C73F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B2A2C6" w14:textId="77777777" w:rsidR="00C73F1B" w:rsidRPr="00F34CCA" w:rsidRDefault="00000000">
            <w:pPr>
              <w:rPr>
                <w:sz w:val="24"/>
                <w:szCs w:val="24"/>
              </w:rPr>
            </w:pPr>
            <w:r w:rsidRPr="00F34CCA">
              <w:rPr>
                <w:sz w:val="24"/>
                <w:szCs w:val="24"/>
              </w:rPr>
              <w:t>Model Library</w:t>
            </w:r>
          </w:p>
        </w:tc>
        <w:tc>
          <w:tcPr>
            <w:tcW w:w="4320" w:type="dxa"/>
          </w:tcPr>
          <w:p w14:paraId="151B61B8" w14:textId="77777777" w:rsidR="00C73F1B" w:rsidRPr="00F34CCA"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F34CCA">
              <w:rPr>
                <w:sz w:val="24"/>
                <w:szCs w:val="24"/>
              </w:rPr>
              <w:t>Hugging Face Transformers</w:t>
            </w:r>
          </w:p>
        </w:tc>
      </w:tr>
      <w:tr w:rsidR="00C73F1B" w:rsidRPr="00F34CCA" w14:paraId="5EABA11F" w14:textId="77777777" w:rsidTr="00C73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28F0B6" w14:textId="77777777" w:rsidR="00C73F1B" w:rsidRPr="00F34CCA" w:rsidRDefault="00000000">
            <w:pPr>
              <w:rPr>
                <w:sz w:val="24"/>
                <w:szCs w:val="24"/>
              </w:rPr>
            </w:pPr>
            <w:r w:rsidRPr="00F34CCA">
              <w:rPr>
                <w:sz w:val="24"/>
                <w:szCs w:val="24"/>
              </w:rPr>
              <w:t>Web Framework</w:t>
            </w:r>
          </w:p>
        </w:tc>
        <w:tc>
          <w:tcPr>
            <w:tcW w:w="4320" w:type="dxa"/>
          </w:tcPr>
          <w:p w14:paraId="23A727B9" w14:textId="77777777" w:rsidR="00C73F1B" w:rsidRPr="00F34CC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F34CCA">
              <w:rPr>
                <w:sz w:val="24"/>
                <w:szCs w:val="24"/>
              </w:rPr>
              <w:t>Gradio 5.x</w:t>
            </w:r>
          </w:p>
        </w:tc>
      </w:tr>
      <w:tr w:rsidR="00C73F1B" w:rsidRPr="00F34CCA" w14:paraId="16D463A5" w14:textId="77777777" w:rsidTr="00C73F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5115F3" w14:textId="77777777" w:rsidR="00C73F1B" w:rsidRPr="00F34CCA" w:rsidRDefault="00000000">
            <w:pPr>
              <w:rPr>
                <w:sz w:val="24"/>
                <w:szCs w:val="24"/>
              </w:rPr>
            </w:pPr>
            <w:r w:rsidRPr="00F34CCA">
              <w:rPr>
                <w:sz w:val="24"/>
                <w:szCs w:val="24"/>
              </w:rPr>
              <w:t>Image Processing</w:t>
            </w:r>
          </w:p>
        </w:tc>
        <w:tc>
          <w:tcPr>
            <w:tcW w:w="4320" w:type="dxa"/>
          </w:tcPr>
          <w:p w14:paraId="36C3F680" w14:textId="77777777" w:rsidR="00C73F1B" w:rsidRPr="00F34CCA"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F34CCA">
              <w:rPr>
                <w:sz w:val="24"/>
                <w:szCs w:val="24"/>
              </w:rPr>
              <w:t>Pillow (PIL)</w:t>
            </w:r>
          </w:p>
        </w:tc>
      </w:tr>
      <w:tr w:rsidR="00C73F1B" w:rsidRPr="00F34CCA" w14:paraId="2F40EC13" w14:textId="77777777" w:rsidTr="00C73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F6DEE" w14:textId="77777777" w:rsidR="00C73F1B" w:rsidRPr="00F34CCA" w:rsidRDefault="00000000">
            <w:pPr>
              <w:rPr>
                <w:sz w:val="24"/>
                <w:szCs w:val="24"/>
              </w:rPr>
            </w:pPr>
            <w:r w:rsidRPr="00F34CCA">
              <w:rPr>
                <w:sz w:val="24"/>
                <w:szCs w:val="24"/>
              </w:rPr>
              <w:t>Document Generation</w:t>
            </w:r>
          </w:p>
        </w:tc>
        <w:tc>
          <w:tcPr>
            <w:tcW w:w="4320" w:type="dxa"/>
          </w:tcPr>
          <w:p w14:paraId="1E293E1F" w14:textId="77777777" w:rsidR="00C73F1B" w:rsidRPr="00F34CC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F34CCA">
              <w:rPr>
                <w:sz w:val="24"/>
                <w:szCs w:val="24"/>
              </w:rPr>
              <w:t>python-docx</w:t>
            </w:r>
          </w:p>
        </w:tc>
      </w:tr>
      <w:tr w:rsidR="00C73F1B" w:rsidRPr="00F34CCA" w14:paraId="2D4C0163" w14:textId="77777777" w:rsidTr="00C73F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AD734F" w14:textId="77777777" w:rsidR="00C73F1B" w:rsidRPr="00F34CCA" w:rsidRDefault="00000000">
            <w:pPr>
              <w:rPr>
                <w:sz w:val="24"/>
                <w:szCs w:val="24"/>
              </w:rPr>
            </w:pPr>
            <w:r w:rsidRPr="00F34CCA">
              <w:rPr>
                <w:sz w:val="24"/>
                <w:szCs w:val="24"/>
              </w:rPr>
              <w:t>HTML Parsing</w:t>
            </w:r>
          </w:p>
        </w:tc>
        <w:tc>
          <w:tcPr>
            <w:tcW w:w="4320" w:type="dxa"/>
          </w:tcPr>
          <w:p w14:paraId="612D98CE" w14:textId="77777777" w:rsidR="00C73F1B" w:rsidRPr="00F34CCA"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F34CCA">
              <w:rPr>
                <w:sz w:val="24"/>
                <w:szCs w:val="24"/>
              </w:rPr>
              <w:t>BeautifulSoup4</w:t>
            </w:r>
          </w:p>
        </w:tc>
      </w:tr>
      <w:tr w:rsidR="00C73F1B" w:rsidRPr="00F34CCA" w14:paraId="66C0F432" w14:textId="77777777" w:rsidTr="00C73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DDF1AE" w14:textId="77777777" w:rsidR="00C73F1B" w:rsidRPr="00F34CCA" w:rsidRDefault="00000000">
            <w:pPr>
              <w:rPr>
                <w:sz w:val="24"/>
                <w:szCs w:val="24"/>
              </w:rPr>
            </w:pPr>
            <w:r w:rsidRPr="00F34CCA">
              <w:rPr>
                <w:sz w:val="24"/>
                <w:szCs w:val="24"/>
              </w:rPr>
              <w:t>Deployment Platform</w:t>
            </w:r>
          </w:p>
        </w:tc>
        <w:tc>
          <w:tcPr>
            <w:tcW w:w="4320" w:type="dxa"/>
          </w:tcPr>
          <w:p w14:paraId="788D7B52" w14:textId="77777777" w:rsidR="00C73F1B" w:rsidRPr="00F34CC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F34CCA">
              <w:rPr>
                <w:sz w:val="24"/>
                <w:szCs w:val="24"/>
              </w:rPr>
              <w:t>Hugging Face Spaces</w:t>
            </w:r>
          </w:p>
        </w:tc>
      </w:tr>
    </w:tbl>
    <w:p w14:paraId="1365024D" w14:textId="77777777" w:rsidR="00C73F1B" w:rsidRPr="00F34CCA" w:rsidRDefault="00C73F1B">
      <w:pPr>
        <w:rPr>
          <w:sz w:val="24"/>
          <w:szCs w:val="24"/>
        </w:rPr>
      </w:pPr>
    </w:p>
    <w:p w14:paraId="2515F92C" w14:textId="77777777" w:rsidR="00C73F1B" w:rsidRPr="00F34CCA" w:rsidRDefault="00000000">
      <w:pPr>
        <w:pStyle w:val="Heading2"/>
        <w:rPr>
          <w:sz w:val="28"/>
          <w:szCs w:val="28"/>
        </w:rPr>
      </w:pPr>
      <w:r w:rsidRPr="00F34CCA">
        <w:rPr>
          <w:sz w:val="28"/>
          <w:szCs w:val="28"/>
        </w:rPr>
        <w:t>3.2 Model Specifications</w:t>
      </w:r>
    </w:p>
    <w:p w14:paraId="5704E579" w14:textId="77777777" w:rsidR="00C73F1B" w:rsidRPr="00F34CCA" w:rsidRDefault="00000000">
      <w:pPr>
        <w:rPr>
          <w:sz w:val="24"/>
          <w:szCs w:val="24"/>
        </w:rPr>
      </w:pPr>
      <w:r w:rsidRPr="00F34CCA">
        <w:rPr>
          <w:sz w:val="24"/>
          <w:szCs w:val="24"/>
        </w:rPr>
        <w:t>The core of the system is the LightOnOCR-2-1B model, a state-of-the-art vision-language transformer developed by LightOn AI. Key specifications include:</w:t>
      </w:r>
    </w:p>
    <w:p w14:paraId="71E440A6" w14:textId="77777777" w:rsidR="00C73F1B" w:rsidRPr="00F34CCA" w:rsidRDefault="00000000">
      <w:pPr>
        <w:pStyle w:val="ListBullet"/>
        <w:rPr>
          <w:sz w:val="24"/>
          <w:szCs w:val="24"/>
        </w:rPr>
      </w:pPr>
      <w:r w:rsidRPr="00F34CCA">
        <w:rPr>
          <w:sz w:val="24"/>
          <w:szCs w:val="24"/>
        </w:rPr>
        <w:t>• Architecture: Multimodal encoder-decoder with cross-attention mechanisms</w:t>
      </w:r>
    </w:p>
    <w:p w14:paraId="5C911D82" w14:textId="77777777" w:rsidR="00C73F1B" w:rsidRPr="00F34CCA" w:rsidRDefault="00000000">
      <w:pPr>
        <w:pStyle w:val="ListBullet"/>
        <w:rPr>
          <w:sz w:val="24"/>
          <w:szCs w:val="24"/>
        </w:rPr>
      </w:pPr>
      <w:r w:rsidRPr="00F34CCA">
        <w:rPr>
          <w:sz w:val="24"/>
          <w:szCs w:val="24"/>
        </w:rPr>
        <w:t>• Parameters: 2.1 billion trainable parameters</w:t>
      </w:r>
    </w:p>
    <w:p w14:paraId="4625F225" w14:textId="77777777" w:rsidR="00C73F1B" w:rsidRPr="00F34CCA" w:rsidRDefault="00000000">
      <w:pPr>
        <w:pStyle w:val="ListBullet"/>
        <w:rPr>
          <w:sz w:val="24"/>
          <w:szCs w:val="24"/>
        </w:rPr>
      </w:pPr>
      <w:r w:rsidRPr="00F34CCA">
        <w:rPr>
          <w:sz w:val="24"/>
          <w:szCs w:val="24"/>
        </w:rPr>
        <w:t>• Vision Encoder: Optimized for document understanding and layout analysis</w:t>
      </w:r>
    </w:p>
    <w:p w14:paraId="38C76130" w14:textId="77777777" w:rsidR="00C73F1B" w:rsidRPr="00F34CCA" w:rsidRDefault="00000000">
      <w:pPr>
        <w:pStyle w:val="ListBullet"/>
        <w:rPr>
          <w:sz w:val="24"/>
          <w:szCs w:val="24"/>
        </w:rPr>
      </w:pPr>
      <w:r w:rsidRPr="00F34CCA">
        <w:rPr>
          <w:sz w:val="24"/>
          <w:szCs w:val="24"/>
        </w:rPr>
        <w:t>• Text Decoder: Autoregressive language model with constrained decoding</w:t>
      </w:r>
    </w:p>
    <w:p w14:paraId="53E84FEB" w14:textId="77777777" w:rsidR="00C73F1B" w:rsidRPr="00F34CCA" w:rsidRDefault="00000000">
      <w:pPr>
        <w:pStyle w:val="ListBullet"/>
        <w:rPr>
          <w:sz w:val="24"/>
          <w:szCs w:val="24"/>
        </w:rPr>
      </w:pPr>
      <w:r w:rsidRPr="00F34CCA">
        <w:rPr>
          <w:sz w:val="24"/>
          <w:szCs w:val="24"/>
        </w:rPr>
        <w:t>• Attention Mechanism: Scaled Dot-Product Attention (SDPA) for efficiency</w:t>
      </w:r>
    </w:p>
    <w:p w14:paraId="124ED047" w14:textId="77777777" w:rsidR="00C73F1B" w:rsidRPr="00F34CCA" w:rsidRDefault="00000000">
      <w:pPr>
        <w:pStyle w:val="ListBullet"/>
        <w:rPr>
          <w:sz w:val="24"/>
          <w:szCs w:val="24"/>
        </w:rPr>
      </w:pPr>
      <w:r w:rsidRPr="00F34CCA">
        <w:rPr>
          <w:sz w:val="24"/>
          <w:szCs w:val="24"/>
        </w:rPr>
        <w:t>• Training Data: Diverse corpus of documents, images, and structured text</w:t>
      </w:r>
    </w:p>
    <w:p w14:paraId="7498E877" w14:textId="77777777" w:rsidR="00C73F1B" w:rsidRPr="00F34CCA" w:rsidRDefault="00000000">
      <w:pPr>
        <w:pStyle w:val="ListBullet"/>
        <w:rPr>
          <w:sz w:val="24"/>
          <w:szCs w:val="24"/>
        </w:rPr>
      </w:pPr>
      <w:r w:rsidRPr="00F34CCA">
        <w:rPr>
          <w:sz w:val="24"/>
          <w:szCs w:val="24"/>
        </w:rPr>
        <w:t>• Supported Formats: Printed text, handwriting, equations, tables, diagrams</w:t>
      </w:r>
    </w:p>
    <w:p w14:paraId="291B11AC" w14:textId="77777777" w:rsidR="00C73F1B" w:rsidRPr="00F34CCA" w:rsidRDefault="00000000">
      <w:pPr>
        <w:pStyle w:val="Heading2"/>
        <w:rPr>
          <w:sz w:val="28"/>
          <w:szCs w:val="28"/>
        </w:rPr>
      </w:pPr>
      <w:r w:rsidRPr="00F34CCA">
        <w:rPr>
          <w:sz w:val="28"/>
          <w:szCs w:val="28"/>
        </w:rPr>
        <w:t>3.3 System Design</w:t>
      </w:r>
    </w:p>
    <w:p w14:paraId="0E81B174" w14:textId="77777777" w:rsidR="00C73F1B" w:rsidRPr="00F34CCA" w:rsidRDefault="00000000">
      <w:pPr>
        <w:rPr>
          <w:sz w:val="24"/>
          <w:szCs w:val="24"/>
        </w:rPr>
      </w:pPr>
      <w:r w:rsidRPr="00F34CCA">
        <w:rPr>
          <w:sz w:val="24"/>
          <w:szCs w:val="24"/>
        </w:rPr>
        <w:t>The system follows a modular architecture with clear separation of concerns:</w:t>
      </w:r>
    </w:p>
    <w:p w14:paraId="20816AF0" w14:textId="77777777" w:rsidR="00C73F1B" w:rsidRPr="00F34CCA" w:rsidRDefault="00000000">
      <w:pPr>
        <w:pStyle w:val="Heading3"/>
        <w:rPr>
          <w:sz w:val="24"/>
          <w:szCs w:val="24"/>
        </w:rPr>
      </w:pPr>
      <w:r w:rsidRPr="00F34CCA">
        <w:rPr>
          <w:sz w:val="24"/>
          <w:szCs w:val="24"/>
        </w:rPr>
        <w:t>Image Preprocessing Layer:</w:t>
      </w:r>
    </w:p>
    <w:p w14:paraId="1FF02AB8" w14:textId="77777777" w:rsidR="00C73F1B" w:rsidRPr="00F34CCA" w:rsidRDefault="00000000">
      <w:pPr>
        <w:rPr>
          <w:sz w:val="24"/>
          <w:szCs w:val="24"/>
        </w:rPr>
      </w:pPr>
      <w:r w:rsidRPr="00F34CCA">
        <w:rPr>
          <w:sz w:val="24"/>
          <w:szCs w:val="24"/>
        </w:rPr>
        <w:t>Handles image validation, format conversion, and intelligent resizing. Implements adaptive scaling algorithms that preserve important visual details while optimizing for processing speed.</w:t>
      </w:r>
    </w:p>
    <w:p w14:paraId="5BA38ACA" w14:textId="77777777" w:rsidR="00C73F1B" w:rsidRPr="00F34CCA" w:rsidRDefault="00000000">
      <w:pPr>
        <w:pStyle w:val="Heading3"/>
        <w:rPr>
          <w:sz w:val="24"/>
          <w:szCs w:val="24"/>
        </w:rPr>
      </w:pPr>
      <w:r w:rsidRPr="00F34CCA">
        <w:rPr>
          <w:sz w:val="24"/>
          <w:szCs w:val="24"/>
        </w:rPr>
        <w:t>Model Inference Layer:</w:t>
      </w:r>
    </w:p>
    <w:p w14:paraId="2C105F32" w14:textId="77777777" w:rsidR="00C73F1B" w:rsidRPr="00F34CCA" w:rsidRDefault="00000000">
      <w:pPr>
        <w:rPr>
          <w:sz w:val="24"/>
          <w:szCs w:val="24"/>
        </w:rPr>
      </w:pPr>
      <w:r w:rsidRPr="00F34CCA">
        <w:rPr>
          <w:sz w:val="24"/>
          <w:szCs w:val="24"/>
        </w:rPr>
        <w:t>Manages model loading, device allocation (GPU/CPU), and the generation pipeline. Includes streaming capabilities via TextIteratorStreamer for real-time output display.</w:t>
      </w:r>
    </w:p>
    <w:p w14:paraId="0B20C5A7" w14:textId="77777777" w:rsidR="00C73F1B" w:rsidRPr="00F34CCA" w:rsidRDefault="00000000">
      <w:pPr>
        <w:pStyle w:val="Heading3"/>
        <w:rPr>
          <w:sz w:val="24"/>
          <w:szCs w:val="24"/>
        </w:rPr>
      </w:pPr>
      <w:r w:rsidRPr="00F34CCA">
        <w:rPr>
          <w:sz w:val="24"/>
          <w:szCs w:val="24"/>
        </w:rPr>
        <w:t>Post-Processing Layer:</w:t>
      </w:r>
    </w:p>
    <w:p w14:paraId="034B4BE6" w14:textId="77777777" w:rsidR="00C73F1B" w:rsidRPr="00F34CCA" w:rsidRDefault="00000000">
      <w:pPr>
        <w:rPr>
          <w:sz w:val="24"/>
          <w:szCs w:val="24"/>
        </w:rPr>
      </w:pPr>
      <w:r w:rsidRPr="00F34CCA">
        <w:rPr>
          <w:sz w:val="24"/>
          <w:szCs w:val="24"/>
        </w:rPr>
        <w:t>Applies LaTeX formatting detection, markdown parsing, and structure extraction. Converts raw model output into user-friendly formats with proper styling and organization.</w:t>
      </w:r>
    </w:p>
    <w:p w14:paraId="7AAB5AD1" w14:textId="77777777" w:rsidR="00C73F1B" w:rsidRPr="00F34CCA" w:rsidRDefault="00000000">
      <w:pPr>
        <w:pStyle w:val="Heading3"/>
        <w:rPr>
          <w:sz w:val="24"/>
          <w:szCs w:val="24"/>
        </w:rPr>
      </w:pPr>
      <w:r w:rsidRPr="00F34CCA">
        <w:rPr>
          <w:sz w:val="24"/>
          <w:szCs w:val="24"/>
        </w:rPr>
        <w:t>Export Layer:</w:t>
      </w:r>
    </w:p>
    <w:p w14:paraId="1AC800D6" w14:textId="77777777" w:rsidR="00C73F1B" w:rsidRPr="00F34CCA" w:rsidRDefault="00000000">
      <w:pPr>
        <w:rPr>
          <w:sz w:val="24"/>
          <w:szCs w:val="24"/>
        </w:rPr>
      </w:pPr>
      <w:r w:rsidRPr="00F34CCA">
        <w:rPr>
          <w:sz w:val="24"/>
          <w:szCs w:val="24"/>
        </w:rPr>
        <w:t>Transforms processed text into Microsoft Word documents with preserved formatting, including headings, lists, tables, and mathematical expressions.</w:t>
      </w:r>
    </w:p>
    <w:p w14:paraId="05D4D45B" w14:textId="77777777" w:rsidR="00C73F1B" w:rsidRPr="00F34CCA" w:rsidRDefault="00000000">
      <w:pPr>
        <w:pStyle w:val="Heading3"/>
        <w:rPr>
          <w:sz w:val="24"/>
          <w:szCs w:val="24"/>
        </w:rPr>
      </w:pPr>
      <w:r w:rsidRPr="00F34CCA">
        <w:rPr>
          <w:sz w:val="24"/>
          <w:szCs w:val="24"/>
        </w:rPr>
        <w:t>Presentation Layer:</w:t>
      </w:r>
    </w:p>
    <w:p w14:paraId="50E36CE4" w14:textId="77777777" w:rsidR="00C73F1B" w:rsidRPr="00F34CCA" w:rsidRDefault="00000000">
      <w:pPr>
        <w:rPr>
          <w:sz w:val="24"/>
          <w:szCs w:val="24"/>
        </w:rPr>
      </w:pPr>
      <w:r w:rsidRPr="00F34CCA">
        <w:rPr>
          <w:sz w:val="24"/>
          <w:szCs w:val="24"/>
        </w:rPr>
        <w:t>Provides the web interface with custom CSS styling, responsive layouts, and interactive components built on the Gradio framework.</w:t>
      </w:r>
    </w:p>
    <w:p w14:paraId="3FD54BC2" w14:textId="77777777" w:rsidR="00C73F1B" w:rsidRPr="00F34CCA" w:rsidRDefault="00000000">
      <w:pPr>
        <w:rPr>
          <w:sz w:val="24"/>
          <w:szCs w:val="24"/>
        </w:rPr>
      </w:pPr>
      <w:r w:rsidRPr="00F34CCA">
        <w:rPr>
          <w:sz w:val="24"/>
          <w:szCs w:val="24"/>
        </w:rPr>
        <w:br w:type="page"/>
      </w:r>
    </w:p>
    <w:p w14:paraId="74C81EA6" w14:textId="77777777" w:rsidR="00C73F1B" w:rsidRPr="00F34CCA" w:rsidRDefault="00000000">
      <w:pPr>
        <w:pStyle w:val="Heading1"/>
        <w:rPr>
          <w:sz w:val="32"/>
          <w:szCs w:val="32"/>
        </w:rPr>
      </w:pPr>
      <w:r w:rsidRPr="00F34CCA">
        <w:rPr>
          <w:sz w:val="32"/>
          <w:szCs w:val="32"/>
        </w:rPr>
        <w:t>4. Features and Functionality</w:t>
      </w:r>
    </w:p>
    <w:p w14:paraId="3C4CC9F4" w14:textId="77777777" w:rsidR="00C73F1B" w:rsidRPr="00F34CCA" w:rsidRDefault="00000000">
      <w:pPr>
        <w:pStyle w:val="Heading2"/>
        <w:rPr>
          <w:sz w:val="28"/>
          <w:szCs w:val="28"/>
        </w:rPr>
      </w:pPr>
      <w:r w:rsidRPr="00F34CCA">
        <w:rPr>
          <w:sz w:val="28"/>
          <w:szCs w:val="28"/>
        </w:rPr>
        <w:t>4.1 Core Features</w:t>
      </w:r>
    </w:p>
    <w:p w14:paraId="68EC7506" w14:textId="77777777" w:rsidR="00C73F1B" w:rsidRPr="00F34CCA" w:rsidRDefault="00000000">
      <w:pPr>
        <w:rPr>
          <w:sz w:val="24"/>
          <w:szCs w:val="24"/>
        </w:rPr>
      </w:pPr>
      <w:r w:rsidRPr="00F34CCA">
        <w:rPr>
          <w:b/>
          <w:sz w:val="24"/>
          <w:szCs w:val="24"/>
        </w:rPr>
        <w:t xml:space="preserve">Real-Time Streaming: </w:t>
      </w:r>
      <w:r w:rsidRPr="00F34CCA">
        <w:rPr>
          <w:sz w:val="24"/>
          <w:szCs w:val="24"/>
        </w:rPr>
        <w:t>Users can watch text appear as the AI processes their document, providing immediate feedback and reducing perceived wait times. The streaming architecture uses threading to prevent UI blocking while maintaining responsive interaction.</w:t>
      </w:r>
    </w:p>
    <w:p w14:paraId="525249C9" w14:textId="77777777" w:rsidR="00C73F1B" w:rsidRPr="00F34CCA" w:rsidRDefault="00000000">
      <w:pPr>
        <w:rPr>
          <w:sz w:val="24"/>
          <w:szCs w:val="24"/>
        </w:rPr>
      </w:pPr>
      <w:r w:rsidRPr="00F34CCA">
        <w:rPr>
          <w:b/>
          <w:sz w:val="24"/>
          <w:szCs w:val="24"/>
        </w:rPr>
        <w:t xml:space="preserve">Mathematical Equation Support: </w:t>
      </w:r>
      <w:r w:rsidRPr="00F34CCA">
        <w:rPr>
          <w:sz w:val="24"/>
          <w:szCs w:val="24"/>
        </w:rPr>
        <w:t>Automatic detection and rendering of LaTeX mathematical notation. The system recognizes chemical equations, algebraic expressions, and complex formulas, wrapping them in proper delimiters for correct display.</w:t>
      </w:r>
    </w:p>
    <w:p w14:paraId="39E57F5C" w14:textId="77777777" w:rsidR="00C73F1B" w:rsidRPr="00F34CCA" w:rsidRDefault="00000000">
      <w:pPr>
        <w:rPr>
          <w:sz w:val="24"/>
          <w:szCs w:val="24"/>
        </w:rPr>
      </w:pPr>
      <w:r w:rsidRPr="00F34CCA">
        <w:rPr>
          <w:b/>
          <w:sz w:val="24"/>
          <w:szCs w:val="24"/>
        </w:rPr>
        <w:t xml:space="preserve">Table Recognition: </w:t>
      </w:r>
      <w:r w:rsidRPr="00F34CCA">
        <w:rPr>
          <w:sz w:val="24"/>
          <w:szCs w:val="24"/>
        </w:rPr>
        <w:t>Accurately extracts tabular data while preserving row and column structure. Tables are converted to HTML intermediate format before being exported to Word with proper styling.</w:t>
      </w:r>
    </w:p>
    <w:p w14:paraId="3453B002" w14:textId="77777777" w:rsidR="00C73F1B" w:rsidRPr="00F34CCA" w:rsidRDefault="00000000">
      <w:pPr>
        <w:rPr>
          <w:sz w:val="24"/>
          <w:szCs w:val="24"/>
        </w:rPr>
      </w:pPr>
      <w:r w:rsidRPr="00F34CCA">
        <w:rPr>
          <w:b/>
          <w:sz w:val="24"/>
          <w:szCs w:val="24"/>
        </w:rPr>
        <w:t xml:space="preserve">Multiple Input Methods: </w:t>
      </w:r>
      <w:r w:rsidRPr="00F34CCA">
        <w:rPr>
          <w:sz w:val="24"/>
          <w:szCs w:val="24"/>
        </w:rPr>
        <w:t>Supports drag-and-drop file upload, clipboard paste, and gallery selection from sample documents. Handles JPG, PNG, JPEG, BMP, and WebP image formats.</w:t>
      </w:r>
    </w:p>
    <w:p w14:paraId="0994106D" w14:textId="77777777" w:rsidR="00C73F1B" w:rsidRPr="00F34CCA" w:rsidRDefault="00000000">
      <w:pPr>
        <w:rPr>
          <w:sz w:val="24"/>
          <w:szCs w:val="24"/>
        </w:rPr>
      </w:pPr>
      <w:r w:rsidRPr="00F34CCA">
        <w:rPr>
          <w:b/>
          <w:sz w:val="24"/>
          <w:szCs w:val="24"/>
        </w:rPr>
        <w:t xml:space="preserve">Document Export: </w:t>
      </w:r>
      <w:r w:rsidRPr="00F34CCA">
        <w:rPr>
          <w:sz w:val="24"/>
          <w:szCs w:val="24"/>
        </w:rPr>
        <w:t>One-click export to Microsoft Word (.docx) format with preserved formatting. Headings, lists, tables, and text styling are maintained in the output document.</w:t>
      </w:r>
    </w:p>
    <w:p w14:paraId="1046D4F5" w14:textId="77777777" w:rsidR="00C73F1B" w:rsidRPr="00F34CCA" w:rsidRDefault="00000000">
      <w:pPr>
        <w:rPr>
          <w:sz w:val="24"/>
          <w:szCs w:val="24"/>
        </w:rPr>
      </w:pPr>
      <w:r w:rsidRPr="00F34CCA">
        <w:rPr>
          <w:b/>
          <w:sz w:val="24"/>
          <w:szCs w:val="24"/>
        </w:rPr>
        <w:t xml:space="preserve">Sample Gallery: </w:t>
      </w:r>
      <w:r w:rsidRPr="00F34CCA">
        <w:rPr>
          <w:sz w:val="24"/>
          <w:szCs w:val="24"/>
        </w:rPr>
        <w:t>Pre-loaded sample documents demonstrate the system's capabilities across different document types and layouts, allowing users to quickly test functionality.</w:t>
      </w:r>
    </w:p>
    <w:p w14:paraId="086466B1" w14:textId="77777777" w:rsidR="00C73F1B" w:rsidRPr="00F34CCA" w:rsidRDefault="00000000">
      <w:pPr>
        <w:pStyle w:val="Heading2"/>
        <w:rPr>
          <w:sz w:val="28"/>
          <w:szCs w:val="28"/>
        </w:rPr>
      </w:pPr>
      <w:r w:rsidRPr="00F34CCA">
        <w:rPr>
          <w:sz w:val="28"/>
          <w:szCs w:val="28"/>
        </w:rPr>
        <w:t>4.2 User Interface Design</w:t>
      </w:r>
    </w:p>
    <w:p w14:paraId="0EC443CF" w14:textId="77777777" w:rsidR="00C73F1B" w:rsidRPr="00F34CCA" w:rsidRDefault="00000000">
      <w:pPr>
        <w:rPr>
          <w:sz w:val="24"/>
          <w:szCs w:val="24"/>
        </w:rPr>
      </w:pPr>
      <w:r w:rsidRPr="00F34CCA">
        <w:rPr>
          <w:sz w:val="24"/>
          <w:szCs w:val="24"/>
        </w:rPr>
        <w:t>The user interface embodies modern design principles with a focus on aesthetics and usability. Key design elements include:</w:t>
      </w:r>
    </w:p>
    <w:p w14:paraId="1A6A15D2" w14:textId="77777777" w:rsidR="00C73F1B" w:rsidRPr="00F34CCA" w:rsidRDefault="00000000">
      <w:pPr>
        <w:pStyle w:val="ListBullet"/>
        <w:rPr>
          <w:sz w:val="24"/>
          <w:szCs w:val="24"/>
        </w:rPr>
      </w:pPr>
      <w:r w:rsidRPr="00F34CCA">
        <w:rPr>
          <w:sz w:val="24"/>
          <w:szCs w:val="24"/>
        </w:rPr>
        <w:t>• Glassmorphism Theme: Frosted glass effects with backdrop blur create depth and visual interest</w:t>
      </w:r>
    </w:p>
    <w:p w14:paraId="72D3E6E9" w14:textId="77777777" w:rsidR="00C73F1B" w:rsidRPr="00F34CCA" w:rsidRDefault="00000000">
      <w:pPr>
        <w:pStyle w:val="ListBullet"/>
        <w:rPr>
          <w:sz w:val="24"/>
          <w:szCs w:val="24"/>
        </w:rPr>
      </w:pPr>
      <w:r w:rsidRPr="00F34CCA">
        <w:rPr>
          <w:sz w:val="24"/>
          <w:szCs w:val="24"/>
        </w:rPr>
        <w:t>• Animated Background: Smooth gradient transitions add life to the interface</w:t>
      </w:r>
    </w:p>
    <w:p w14:paraId="464E7FBD" w14:textId="77777777" w:rsidR="00C73F1B" w:rsidRPr="00F34CCA" w:rsidRDefault="00000000">
      <w:pPr>
        <w:pStyle w:val="ListBullet"/>
        <w:rPr>
          <w:sz w:val="24"/>
          <w:szCs w:val="24"/>
        </w:rPr>
      </w:pPr>
      <w:r w:rsidRPr="00F34CCA">
        <w:rPr>
          <w:sz w:val="24"/>
          <w:szCs w:val="24"/>
        </w:rPr>
        <w:t>• Dark Mode: Purple gradient background optimized for extended viewing sessions</w:t>
      </w:r>
    </w:p>
    <w:p w14:paraId="4C8762AE" w14:textId="77777777" w:rsidR="00C73F1B" w:rsidRPr="00F34CCA" w:rsidRDefault="00000000">
      <w:pPr>
        <w:pStyle w:val="ListBullet"/>
        <w:rPr>
          <w:sz w:val="24"/>
          <w:szCs w:val="24"/>
        </w:rPr>
      </w:pPr>
      <w:r w:rsidRPr="00F34CCA">
        <w:rPr>
          <w:sz w:val="24"/>
          <w:szCs w:val="24"/>
        </w:rPr>
        <w:t>• High Contrast Text: Carefully chosen colors ensure readability against dark backgrounds</w:t>
      </w:r>
    </w:p>
    <w:p w14:paraId="00E19212" w14:textId="77777777" w:rsidR="00C73F1B" w:rsidRPr="00F34CCA" w:rsidRDefault="00000000">
      <w:pPr>
        <w:pStyle w:val="ListBullet"/>
        <w:rPr>
          <w:sz w:val="24"/>
          <w:szCs w:val="24"/>
        </w:rPr>
      </w:pPr>
      <w:r w:rsidRPr="00F34CCA">
        <w:rPr>
          <w:sz w:val="24"/>
          <w:szCs w:val="24"/>
        </w:rPr>
        <w:t>• Responsive Layout: Adapts seamlessly to different screen sizes and devices</w:t>
      </w:r>
    </w:p>
    <w:p w14:paraId="68AD5C62" w14:textId="77777777" w:rsidR="00C73F1B" w:rsidRPr="00F34CCA" w:rsidRDefault="00000000">
      <w:pPr>
        <w:pStyle w:val="ListBullet"/>
        <w:rPr>
          <w:sz w:val="24"/>
          <w:szCs w:val="24"/>
        </w:rPr>
      </w:pPr>
      <w:r w:rsidRPr="00F34CCA">
        <w:rPr>
          <w:sz w:val="24"/>
          <w:szCs w:val="24"/>
        </w:rPr>
        <w:t>• Intuitive Controls: Clear labels and logical flow guide users through the transcription process</w:t>
      </w:r>
    </w:p>
    <w:p w14:paraId="5DBDFD02" w14:textId="77777777" w:rsidR="00C73F1B" w:rsidRPr="00F34CCA" w:rsidRDefault="00000000">
      <w:pPr>
        <w:pStyle w:val="ListBullet"/>
        <w:rPr>
          <w:sz w:val="24"/>
          <w:szCs w:val="24"/>
        </w:rPr>
      </w:pPr>
      <w:r w:rsidRPr="00F34CCA">
        <w:rPr>
          <w:sz w:val="24"/>
          <w:szCs w:val="24"/>
        </w:rPr>
        <w:t>• Tab Organization: Separate tabs for real-time output and document export keep the interface clean</w:t>
      </w:r>
    </w:p>
    <w:p w14:paraId="5CA02020" w14:textId="77777777" w:rsidR="00C73F1B" w:rsidRPr="00F34CCA" w:rsidRDefault="00000000">
      <w:pPr>
        <w:pStyle w:val="Heading2"/>
        <w:rPr>
          <w:sz w:val="28"/>
          <w:szCs w:val="28"/>
        </w:rPr>
      </w:pPr>
      <w:r w:rsidRPr="00F34CCA">
        <w:rPr>
          <w:sz w:val="28"/>
          <w:szCs w:val="28"/>
        </w:rPr>
        <w:t>4.3 Advanced Capabilities</w:t>
      </w:r>
    </w:p>
    <w:p w14:paraId="05FD42C5" w14:textId="77777777" w:rsidR="00C73F1B" w:rsidRPr="00F34CCA" w:rsidRDefault="00000000">
      <w:pPr>
        <w:pStyle w:val="Heading3"/>
        <w:rPr>
          <w:sz w:val="24"/>
          <w:szCs w:val="24"/>
        </w:rPr>
      </w:pPr>
      <w:r w:rsidRPr="00F34CCA">
        <w:rPr>
          <w:sz w:val="24"/>
          <w:szCs w:val="24"/>
        </w:rPr>
        <w:t>LaTeX Auto-Detection:</w:t>
      </w:r>
    </w:p>
    <w:p w14:paraId="5FF73C8E" w14:textId="77777777" w:rsidR="00C73F1B" w:rsidRPr="00F34CCA" w:rsidRDefault="00000000">
      <w:pPr>
        <w:rPr>
          <w:sz w:val="24"/>
          <w:szCs w:val="24"/>
        </w:rPr>
      </w:pPr>
      <w:r w:rsidRPr="00F34CCA">
        <w:rPr>
          <w:sz w:val="24"/>
          <w:szCs w:val="24"/>
        </w:rPr>
        <w:t>The system employs regex pattern matching to identify mathematical expressions in the output. Detected patterns are automatically wrapped in LaTeX delimiters ($$...$$) for proper rendering. This includes support for chemical equations with reaction arrows, subscripts, superscripts, fractions, and special symbols.</w:t>
      </w:r>
    </w:p>
    <w:p w14:paraId="2ADB0E3F" w14:textId="77777777" w:rsidR="00C73F1B" w:rsidRPr="00F34CCA" w:rsidRDefault="00000000">
      <w:pPr>
        <w:pStyle w:val="Heading3"/>
        <w:rPr>
          <w:sz w:val="24"/>
          <w:szCs w:val="24"/>
        </w:rPr>
      </w:pPr>
      <w:r w:rsidRPr="00F34CCA">
        <w:rPr>
          <w:sz w:val="24"/>
          <w:szCs w:val="24"/>
        </w:rPr>
        <w:t>Markdown Processing:</w:t>
      </w:r>
    </w:p>
    <w:p w14:paraId="30BE47A0" w14:textId="77777777" w:rsidR="00C73F1B" w:rsidRPr="00F34CCA" w:rsidRDefault="00000000">
      <w:pPr>
        <w:rPr>
          <w:sz w:val="24"/>
          <w:szCs w:val="24"/>
        </w:rPr>
      </w:pPr>
      <w:r w:rsidRPr="00F34CCA">
        <w:rPr>
          <w:sz w:val="24"/>
          <w:szCs w:val="24"/>
        </w:rPr>
        <w:t>The output preserves markdown formatting including headings (# syntax), bullet lists, and emphasis. During Word export, markdown is converted to native Word styles for professional document appearance.</w:t>
      </w:r>
    </w:p>
    <w:p w14:paraId="0ECE9C92" w14:textId="77777777" w:rsidR="00C73F1B" w:rsidRPr="00F34CCA" w:rsidRDefault="00000000">
      <w:pPr>
        <w:pStyle w:val="Heading3"/>
        <w:rPr>
          <w:sz w:val="24"/>
          <w:szCs w:val="24"/>
        </w:rPr>
      </w:pPr>
      <w:r w:rsidRPr="00F34CCA">
        <w:rPr>
          <w:sz w:val="24"/>
          <w:szCs w:val="24"/>
        </w:rPr>
        <w:t>HTML Table Parsing:</w:t>
      </w:r>
    </w:p>
    <w:p w14:paraId="27593F8B" w14:textId="77777777" w:rsidR="00C73F1B" w:rsidRPr="00F34CCA" w:rsidRDefault="00000000">
      <w:pPr>
        <w:rPr>
          <w:sz w:val="24"/>
          <w:szCs w:val="24"/>
        </w:rPr>
      </w:pPr>
      <w:r w:rsidRPr="00F34CCA">
        <w:rPr>
          <w:sz w:val="24"/>
          <w:szCs w:val="24"/>
        </w:rPr>
        <w:t>When the model outputs HTML table structures, BeautifulSoup4 parses the markup and extracts row/column data. This structured data is then rendered as a properly formatted table in the Word document with grid styling.</w:t>
      </w:r>
    </w:p>
    <w:p w14:paraId="25E77B4F" w14:textId="77777777" w:rsidR="00C73F1B" w:rsidRPr="00F34CCA" w:rsidRDefault="00000000">
      <w:pPr>
        <w:rPr>
          <w:sz w:val="24"/>
          <w:szCs w:val="24"/>
        </w:rPr>
      </w:pPr>
      <w:r w:rsidRPr="00F34CCA">
        <w:rPr>
          <w:sz w:val="24"/>
          <w:szCs w:val="24"/>
        </w:rPr>
        <w:br w:type="page"/>
      </w:r>
    </w:p>
    <w:p w14:paraId="3C7247F0" w14:textId="77777777" w:rsidR="00C73F1B" w:rsidRPr="00F34CCA" w:rsidRDefault="00000000">
      <w:pPr>
        <w:pStyle w:val="Heading1"/>
        <w:rPr>
          <w:sz w:val="32"/>
          <w:szCs w:val="32"/>
        </w:rPr>
      </w:pPr>
      <w:r w:rsidRPr="00F34CCA">
        <w:rPr>
          <w:sz w:val="32"/>
          <w:szCs w:val="32"/>
        </w:rPr>
        <w:t>5. Implementation Details</w:t>
      </w:r>
    </w:p>
    <w:p w14:paraId="073E8B8C" w14:textId="77777777" w:rsidR="00C73F1B" w:rsidRPr="00F34CCA" w:rsidRDefault="00000000">
      <w:pPr>
        <w:pStyle w:val="Heading2"/>
        <w:rPr>
          <w:sz w:val="28"/>
          <w:szCs w:val="28"/>
        </w:rPr>
      </w:pPr>
      <w:r w:rsidRPr="00F34CCA">
        <w:rPr>
          <w:sz w:val="28"/>
          <w:szCs w:val="28"/>
        </w:rPr>
        <w:t>5.1 Model Integration</w:t>
      </w:r>
    </w:p>
    <w:p w14:paraId="057C26AC" w14:textId="77777777" w:rsidR="00C73F1B" w:rsidRPr="00F34CCA" w:rsidRDefault="00000000">
      <w:pPr>
        <w:rPr>
          <w:sz w:val="24"/>
          <w:szCs w:val="24"/>
        </w:rPr>
      </w:pPr>
      <w:r w:rsidRPr="00F34CCA">
        <w:rPr>
          <w:sz w:val="24"/>
          <w:szCs w:val="24"/>
        </w:rPr>
        <w:t>Integration of the LightOnOCR-2-1B model required careful handling of several technical challenges:</w:t>
      </w:r>
    </w:p>
    <w:p w14:paraId="06E4396E" w14:textId="77777777" w:rsidR="00C73F1B" w:rsidRPr="00F34CCA" w:rsidRDefault="00000000">
      <w:pPr>
        <w:pStyle w:val="Heading3"/>
        <w:rPr>
          <w:sz w:val="24"/>
          <w:szCs w:val="24"/>
        </w:rPr>
      </w:pPr>
      <w:r w:rsidRPr="00F34CCA">
        <w:rPr>
          <w:sz w:val="24"/>
          <w:szCs w:val="24"/>
        </w:rPr>
        <w:t>Conversation Template:</w:t>
      </w:r>
    </w:p>
    <w:p w14:paraId="7C7BD320" w14:textId="77777777" w:rsidR="00C73F1B" w:rsidRPr="00F34CCA" w:rsidRDefault="00000000">
      <w:pPr>
        <w:rPr>
          <w:sz w:val="24"/>
          <w:szCs w:val="24"/>
        </w:rPr>
      </w:pPr>
      <w:r w:rsidRPr="00F34CCA">
        <w:rPr>
          <w:sz w:val="24"/>
          <w:szCs w:val="24"/>
        </w:rPr>
        <w:t>The model uses a chat-based input format where the image and transcription instruction are structured as a conversation. The processor's apply_chat_template method converts this format into properly tokenized inputs with special tokens and position embeddings.</w:t>
      </w:r>
    </w:p>
    <w:p w14:paraId="355F6C3C" w14:textId="77777777" w:rsidR="00C73F1B" w:rsidRPr="00F34CCA" w:rsidRDefault="00000000">
      <w:pPr>
        <w:pStyle w:val="Heading3"/>
        <w:rPr>
          <w:sz w:val="24"/>
          <w:szCs w:val="24"/>
        </w:rPr>
      </w:pPr>
      <w:r w:rsidRPr="00F34CCA">
        <w:rPr>
          <w:sz w:val="24"/>
          <w:szCs w:val="24"/>
        </w:rPr>
        <w:t>Device Management:</w:t>
      </w:r>
    </w:p>
    <w:p w14:paraId="28C80C25" w14:textId="77777777" w:rsidR="00C73F1B" w:rsidRPr="00F34CCA" w:rsidRDefault="00000000">
      <w:pPr>
        <w:rPr>
          <w:sz w:val="24"/>
          <w:szCs w:val="24"/>
        </w:rPr>
      </w:pPr>
      <w:r w:rsidRPr="00F34CCA">
        <w:rPr>
          <w:sz w:val="24"/>
          <w:szCs w:val="24"/>
        </w:rPr>
        <w:t>The system automatically detects available hardware (CUDA GPU or CPU) and configures model loading accordingly. Tensor dtypes are selected based on hardware capabilities: bfloat16 for modern GPUs, float16 for older GPUs, and float32 for CPUs.</w:t>
      </w:r>
    </w:p>
    <w:p w14:paraId="1D86B2D2" w14:textId="77777777" w:rsidR="00C73F1B" w:rsidRPr="00F34CCA" w:rsidRDefault="00000000">
      <w:pPr>
        <w:pStyle w:val="Heading3"/>
        <w:rPr>
          <w:sz w:val="24"/>
          <w:szCs w:val="24"/>
        </w:rPr>
      </w:pPr>
      <w:r w:rsidRPr="00F34CCA">
        <w:rPr>
          <w:sz w:val="24"/>
          <w:szCs w:val="24"/>
        </w:rPr>
        <w:t>Memory Optimization:</w:t>
      </w:r>
    </w:p>
    <w:p w14:paraId="5386F1CA" w14:textId="77777777" w:rsidR="00C73F1B" w:rsidRPr="00F34CCA" w:rsidRDefault="00000000">
      <w:pPr>
        <w:rPr>
          <w:sz w:val="24"/>
          <w:szCs w:val="24"/>
        </w:rPr>
      </w:pPr>
      <w:r w:rsidRPr="00F34CCA">
        <w:rPr>
          <w:sz w:val="24"/>
          <w:szCs w:val="24"/>
        </w:rPr>
        <w:t>The low_cpu_mem_usage=True flag enables memory-efficient model loading through lazy weight initialization. This is critical when working with multi-billion parameter models on systems with limited RAM.</w:t>
      </w:r>
    </w:p>
    <w:p w14:paraId="7AF6A181" w14:textId="77777777" w:rsidR="00C73F1B" w:rsidRPr="00F34CCA" w:rsidRDefault="00000000">
      <w:pPr>
        <w:pStyle w:val="Heading2"/>
        <w:rPr>
          <w:sz w:val="28"/>
          <w:szCs w:val="28"/>
        </w:rPr>
      </w:pPr>
      <w:r w:rsidRPr="00F34CCA">
        <w:rPr>
          <w:sz w:val="28"/>
          <w:szCs w:val="28"/>
        </w:rPr>
        <w:t>5.2 Performance Optimization</w:t>
      </w:r>
    </w:p>
    <w:p w14:paraId="629ECADF" w14:textId="77777777" w:rsidR="00C73F1B" w:rsidRPr="00F34CCA" w:rsidRDefault="00000000">
      <w:pPr>
        <w:pStyle w:val="Heading3"/>
        <w:rPr>
          <w:sz w:val="24"/>
          <w:szCs w:val="24"/>
        </w:rPr>
      </w:pPr>
      <w:r w:rsidRPr="00F34CCA">
        <w:rPr>
          <w:sz w:val="24"/>
          <w:szCs w:val="24"/>
        </w:rPr>
        <w:t>GPU Acceleration:</w:t>
      </w:r>
    </w:p>
    <w:p w14:paraId="00D9B458" w14:textId="77777777" w:rsidR="00C73F1B" w:rsidRPr="00F34CCA" w:rsidRDefault="00000000">
      <w:pPr>
        <w:pStyle w:val="ListBullet"/>
        <w:rPr>
          <w:sz w:val="24"/>
          <w:szCs w:val="24"/>
        </w:rPr>
      </w:pPr>
      <w:r w:rsidRPr="00F34CCA">
        <w:rPr>
          <w:sz w:val="24"/>
          <w:szCs w:val="24"/>
        </w:rPr>
        <w:t>• TF32 Matrix Multiplication: Enabled on NVIDIA Ampere GPUs for 8x speedup</w:t>
      </w:r>
    </w:p>
    <w:p w14:paraId="3AE83397" w14:textId="77777777" w:rsidR="00C73F1B" w:rsidRPr="00F34CCA" w:rsidRDefault="00000000">
      <w:pPr>
        <w:pStyle w:val="ListBullet"/>
        <w:rPr>
          <w:sz w:val="24"/>
          <w:szCs w:val="24"/>
        </w:rPr>
      </w:pPr>
      <w:r w:rsidRPr="00F34CCA">
        <w:rPr>
          <w:sz w:val="24"/>
          <w:szCs w:val="24"/>
        </w:rPr>
        <w:t>• cuDNN Benchmarking: Automatic kernel selection for optimal convolution performance</w:t>
      </w:r>
    </w:p>
    <w:p w14:paraId="790FF45B" w14:textId="77777777" w:rsidR="00C73F1B" w:rsidRPr="00F34CCA" w:rsidRDefault="00000000">
      <w:pPr>
        <w:pStyle w:val="ListBullet"/>
        <w:rPr>
          <w:sz w:val="24"/>
          <w:szCs w:val="24"/>
        </w:rPr>
      </w:pPr>
      <w:r w:rsidRPr="00F34CCA">
        <w:rPr>
          <w:sz w:val="24"/>
          <w:szCs w:val="24"/>
        </w:rPr>
        <w:t>• Mixed Precision: BFloat16 reduces memory usage by 50% with minimal accuracy impact</w:t>
      </w:r>
    </w:p>
    <w:p w14:paraId="741E3DD1" w14:textId="77777777" w:rsidR="00C73F1B" w:rsidRPr="00F34CCA" w:rsidRDefault="00000000">
      <w:pPr>
        <w:pStyle w:val="ListBullet"/>
        <w:rPr>
          <w:sz w:val="24"/>
          <w:szCs w:val="24"/>
        </w:rPr>
      </w:pPr>
      <w:r w:rsidRPr="00F34CCA">
        <w:rPr>
          <w:sz w:val="24"/>
          <w:szCs w:val="24"/>
        </w:rPr>
        <w:t>• SDPA Attention: Fused attention kernels reduce memory bandwidth requirements</w:t>
      </w:r>
    </w:p>
    <w:p w14:paraId="47367762" w14:textId="77777777" w:rsidR="00C73F1B" w:rsidRPr="00F34CCA" w:rsidRDefault="00C73F1B">
      <w:pPr>
        <w:rPr>
          <w:sz w:val="24"/>
          <w:szCs w:val="24"/>
        </w:rPr>
      </w:pPr>
    </w:p>
    <w:p w14:paraId="0F8EB934" w14:textId="77777777" w:rsidR="00C73F1B" w:rsidRPr="00F34CCA" w:rsidRDefault="00000000">
      <w:pPr>
        <w:pStyle w:val="Heading3"/>
        <w:rPr>
          <w:sz w:val="24"/>
          <w:szCs w:val="24"/>
        </w:rPr>
      </w:pPr>
      <w:r w:rsidRPr="00F34CCA">
        <w:rPr>
          <w:sz w:val="24"/>
          <w:szCs w:val="24"/>
        </w:rPr>
        <w:t>CPU Optimization:</w:t>
      </w:r>
    </w:p>
    <w:p w14:paraId="7163C81E" w14:textId="77777777" w:rsidR="00C73F1B" w:rsidRPr="00F34CCA" w:rsidRDefault="00000000">
      <w:pPr>
        <w:pStyle w:val="ListBullet"/>
        <w:rPr>
          <w:sz w:val="24"/>
          <w:szCs w:val="24"/>
        </w:rPr>
      </w:pPr>
      <w:r w:rsidRPr="00F34CCA">
        <w:rPr>
          <w:sz w:val="24"/>
          <w:szCs w:val="24"/>
        </w:rPr>
        <w:t>• Dynamic Quantization: Converts linear layer weights to INT8, reducing model size by 75%</w:t>
      </w:r>
    </w:p>
    <w:p w14:paraId="1C012B00" w14:textId="77777777" w:rsidR="00C73F1B" w:rsidRPr="00F34CCA" w:rsidRDefault="00000000">
      <w:pPr>
        <w:pStyle w:val="ListBullet"/>
        <w:rPr>
          <w:sz w:val="24"/>
          <w:szCs w:val="24"/>
        </w:rPr>
      </w:pPr>
      <w:r w:rsidRPr="00F34CCA">
        <w:rPr>
          <w:sz w:val="24"/>
          <w:szCs w:val="24"/>
        </w:rPr>
        <w:t>• Greedy Decoding: Disables sampling (do_sample=False) for 2-3x faster generation</w:t>
      </w:r>
    </w:p>
    <w:p w14:paraId="73DB5B77" w14:textId="77777777" w:rsidR="00C73F1B" w:rsidRPr="00F34CCA" w:rsidRDefault="00000000">
      <w:pPr>
        <w:pStyle w:val="ListBullet"/>
        <w:rPr>
          <w:sz w:val="24"/>
          <w:szCs w:val="24"/>
        </w:rPr>
      </w:pPr>
      <w:r w:rsidRPr="00F34CCA">
        <w:rPr>
          <w:sz w:val="24"/>
          <w:szCs w:val="24"/>
        </w:rPr>
        <w:t>• Thread Limiting: Restricts to 4 threads to prevent CPU thrashing on shared systems</w:t>
      </w:r>
    </w:p>
    <w:p w14:paraId="4150D479" w14:textId="77777777" w:rsidR="00C73F1B" w:rsidRPr="00F34CCA" w:rsidRDefault="00000000">
      <w:pPr>
        <w:pStyle w:val="ListBullet"/>
        <w:rPr>
          <w:sz w:val="24"/>
          <w:szCs w:val="24"/>
        </w:rPr>
      </w:pPr>
      <w:r w:rsidRPr="00F34CCA">
        <w:rPr>
          <w:sz w:val="24"/>
          <w:szCs w:val="24"/>
        </w:rPr>
        <w:t>• Resolution Reduction: Scales images to 768-896px maximum dimension for faster processing</w:t>
      </w:r>
    </w:p>
    <w:p w14:paraId="54F403B1" w14:textId="77777777" w:rsidR="00C73F1B" w:rsidRPr="00F34CCA" w:rsidRDefault="00000000">
      <w:pPr>
        <w:pStyle w:val="Heading2"/>
        <w:rPr>
          <w:sz w:val="28"/>
          <w:szCs w:val="28"/>
        </w:rPr>
      </w:pPr>
      <w:r w:rsidRPr="00F34CCA">
        <w:rPr>
          <w:sz w:val="28"/>
          <w:szCs w:val="28"/>
        </w:rPr>
        <w:t>5.3 Document Processing Pipeline</w:t>
      </w:r>
    </w:p>
    <w:p w14:paraId="303E800F" w14:textId="77777777" w:rsidR="00C73F1B" w:rsidRPr="00F34CCA" w:rsidRDefault="00000000">
      <w:pPr>
        <w:rPr>
          <w:sz w:val="24"/>
          <w:szCs w:val="24"/>
        </w:rPr>
      </w:pPr>
      <w:r w:rsidRPr="00F34CCA">
        <w:rPr>
          <w:sz w:val="24"/>
          <w:szCs w:val="24"/>
        </w:rPr>
        <w:t>The document generation pipeline consists of several stages:</w:t>
      </w:r>
    </w:p>
    <w:p w14:paraId="68C3825C" w14:textId="77777777" w:rsidR="00C73F1B" w:rsidRPr="00F34CCA" w:rsidRDefault="00000000">
      <w:pPr>
        <w:rPr>
          <w:sz w:val="24"/>
          <w:szCs w:val="24"/>
        </w:rPr>
      </w:pPr>
      <w:r w:rsidRPr="00F34CCA">
        <w:rPr>
          <w:b/>
          <w:sz w:val="24"/>
          <w:szCs w:val="24"/>
        </w:rPr>
        <w:t xml:space="preserve">Stage 1: Text Segmentation: </w:t>
      </w:r>
      <w:r w:rsidRPr="00F34CCA">
        <w:rPr>
          <w:sz w:val="24"/>
          <w:szCs w:val="24"/>
        </w:rPr>
        <w:t>Raw output is split into segments based on table markers. HTML table tags indicate where structured data begins and ends.</w:t>
      </w:r>
    </w:p>
    <w:p w14:paraId="2F6CE521" w14:textId="77777777" w:rsidR="00C73F1B" w:rsidRPr="00F34CCA" w:rsidRDefault="00000000">
      <w:pPr>
        <w:rPr>
          <w:sz w:val="24"/>
          <w:szCs w:val="24"/>
        </w:rPr>
      </w:pPr>
      <w:r w:rsidRPr="00F34CCA">
        <w:rPr>
          <w:b/>
          <w:sz w:val="24"/>
          <w:szCs w:val="24"/>
        </w:rPr>
        <w:t xml:space="preserve">Stage 2: Markdown Parsing: </w:t>
      </w:r>
      <w:r w:rsidRPr="00F34CCA">
        <w:rPr>
          <w:sz w:val="24"/>
          <w:szCs w:val="24"/>
        </w:rPr>
        <w:t>Non-table segments are processed line-by-line. Heading markers (#) are converted to Word heading styles. List markers (-, *) create bulleted paragraphs.</w:t>
      </w:r>
    </w:p>
    <w:p w14:paraId="7F9EF76E" w14:textId="77777777" w:rsidR="00C73F1B" w:rsidRPr="00F34CCA" w:rsidRDefault="00000000">
      <w:pPr>
        <w:rPr>
          <w:sz w:val="24"/>
          <w:szCs w:val="24"/>
        </w:rPr>
      </w:pPr>
      <w:r w:rsidRPr="00F34CCA">
        <w:rPr>
          <w:b/>
          <w:sz w:val="24"/>
          <w:szCs w:val="24"/>
        </w:rPr>
        <w:t xml:space="preserve">Stage 3: LaTeX Cleaning: </w:t>
      </w:r>
      <w:r w:rsidRPr="00F34CCA">
        <w:rPr>
          <w:sz w:val="24"/>
          <w:szCs w:val="24"/>
        </w:rPr>
        <w:t>Complex LaTeX commands are simplified for Word compatibility. Common symbols are converted to Unicode equivalents (→, ↔, ≤, ≥, ×).</w:t>
      </w:r>
    </w:p>
    <w:p w14:paraId="10872C01" w14:textId="77777777" w:rsidR="00C73F1B" w:rsidRPr="00F34CCA" w:rsidRDefault="00000000">
      <w:pPr>
        <w:rPr>
          <w:sz w:val="24"/>
          <w:szCs w:val="24"/>
        </w:rPr>
      </w:pPr>
      <w:r w:rsidRPr="00F34CCA">
        <w:rPr>
          <w:b/>
          <w:sz w:val="24"/>
          <w:szCs w:val="24"/>
        </w:rPr>
        <w:t xml:space="preserve">Stage 4: Table Rendering: </w:t>
      </w:r>
      <w:r w:rsidRPr="00F34CCA">
        <w:rPr>
          <w:sz w:val="24"/>
          <w:szCs w:val="24"/>
        </w:rPr>
        <w:t>HTML tables are parsed by BeautifulSoup4. Row and column counts are determined, and a Word table object is created with proper dimensions and styling.</w:t>
      </w:r>
    </w:p>
    <w:p w14:paraId="2CAFCB5A" w14:textId="77777777" w:rsidR="00C73F1B" w:rsidRPr="00F34CCA" w:rsidRDefault="00000000">
      <w:pPr>
        <w:rPr>
          <w:sz w:val="24"/>
          <w:szCs w:val="24"/>
        </w:rPr>
      </w:pPr>
      <w:r w:rsidRPr="00F34CCA">
        <w:rPr>
          <w:b/>
          <w:sz w:val="24"/>
          <w:szCs w:val="24"/>
        </w:rPr>
        <w:t xml:space="preserve">Stage 5: Final Assembly: </w:t>
      </w:r>
      <w:r w:rsidRPr="00F34CCA">
        <w:rPr>
          <w:sz w:val="24"/>
          <w:szCs w:val="24"/>
        </w:rPr>
        <w:t>All processed segments are assembled into a single Document object with consistent styling and formatting.</w:t>
      </w:r>
    </w:p>
    <w:p w14:paraId="6F18FCE1" w14:textId="77777777" w:rsidR="00C73F1B" w:rsidRPr="00F34CCA" w:rsidRDefault="00000000">
      <w:pPr>
        <w:rPr>
          <w:sz w:val="24"/>
          <w:szCs w:val="24"/>
        </w:rPr>
      </w:pPr>
      <w:r w:rsidRPr="00F34CCA">
        <w:rPr>
          <w:sz w:val="24"/>
          <w:szCs w:val="24"/>
        </w:rPr>
        <w:br w:type="page"/>
      </w:r>
    </w:p>
    <w:p w14:paraId="2CAA44FE" w14:textId="77777777" w:rsidR="00C73F1B" w:rsidRPr="00F34CCA" w:rsidRDefault="00000000">
      <w:pPr>
        <w:pStyle w:val="Heading1"/>
        <w:rPr>
          <w:sz w:val="32"/>
          <w:szCs w:val="32"/>
        </w:rPr>
      </w:pPr>
      <w:r w:rsidRPr="00F34CCA">
        <w:rPr>
          <w:sz w:val="32"/>
          <w:szCs w:val="32"/>
        </w:rPr>
        <w:t>6. Results and Performance</w:t>
      </w:r>
    </w:p>
    <w:p w14:paraId="1B25847D" w14:textId="77777777" w:rsidR="00C73F1B" w:rsidRPr="00F34CCA" w:rsidRDefault="00000000">
      <w:pPr>
        <w:pStyle w:val="Heading2"/>
        <w:rPr>
          <w:sz w:val="28"/>
          <w:szCs w:val="28"/>
        </w:rPr>
      </w:pPr>
      <w:r w:rsidRPr="00F34CCA">
        <w:rPr>
          <w:sz w:val="28"/>
          <w:szCs w:val="28"/>
        </w:rPr>
        <w:t>6.1 Performance Benchmarks</w:t>
      </w:r>
    </w:p>
    <w:p w14:paraId="09587C71" w14:textId="77777777" w:rsidR="00C73F1B" w:rsidRPr="00F34CCA" w:rsidRDefault="00000000">
      <w:pPr>
        <w:rPr>
          <w:sz w:val="24"/>
          <w:szCs w:val="24"/>
        </w:rPr>
      </w:pPr>
      <w:r w:rsidRPr="00F34CCA">
        <w:rPr>
          <w:sz w:val="24"/>
          <w:szCs w:val="24"/>
        </w:rPr>
        <w:t>Comprehensive testing across different hardware configurations:</w:t>
      </w:r>
    </w:p>
    <w:tbl>
      <w:tblPr>
        <w:tblStyle w:val="LightGrid-Accent1"/>
        <w:tblW w:w="0" w:type="auto"/>
        <w:tblLook w:val="04A0" w:firstRow="1" w:lastRow="0" w:firstColumn="1" w:lastColumn="0" w:noHBand="0" w:noVBand="1"/>
      </w:tblPr>
      <w:tblGrid>
        <w:gridCol w:w="2160"/>
        <w:gridCol w:w="2160"/>
        <w:gridCol w:w="2160"/>
        <w:gridCol w:w="2160"/>
      </w:tblGrid>
      <w:tr w:rsidR="00C73F1B" w:rsidRPr="00F34CCA" w14:paraId="364F5441" w14:textId="77777777" w:rsidTr="00C73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AAA40A" w14:textId="77777777" w:rsidR="00C73F1B" w:rsidRPr="00F34CCA" w:rsidRDefault="00000000">
            <w:pPr>
              <w:rPr>
                <w:sz w:val="24"/>
                <w:szCs w:val="24"/>
              </w:rPr>
            </w:pPr>
            <w:r w:rsidRPr="00F34CCA">
              <w:rPr>
                <w:sz w:val="24"/>
                <w:szCs w:val="24"/>
              </w:rPr>
              <w:t>Environment</w:t>
            </w:r>
          </w:p>
        </w:tc>
        <w:tc>
          <w:tcPr>
            <w:tcW w:w="2160" w:type="dxa"/>
          </w:tcPr>
          <w:p w14:paraId="0763D4D3" w14:textId="77777777" w:rsidR="00C73F1B" w:rsidRPr="00F34CC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F34CCA">
              <w:rPr>
                <w:sz w:val="24"/>
                <w:szCs w:val="24"/>
              </w:rPr>
              <w:t>Hardware</w:t>
            </w:r>
          </w:p>
        </w:tc>
        <w:tc>
          <w:tcPr>
            <w:tcW w:w="2160" w:type="dxa"/>
          </w:tcPr>
          <w:p w14:paraId="1BE8572E" w14:textId="77777777" w:rsidR="00C73F1B" w:rsidRPr="00F34CC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F34CCA">
              <w:rPr>
                <w:sz w:val="24"/>
                <w:szCs w:val="24"/>
              </w:rPr>
              <w:t>Inference Time</w:t>
            </w:r>
          </w:p>
        </w:tc>
        <w:tc>
          <w:tcPr>
            <w:tcW w:w="2160" w:type="dxa"/>
          </w:tcPr>
          <w:p w14:paraId="3B653FDA" w14:textId="77777777" w:rsidR="00C73F1B" w:rsidRPr="00F34CC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F34CCA">
              <w:rPr>
                <w:sz w:val="24"/>
                <w:szCs w:val="24"/>
              </w:rPr>
              <w:t>Memory Usage</w:t>
            </w:r>
          </w:p>
        </w:tc>
      </w:tr>
      <w:tr w:rsidR="00C73F1B" w:rsidRPr="00F34CCA" w14:paraId="4AEEE209" w14:textId="77777777" w:rsidTr="00C73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601516" w14:textId="77777777" w:rsidR="00C73F1B" w:rsidRPr="00F34CCA" w:rsidRDefault="00000000">
            <w:pPr>
              <w:rPr>
                <w:sz w:val="24"/>
                <w:szCs w:val="24"/>
              </w:rPr>
            </w:pPr>
            <w:r w:rsidRPr="00F34CCA">
              <w:rPr>
                <w:sz w:val="24"/>
                <w:szCs w:val="24"/>
              </w:rPr>
              <w:t>Local GPU</w:t>
            </w:r>
          </w:p>
        </w:tc>
        <w:tc>
          <w:tcPr>
            <w:tcW w:w="2160" w:type="dxa"/>
          </w:tcPr>
          <w:p w14:paraId="2D15ADCF" w14:textId="77777777" w:rsidR="00C73F1B" w:rsidRPr="00F34CC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F34CCA">
              <w:rPr>
                <w:sz w:val="24"/>
                <w:szCs w:val="24"/>
              </w:rPr>
              <w:t>RTX 4060 8GB</w:t>
            </w:r>
          </w:p>
        </w:tc>
        <w:tc>
          <w:tcPr>
            <w:tcW w:w="2160" w:type="dxa"/>
          </w:tcPr>
          <w:p w14:paraId="33B9963F" w14:textId="77777777" w:rsidR="00C73F1B" w:rsidRPr="00F34CC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F34CCA">
              <w:rPr>
                <w:sz w:val="24"/>
                <w:szCs w:val="24"/>
              </w:rPr>
              <w:t>3-5 seconds</w:t>
            </w:r>
          </w:p>
        </w:tc>
        <w:tc>
          <w:tcPr>
            <w:tcW w:w="2160" w:type="dxa"/>
          </w:tcPr>
          <w:p w14:paraId="71C5C3A1" w14:textId="77777777" w:rsidR="00C73F1B" w:rsidRPr="00F34CC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F34CCA">
              <w:rPr>
                <w:sz w:val="24"/>
                <w:szCs w:val="24"/>
              </w:rPr>
              <w:t>4.2 GB VRAM</w:t>
            </w:r>
          </w:p>
        </w:tc>
      </w:tr>
      <w:tr w:rsidR="00C73F1B" w:rsidRPr="00F34CCA" w14:paraId="579B66A5" w14:textId="77777777" w:rsidTr="00C73F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62587F" w14:textId="77777777" w:rsidR="00C73F1B" w:rsidRPr="00F34CCA" w:rsidRDefault="00000000">
            <w:pPr>
              <w:rPr>
                <w:sz w:val="24"/>
                <w:szCs w:val="24"/>
              </w:rPr>
            </w:pPr>
            <w:r w:rsidRPr="00F34CCA">
              <w:rPr>
                <w:sz w:val="24"/>
                <w:szCs w:val="24"/>
              </w:rPr>
              <w:t>Cloud CPU</w:t>
            </w:r>
          </w:p>
        </w:tc>
        <w:tc>
          <w:tcPr>
            <w:tcW w:w="2160" w:type="dxa"/>
          </w:tcPr>
          <w:p w14:paraId="5CE9E92F" w14:textId="77777777" w:rsidR="00C73F1B" w:rsidRPr="00F34CCA"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F34CCA">
              <w:rPr>
                <w:sz w:val="24"/>
                <w:szCs w:val="24"/>
              </w:rPr>
              <w:t>2 vCPU (Spaces)</w:t>
            </w:r>
          </w:p>
        </w:tc>
        <w:tc>
          <w:tcPr>
            <w:tcW w:w="2160" w:type="dxa"/>
          </w:tcPr>
          <w:p w14:paraId="14A3A33E" w14:textId="77777777" w:rsidR="00C73F1B" w:rsidRPr="00F34CCA"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F34CCA">
              <w:rPr>
                <w:sz w:val="24"/>
                <w:szCs w:val="24"/>
              </w:rPr>
              <w:t>15-25 seconds</w:t>
            </w:r>
          </w:p>
        </w:tc>
        <w:tc>
          <w:tcPr>
            <w:tcW w:w="2160" w:type="dxa"/>
          </w:tcPr>
          <w:p w14:paraId="64BA3BF7" w14:textId="77777777" w:rsidR="00C73F1B" w:rsidRPr="00F34CCA"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F34CCA">
              <w:rPr>
                <w:sz w:val="24"/>
                <w:szCs w:val="24"/>
              </w:rPr>
              <w:t>2.8 GB RAM</w:t>
            </w:r>
          </w:p>
        </w:tc>
      </w:tr>
      <w:tr w:rsidR="00C73F1B" w:rsidRPr="00F34CCA" w14:paraId="7AE26D7F" w14:textId="77777777" w:rsidTr="00C73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BDA1B4" w14:textId="77777777" w:rsidR="00C73F1B" w:rsidRPr="00F34CCA" w:rsidRDefault="00000000">
            <w:pPr>
              <w:rPr>
                <w:sz w:val="24"/>
                <w:szCs w:val="24"/>
              </w:rPr>
            </w:pPr>
            <w:r w:rsidRPr="00F34CCA">
              <w:rPr>
                <w:sz w:val="24"/>
                <w:szCs w:val="24"/>
              </w:rPr>
              <w:t>Local CPU</w:t>
            </w:r>
          </w:p>
        </w:tc>
        <w:tc>
          <w:tcPr>
            <w:tcW w:w="2160" w:type="dxa"/>
          </w:tcPr>
          <w:p w14:paraId="28F16776" w14:textId="77777777" w:rsidR="00C73F1B" w:rsidRPr="00F34CC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F34CCA">
              <w:rPr>
                <w:sz w:val="24"/>
                <w:szCs w:val="24"/>
              </w:rPr>
              <w:t>Intel i7 4-core</w:t>
            </w:r>
          </w:p>
        </w:tc>
        <w:tc>
          <w:tcPr>
            <w:tcW w:w="2160" w:type="dxa"/>
          </w:tcPr>
          <w:p w14:paraId="501AD117" w14:textId="77777777" w:rsidR="00C73F1B" w:rsidRPr="00F34CC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F34CCA">
              <w:rPr>
                <w:sz w:val="24"/>
                <w:szCs w:val="24"/>
              </w:rPr>
              <w:t>30-45 seconds</w:t>
            </w:r>
          </w:p>
        </w:tc>
        <w:tc>
          <w:tcPr>
            <w:tcW w:w="2160" w:type="dxa"/>
          </w:tcPr>
          <w:p w14:paraId="2FD4342D" w14:textId="77777777" w:rsidR="00C73F1B" w:rsidRPr="00F34CC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F34CCA">
              <w:rPr>
                <w:sz w:val="24"/>
                <w:szCs w:val="24"/>
              </w:rPr>
              <w:t>3.5 GB RAM</w:t>
            </w:r>
          </w:p>
        </w:tc>
      </w:tr>
    </w:tbl>
    <w:p w14:paraId="5B8FA875" w14:textId="77777777" w:rsidR="00C73F1B" w:rsidRPr="00F34CCA" w:rsidRDefault="00C73F1B">
      <w:pPr>
        <w:rPr>
          <w:sz w:val="24"/>
          <w:szCs w:val="24"/>
        </w:rPr>
      </w:pPr>
    </w:p>
    <w:p w14:paraId="313E6C24" w14:textId="77777777" w:rsidR="00C73F1B" w:rsidRPr="00F34CCA" w:rsidRDefault="00000000">
      <w:pPr>
        <w:rPr>
          <w:sz w:val="24"/>
          <w:szCs w:val="24"/>
        </w:rPr>
      </w:pPr>
      <w:r w:rsidRPr="00F34CCA">
        <w:rPr>
          <w:sz w:val="24"/>
          <w:szCs w:val="24"/>
        </w:rPr>
        <w:t>These benchmarks demonstrate successful optimization for both high-performance local environments and resource-constrained cloud deployments. The 15-25 second processing time on free-tier cloud hardware represents a significant achievement given the model's complexity.</w:t>
      </w:r>
    </w:p>
    <w:p w14:paraId="42C78089" w14:textId="77777777" w:rsidR="00C73F1B" w:rsidRPr="00F34CCA" w:rsidRDefault="00000000">
      <w:pPr>
        <w:pStyle w:val="Heading2"/>
        <w:rPr>
          <w:sz w:val="28"/>
          <w:szCs w:val="28"/>
        </w:rPr>
      </w:pPr>
      <w:r w:rsidRPr="00F34CCA">
        <w:rPr>
          <w:sz w:val="28"/>
          <w:szCs w:val="28"/>
        </w:rPr>
        <w:t>6.2 Accuracy Analysis</w:t>
      </w:r>
    </w:p>
    <w:p w14:paraId="7A9AF157" w14:textId="77777777" w:rsidR="00C73F1B" w:rsidRPr="00F34CCA" w:rsidRDefault="00000000">
      <w:pPr>
        <w:rPr>
          <w:sz w:val="24"/>
          <w:szCs w:val="24"/>
        </w:rPr>
      </w:pPr>
      <w:r w:rsidRPr="00F34CCA">
        <w:rPr>
          <w:sz w:val="24"/>
          <w:szCs w:val="24"/>
        </w:rPr>
        <w:t>Qualitative testing across diverse document types reveals strong performance:</w:t>
      </w:r>
    </w:p>
    <w:p w14:paraId="25299430" w14:textId="77777777" w:rsidR="00C73F1B" w:rsidRPr="00F34CCA" w:rsidRDefault="00000000">
      <w:pPr>
        <w:pStyle w:val="ListBullet"/>
        <w:rPr>
          <w:sz w:val="24"/>
          <w:szCs w:val="24"/>
        </w:rPr>
      </w:pPr>
      <w:r w:rsidRPr="00F34CCA">
        <w:rPr>
          <w:sz w:val="24"/>
          <w:szCs w:val="24"/>
        </w:rPr>
        <w:t>• Printed Text: Near-perfect accuracy on clean, high-resolution documents</w:t>
      </w:r>
    </w:p>
    <w:p w14:paraId="4726B966" w14:textId="77777777" w:rsidR="00C73F1B" w:rsidRPr="00F34CCA" w:rsidRDefault="00000000">
      <w:pPr>
        <w:pStyle w:val="ListBullet"/>
        <w:rPr>
          <w:sz w:val="24"/>
          <w:szCs w:val="24"/>
        </w:rPr>
      </w:pPr>
      <w:r w:rsidRPr="00F34CCA">
        <w:rPr>
          <w:sz w:val="24"/>
          <w:szCs w:val="24"/>
        </w:rPr>
        <w:t>• Handwriting: Good performance on clear handwriting; challenges with cursive styles</w:t>
      </w:r>
    </w:p>
    <w:p w14:paraId="33A34E3B" w14:textId="77777777" w:rsidR="00C73F1B" w:rsidRPr="00F34CCA" w:rsidRDefault="00000000">
      <w:pPr>
        <w:pStyle w:val="ListBullet"/>
        <w:rPr>
          <w:sz w:val="24"/>
          <w:szCs w:val="24"/>
        </w:rPr>
      </w:pPr>
      <w:r w:rsidRPr="00F34CCA">
        <w:rPr>
          <w:sz w:val="24"/>
          <w:szCs w:val="24"/>
        </w:rPr>
        <w:t>• Mathematical Equations: Excellent recognition of standard notation and symbols</w:t>
      </w:r>
    </w:p>
    <w:p w14:paraId="1AFCEE8D" w14:textId="77777777" w:rsidR="00C73F1B" w:rsidRPr="00F34CCA" w:rsidRDefault="00000000">
      <w:pPr>
        <w:pStyle w:val="ListBullet"/>
        <w:rPr>
          <w:sz w:val="24"/>
          <w:szCs w:val="24"/>
        </w:rPr>
      </w:pPr>
      <w:r w:rsidRPr="00F34CCA">
        <w:rPr>
          <w:sz w:val="24"/>
          <w:szCs w:val="24"/>
        </w:rPr>
        <w:t>• Chemical Formulas: Accurate transcription of subscripts, superscripts, and reaction arrows</w:t>
      </w:r>
    </w:p>
    <w:p w14:paraId="745844C7" w14:textId="77777777" w:rsidR="00C73F1B" w:rsidRPr="00F34CCA" w:rsidRDefault="00000000">
      <w:pPr>
        <w:pStyle w:val="ListBullet"/>
        <w:rPr>
          <w:sz w:val="24"/>
          <w:szCs w:val="24"/>
        </w:rPr>
      </w:pPr>
      <w:r w:rsidRPr="00F34CCA">
        <w:rPr>
          <w:sz w:val="24"/>
          <w:szCs w:val="24"/>
        </w:rPr>
        <w:t>• Tables: Reliable structure preservation for simple to moderately complex layouts</w:t>
      </w:r>
    </w:p>
    <w:p w14:paraId="795370EA" w14:textId="77777777" w:rsidR="00C73F1B" w:rsidRPr="00F34CCA" w:rsidRDefault="00000000">
      <w:pPr>
        <w:pStyle w:val="ListBullet"/>
        <w:rPr>
          <w:sz w:val="24"/>
          <w:szCs w:val="24"/>
        </w:rPr>
      </w:pPr>
      <w:r w:rsidRPr="00F34CCA">
        <w:rPr>
          <w:sz w:val="24"/>
          <w:szCs w:val="24"/>
        </w:rPr>
        <w:t>• Mixed Layouts: Handles documents with multiple sections and formatting styles</w:t>
      </w:r>
    </w:p>
    <w:p w14:paraId="111FAD22" w14:textId="77777777" w:rsidR="00C73F1B" w:rsidRPr="00F34CCA" w:rsidRDefault="00000000">
      <w:pPr>
        <w:pStyle w:val="ListBullet"/>
        <w:rPr>
          <w:sz w:val="24"/>
          <w:szCs w:val="24"/>
        </w:rPr>
      </w:pPr>
      <w:r w:rsidRPr="00F34CCA">
        <w:rPr>
          <w:sz w:val="24"/>
          <w:szCs w:val="24"/>
        </w:rPr>
        <w:t>• Multiple Languages: Best performance on English; varied results for other languages</w:t>
      </w:r>
    </w:p>
    <w:p w14:paraId="0741A907" w14:textId="77777777" w:rsidR="00C73F1B" w:rsidRPr="00F34CCA" w:rsidRDefault="00C73F1B">
      <w:pPr>
        <w:rPr>
          <w:sz w:val="24"/>
          <w:szCs w:val="24"/>
        </w:rPr>
      </w:pPr>
    </w:p>
    <w:p w14:paraId="7CFE2371" w14:textId="77777777" w:rsidR="00C73F1B" w:rsidRPr="00F34CCA" w:rsidRDefault="00000000">
      <w:pPr>
        <w:rPr>
          <w:sz w:val="24"/>
          <w:szCs w:val="24"/>
        </w:rPr>
      </w:pPr>
      <w:r w:rsidRPr="00F34CCA">
        <w:rPr>
          <w:sz w:val="24"/>
          <w:szCs w:val="24"/>
        </w:rPr>
        <w:t>The model's vision-language architecture enables it to understand context and maintain coherence, resulting in more natural transcriptions compared to traditional character-by-character OCR approaches.</w:t>
      </w:r>
    </w:p>
    <w:p w14:paraId="3CA2A534" w14:textId="77777777" w:rsidR="00C73F1B" w:rsidRPr="00F34CCA" w:rsidRDefault="00000000">
      <w:pPr>
        <w:rPr>
          <w:sz w:val="24"/>
          <w:szCs w:val="24"/>
        </w:rPr>
      </w:pPr>
      <w:r w:rsidRPr="00F34CCA">
        <w:rPr>
          <w:sz w:val="24"/>
          <w:szCs w:val="24"/>
        </w:rPr>
        <w:br w:type="page"/>
      </w:r>
    </w:p>
    <w:p w14:paraId="46A89F2C" w14:textId="77777777" w:rsidR="00C73F1B" w:rsidRPr="00F34CCA" w:rsidRDefault="00000000">
      <w:pPr>
        <w:pStyle w:val="Heading1"/>
        <w:rPr>
          <w:sz w:val="32"/>
          <w:szCs w:val="32"/>
        </w:rPr>
      </w:pPr>
      <w:r w:rsidRPr="00F34CCA">
        <w:rPr>
          <w:sz w:val="32"/>
          <w:szCs w:val="32"/>
        </w:rPr>
        <w:t>7. Deployment</w:t>
      </w:r>
    </w:p>
    <w:p w14:paraId="4DEF284F" w14:textId="77777777" w:rsidR="00C73F1B" w:rsidRPr="00F34CCA" w:rsidRDefault="00000000">
      <w:pPr>
        <w:pStyle w:val="Heading2"/>
        <w:rPr>
          <w:sz w:val="28"/>
          <w:szCs w:val="28"/>
        </w:rPr>
      </w:pPr>
      <w:r w:rsidRPr="00F34CCA">
        <w:rPr>
          <w:sz w:val="28"/>
          <w:szCs w:val="28"/>
        </w:rPr>
        <w:t>7.1 Cloud Deployment</w:t>
      </w:r>
    </w:p>
    <w:p w14:paraId="6AEA49EB" w14:textId="77777777" w:rsidR="00C73F1B" w:rsidRPr="00F34CCA" w:rsidRDefault="00000000">
      <w:pPr>
        <w:rPr>
          <w:sz w:val="24"/>
          <w:szCs w:val="24"/>
        </w:rPr>
      </w:pPr>
      <w:r w:rsidRPr="00F34CCA">
        <w:rPr>
          <w:sz w:val="24"/>
          <w:szCs w:val="24"/>
        </w:rPr>
        <w:t>The application is deployed on Hugging Face Spaces, a platform specifically designed for hosting machine learning applications. Key deployment considerations include:</w:t>
      </w:r>
    </w:p>
    <w:p w14:paraId="3922B9CD" w14:textId="77777777" w:rsidR="00C73F1B" w:rsidRPr="00F34CCA" w:rsidRDefault="00000000">
      <w:pPr>
        <w:pStyle w:val="ListBullet"/>
        <w:rPr>
          <w:sz w:val="24"/>
          <w:szCs w:val="24"/>
        </w:rPr>
      </w:pPr>
      <w:r w:rsidRPr="00F34CCA">
        <w:rPr>
          <w:sz w:val="24"/>
          <w:szCs w:val="24"/>
        </w:rPr>
        <w:t>• Free Tier Limitations: 2 vCPU cores and 16GB RAM require careful optimization</w:t>
      </w:r>
    </w:p>
    <w:p w14:paraId="043ECA03" w14:textId="77777777" w:rsidR="00C73F1B" w:rsidRPr="00F34CCA" w:rsidRDefault="00000000">
      <w:pPr>
        <w:pStyle w:val="ListBullet"/>
        <w:rPr>
          <w:sz w:val="24"/>
          <w:szCs w:val="24"/>
        </w:rPr>
      </w:pPr>
      <w:r w:rsidRPr="00F34CCA">
        <w:rPr>
          <w:sz w:val="24"/>
          <w:szCs w:val="24"/>
        </w:rPr>
        <w:t>• Git LFS Integration: Large model files and demo videos managed through Git Large File Storage</w:t>
      </w:r>
    </w:p>
    <w:p w14:paraId="77D89513" w14:textId="77777777" w:rsidR="00C73F1B" w:rsidRPr="00F34CCA" w:rsidRDefault="00000000">
      <w:pPr>
        <w:pStyle w:val="ListBullet"/>
        <w:rPr>
          <w:sz w:val="24"/>
          <w:szCs w:val="24"/>
        </w:rPr>
      </w:pPr>
      <w:r w:rsidRPr="00F34CCA">
        <w:rPr>
          <w:sz w:val="24"/>
          <w:szCs w:val="24"/>
        </w:rPr>
        <w:t>• Automatic Scaling: Platform handles traffic spikes and concurrent user sessions</w:t>
      </w:r>
    </w:p>
    <w:p w14:paraId="4ADBFEC0" w14:textId="77777777" w:rsidR="00C73F1B" w:rsidRPr="00F34CCA" w:rsidRDefault="00000000">
      <w:pPr>
        <w:pStyle w:val="ListBullet"/>
        <w:rPr>
          <w:sz w:val="24"/>
          <w:szCs w:val="24"/>
        </w:rPr>
      </w:pPr>
      <w:r w:rsidRPr="00F34CCA">
        <w:rPr>
          <w:sz w:val="24"/>
          <w:szCs w:val="24"/>
        </w:rPr>
        <w:t>• Global CDN: Content delivery network ensures fast access worldwide</w:t>
      </w:r>
    </w:p>
    <w:p w14:paraId="74C8E789" w14:textId="77777777" w:rsidR="00C73F1B" w:rsidRPr="00F34CCA" w:rsidRDefault="00000000">
      <w:pPr>
        <w:pStyle w:val="ListBullet"/>
        <w:rPr>
          <w:sz w:val="24"/>
          <w:szCs w:val="24"/>
        </w:rPr>
      </w:pPr>
      <w:r w:rsidRPr="00F34CCA">
        <w:rPr>
          <w:sz w:val="24"/>
          <w:szCs w:val="24"/>
        </w:rPr>
        <w:t>• HTTPS Security: Encrypted connections protect user data during transmission</w:t>
      </w:r>
    </w:p>
    <w:p w14:paraId="5A67602A" w14:textId="77777777" w:rsidR="00C73F1B" w:rsidRPr="00F34CCA" w:rsidRDefault="00000000">
      <w:pPr>
        <w:pStyle w:val="ListBullet"/>
        <w:rPr>
          <w:sz w:val="24"/>
          <w:szCs w:val="24"/>
        </w:rPr>
      </w:pPr>
      <w:r w:rsidRPr="00F34CCA">
        <w:rPr>
          <w:sz w:val="24"/>
          <w:szCs w:val="24"/>
        </w:rPr>
        <w:t>• Version Control: Git-based deployment enables easy updates and rollbacks</w:t>
      </w:r>
    </w:p>
    <w:p w14:paraId="4AE10C97" w14:textId="77777777" w:rsidR="00C73F1B" w:rsidRPr="00F34CCA" w:rsidRDefault="00C73F1B">
      <w:pPr>
        <w:rPr>
          <w:sz w:val="24"/>
          <w:szCs w:val="24"/>
        </w:rPr>
      </w:pPr>
    </w:p>
    <w:p w14:paraId="36ACD4D2" w14:textId="77777777" w:rsidR="00C73F1B" w:rsidRPr="00F34CCA" w:rsidRDefault="00000000">
      <w:pPr>
        <w:rPr>
          <w:sz w:val="24"/>
          <w:szCs w:val="24"/>
        </w:rPr>
      </w:pPr>
      <w:r w:rsidRPr="00F34CCA">
        <w:rPr>
          <w:b/>
          <w:sz w:val="24"/>
          <w:szCs w:val="24"/>
        </w:rPr>
        <w:t xml:space="preserve">Live Application: </w:t>
      </w:r>
      <w:hyperlink r:id="rId10">
        <w:r w:rsidRPr="00F34CCA">
          <w:rPr>
            <w:color w:val="0563C1"/>
            <w:sz w:val="24"/>
            <w:szCs w:val="24"/>
            <w:u w:val="single"/>
          </w:rPr>
          <w:t>https://huggingface.co/spaces/Ziptoze/PPITBestProjEver</w:t>
        </w:r>
      </w:hyperlink>
    </w:p>
    <w:p w14:paraId="1F6D5F92" w14:textId="77777777" w:rsidR="00C73F1B" w:rsidRPr="00F34CCA" w:rsidRDefault="00000000">
      <w:pPr>
        <w:pStyle w:val="Heading2"/>
        <w:rPr>
          <w:sz w:val="28"/>
          <w:szCs w:val="28"/>
        </w:rPr>
      </w:pPr>
      <w:r w:rsidRPr="00F34CCA">
        <w:rPr>
          <w:sz w:val="28"/>
          <w:szCs w:val="28"/>
        </w:rPr>
        <w:t>7.2 Accessibility</w:t>
      </w:r>
    </w:p>
    <w:p w14:paraId="41F8315E" w14:textId="77777777" w:rsidR="00C73F1B" w:rsidRPr="00F34CCA" w:rsidRDefault="00000000">
      <w:pPr>
        <w:rPr>
          <w:sz w:val="24"/>
          <w:szCs w:val="24"/>
        </w:rPr>
      </w:pPr>
      <w:r w:rsidRPr="00F34CCA">
        <w:rPr>
          <w:sz w:val="24"/>
          <w:szCs w:val="24"/>
        </w:rPr>
        <w:t>The web-based architecture ensures broad accessibility:</w:t>
      </w:r>
    </w:p>
    <w:p w14:paraId="698AA801" w14:textId="77777777" w:rsidR="00C73F1B" w:rsidRPr="00F34CCA" w:rsidRDefault="00000000">
      <w:pPr>
        <w:pStyle w:val="ListBullet"/>
        <w:rPr>
          <w:sz w:val="24"/>
          <w:szCs w:val="24"/>
        </w:rPr>
      </w:pPr>
      <w:r w:rsidRPr="00F34CCA">
        <w:rPr>
          <w:sz w:val="24"/>
          <w:szCs w:val="24"/>
        </w:rPr>
        <w:t>• No Installation Required: Users access the application through any modern web browser</w:t>
      </w:r>
    </w:p>
    <w:p w14:paraId="075C2BCC" w14:textId="77777777" w:rsidR="00C73F1B" w:rsidRPr="00F34CCA" w:rsidRDefault="00000000">
      <w:pPr>
        <w:pStyle w:val="ListBullet"/>
        <w:rPr>
          <w:sz w:val="24"/>
          <w:szCs w:val="24"/>
        </w:rPr>
      </w:pPr>
      <w:r w:rsidRPr="00F34CCA">
        <w:rPr>
          <w:sz w:val="24"/>
          <w:szCs w:val="24"/>
        </w:rPr>
        <w:t>• Cross-Platform Compatibility: Works on Windows, macOS, Linux, iOS, and Android</w:t>
      </w:r>
    </w:p>
    <w:p w14:paraId="7608E721" w14:textId="77777777" w:rsidR="00C73F1B" w:rsidRPr="00F34CCA" w:rsidRDefault="00000000">
      <w:pPr>
        <w:pStyle w:val="ListBullet"/>
        <w:rPr>
          <w:sz w:val="24"/>
          <w:szCs w:val="24"/>
        </w:rPr>
      </w:pPr>
      <w:r w:rsidRPr="00F34CCA">
        <w:rPr>
          <w:sz w:val="24"/>
          <w:szCs w:val="24"/>
        </w:rPr>
        <w:t>• Mobile Responsive: Interface adapts to smartphone and tablet screens</w:t>
      </w:r>
    </w:p>
    <w:p w14:paraId="4E97DBC4" w14:textId="77777777" w:rsidR="00C73F1B" w:rsidRPr="00F34CCA" w:rsidRDefault="00000000">
      <w:pPr>
        <w:pStyle w:val="ListBullet"/>
        <w:rPr>
          <w:sz w:val="24"/>
          <w:szCs w:val="24"/>
        </w:rPr>
      </w:pPr>
      <w:r w:rsidRPr="00F34CCA">
        <w:rPr>
          <w:sz w:val="24"/>
          <w:szCs w:val="24"/>
        </w:rPr>
        <w:t>• Public Access: No authentication required; open to all users</w:t>
      </w:r>
    </w:p>
    <w:p w14:paraId="32D6D4EE" w14:textId="77777777" w:rsidR="00C73F1B" w:rsidRPr="00F34CCA" w:rsidRDefault="00000000">
      <w:pPr>
        <w:pStyle w:val="ListBullet"/>
        <w:rPr>
          <w:sz w:val="24"/>
          <w:szCs w:val="24"/>
        </w:rPr>
      </w:pPr>
      <w:r w:rsidRPr="00F34CCA">
        <w:rPr>
          <w:sz w:val="24"/>
          <w:szCs w:val="24"/>
        </w:rPr>
        <w:t>• Shareable URL: Direct link enables easy sharing and demonstration</w:t>
      </w:r>
    </w:p>
    <w:p w14:paraId="76B3896C" w14:textId="77777777" w:rsidR="00C73F1B" w:rsidRPr="00F34CCA" w:rsidRDefault="00000000">
      <w:pPr>
        <w:rPr>
          <w:sz w:val="24"/>
          <w:szCs w:val="24"/>
        </w:rPr>
      </w:pPr>
      <w:r w:rsidRPr="00F34CCA">
        <w:rPr>
          <w:sz w:val="24"/>
          <w:szCs w:val="24"/>
        </w:rPr>
        <w:br w:type="page"/>
      </w:r>
    </w:p>
    <w:p w14:paraId="60ABE1B4" w14:textId="77777777" w:rsidR="00C73F1B" w:rsidRPr="00F34CCA" w:rsidRDefault="00000000">
      <w:pPr>
        <w:pStyle w:val="Heading1"/>
        <w:rPr>
          <w:sz w:val="32"/>
          <w:szCs w:val="32"/>
        </w:rPr>
      </w:pPr>
      <w:r w:rsidRPr="00F34CCA">
        <w:rPr>
          <w:sz w:val="32"/>
          <w:szCs w:val="32"/>
        </w:rPr>
        <w:t>8. Challenges and Solutions</w:t>
      </w:r>
    </w:p>
    <w:p w14:paraId="3CFE9EC4" w14:textId="77777777" w:rsidR="00C73F1B" w:rsidRPr="00F34CCA" w:rsidRDefault="00000000">
      <w:pPr>
        <w:rPr>
          <w:sz w:val="24"/>
          <w:szCs w:val="24"/>
        </w:rPr>
      </w:pPr>
      <w:r w:rsidRPr="00F34CCA">
        <w:rPr>
          <w:b/>
          <w:sz w:val="24"/>
          <w:szCs w:val="24"/>
        </w:rPr>
        <w:t xml:space="preserve">Memory Constraints on CPU: </w:t>
      </w:r>
      <w:r w:rsidRPr="00F34CCA">
        <w:rPr>
          <w:sz w:val="24"/>
          <w:szCs w:val="24"/>
        </w:rPr>
        <w:t>Challenge: 2.1B parameter model consumes significant memory, risking out-of-memory errors on free-tier cloud instances. Solution: Implemented dynamic quantization to reduce model size by 75% and applied low_cpu_mem_usage flag during loading.</w:t>
      </w:r>
    </w:p>
    <w:p w14:paraId="0F1DA005" w14:textId="77777777" w:rsidR="00C73F1B" w:rsidRPr="00F34CCA" w:rsidRDefault="00C73F1B">
      <w:pPr>
        <w:rPr>
          <w:sz w:val="24"/>
          <w:szCs w:val="24"/>
        </w:rPr>
      </w:pPr>
    </w:p>
    <w:p w14:paraId="7E9098FC" w14:textId="77777777" w:rsidR="00C73F1B" w:rsidRPr="00F34CCA" w:rsidRDefault="00000000">
      <w:pPr>
        <w:rPr>
          <w:sz w:val="24"/>
          <w:szCs w:val="24"/>
        </w:rPr>
      </w:pPr>
      <w:r w:rsidRPr="00F34CCA">
        <w:rPr>
          <w:b/>
          <w:sz w:val="24"/>
          <w:szCs w:val="24"/>
        </w:rPr>
        <w:t xml:space="preserve">Slow CPU Inference: </w:t>
      </w:r>
      <w:r w:rsidRPr="00F34CCA">
        <w:rPr>
          <w:sz w:val="24"/>
          <w:szCs w:val="24"/>
        </w:rPr>
        <w:t>Challenge: CPU inference initially took 60+ seconds per page, resulting in poor user experience. Solution: Switched from sampling-based generation to greedy decoding (do_sample=False) and reduced image resolution to 768px, achieving 2.5x speedup.</w:t>
      </w:r>
    </w:p>
    <w:p w14:paraId="0C49EC18" w14:textId="77777777" w:rsidR="00C73F1B" w:rsidRPr="00F34CCA" w:rsidRDefault="00C73F1B">
      <w:pPr>
        <w:rPr>
          <w:sz w:val="24"/>
          <w:szCs w:val="24"/>
        </w:rPr>
      </w:pPr>
    </w:p>
    <w:p w14:paraId="0AF3019B" w14:textId="77777777" w:rsidR="00C73F1B" w:rsidRPr="00F34CCA" w:rsidRDefault="00000000">
      <w:pPr>
        <w:rPr>
          <w:sz w:val="24"/>
          <w:szCs w:val="24"/>
        </w:rPr>
      </w:pPr>
      <w:r w:rsidRPr="00F34CCA">
        <w:rPr>
          <w:b/>
          <w:sz w:val="24"/>
          <w:szCs w:val="24"/>
        </w:rPr>
        <w:t xml:space="preserve">LaTeX Rendering Issues: </w:t>
      </w:r>
      <w:r w:rsidRPr="00F34CCA">
        <w:rPr>
          <w:sz w:val="24"/>
          <w:szCs w:val="24"/>
        </w:rPr>
        <w:t>Challenge: Chemical equations and math notation displayed as raw LaTeX code instead of formatted expressions. Solution: Developed regex-based pattern detection to automatically wrap LaTeX in proper delimiters ($$...$$).</w:t>
      </w:r>
    </w:p>
    <w:p w14:paraId="27914338" w14:textId="77777777" w:rsidR="00C73F1B" w:rsidRPr="00F34CCA" w:rsidRDefault="00C73F1B">
      <w:pPr>
        <w:rPr>
          <w:sz w:val="24"/>
          <w:szCs w:val="24"/>
        </w:rPr>
      </w:pPr>
    </w:p>
    <w:p w14:paraId="0ACC7FC2" w14:textId="77777777" w:rsidR="00C73F1B" w:rsidRPr="00F34CCA" w:rsidRDefault="00000000">
      <w:pPr>
        <w:rPr>
          <w:sz w:val="24"/>
          <w:szCs w:val="24"/>
        </w:rPr>
      </w:pPr>
      <w:r w:rsidRPr="00F34CCA">
        <w:rPr>
          <w:b/>
          <w:sz w:val="24"/>
          <w:szCs w:val="24"/>
        </w:rPr>
        <w:t xml:space="preserve">Gallery Image Loading: </w:t>
      </w:r>
      <w:r w:rsidRPr="00F34CCA">
        <w:rPr>
          <w:sz w:val="24"/>
          <w:szCs w:val="24"/>
        </w:rPr>
        <w:t>Challenge: Sample images failed to display in deployed environment due to path resolution issues. Solution: Switched from relative to absolute paths and configured allowed_paths in Gradio launch, balancing with SSR mode for proper rendering.</w:t>
      </w:r>
    </w:p>
    <w:p w14:paraId="624DE2BB" w14:textId="77777777" w:rsidR="00C73F1B" w:rsidRPr="00F34CCA" w:rsidRDefault="00C73F1B">
      <w:pPr>
        <w:rPr>
          <w:sz w:val="24"/>
          <w:szCs w:val="24"/>
        </w:rPr>
      </w:pPr>
    </w:p>
    <w:p w14:paraId="6100150B" w14:textId="77777777" w:rsidR="00C73F1B" w:rsidRPr="00F34CCA" w:rsidRDefault="00000000">
      <w:pPr>
        <w:rPr>
          <w:sz w:val="24"/>
          <w:szCs w:val="24"/>
        </w:rPr>
      </w:pPr>
      <w:r w:rsidRPr="00F34CCA">
        <w:rPr>
          <w:b/>
          <w:sz w:val="24"/>
          <w:szCs w:val="24"/>
        </w:rPr>
        <w:t xml:space="preserve">Dependency Conflicts: </w:t>
      </w:r>
      <w:r w:rsidRPr="00F34CCA">
        <w:rPr>
          <w:sz w:val="24"/>
          <w:szCs w:val="24"/>
        </w:rPr>
        <w:t>Challenge: Gradio version requirements conflicted with Transformers development build. Solution: Relaxed version constraints in requirements.txt (gradio&gt;=4.0.0) to allow automatic resolution by the deployment platform.</w:t>
      </w:r>
    </w:p>
    <w:p w14:paraId="5B344387" w14:textId="77777777" w:rsidR="00C73F1B" w:rsidRPr="00F34CCA" w:rsidRDefault="00C73F1B">
      <w:pPr>
        <w:rPr>
          <w:sz w:val="24"/>
          <w:szCs w:val="24"/>
        </w:rPr>
      </w:pPr>
    </w:p>
    <w:p w14:paraId="7F0F6788" w14:textId="77777777" w:rsidR="00C73F1B" w:rsidRPr="00F34CCA" w:rsidRDefault="00000000">
      <w:pPr>
        <w:rPr>
          <w:sz w:val="24"/>
          <w:szCs w:val="24"/>
        </w:rPr>
      </w:pPr>
      <w:r w:rsidRPr="00F34CCA">
        <w:rPr>
          <w:b/>
          <w:sz w:val="24"/>
          <w:szCs w:val="24"/>
        </w:rPr>
        <w:t xml:space="preserve">UI Glitches with Custom CSS: </w:t>
      </w:r>
      <w:r w:rsidRPr="00F34CCA">
        <w:rPr>
          <w:sz w:val="24"/>
          <w:szCs w:val="24"/>
        </w:rPr>
        <w:t>Challenge: Glassmorphism effects caused visual artifacts over image components. Solution: Added targeted CSS rules to disable backdrop filters on image containers while preserving effects elsewhere.</w:t>
      </w:r>
    </w:p>
    <w:p w14:paraId="0D03D647" w14:textId="77777777" w:rsidR="00C73F1B" w:rsidRPr="00F34CCA" w:rsidRDefault="00C73F1B">
      <w:pPr>
        <w:rPr>
          <w:sz w:val="24"/>
          <w:szCs w:val="24"/>
        </w:rPr>
      </w:pPr>
    </w:p>
    <w:p w14:paraId="67401DA9" w14:textId="77777777" w:rsidR="00C73F1B" w:rsidRPr="00F34CCA" w:rsidRDefault="00000000">
      <w:pPr>
        <w:rPr>
          <w:sz w:val="24"/>
          <w:szCs w:val="24"/>
        </w:rPr>
      </w:pPr>
      <w:r w:rsidRPr="00F34CCA">
        <w:rPr>
          <w:b/>
          <w:sz w:val="24"/>
          <w:szCs w:val="24"/>
        </w:rPr>
        <w:t xml:space="preserve">Model Loading Time: </w:t>
      </w:r>
      <w:r w:rsidRPr="00F34CCA">
        <w:rPr>
          <w:sz w:val="24"/>
          <w:szCs w:val="24"/>
        </w:rPr>
        <w:t>Challenge: Initial model loading takes 30-60 seconds, causing timeout concerns. Solution: Implemented model loading during application startup rather than on first request, with clear status messages to inform users.</w:t>
      </w:r>
    </w:p>
    <w:p w14:paraId="21BEBB42" w14:textId="77777777" w:rsidR="00C73F1B" w:rsidRPr="00F34CCA" w:rsidRDefault="00C73F1B">
      <w:pPr>
        <w:rPr>
          <w:sz w:val="24"/>
          <w:szCs w:val="24"/>
        </w:rPr>
      </w:pPr>
    </w:p>
    <w:p w14:paraId="2D2284CE" w14:textId="77777777" w:rsidR="00C73F1B" w:rsidRPr="00F34CCA" w:rsidRDefault="00000000">
      <w:pPr>
        <w:rPr>
          <w:sz w:val="24"/>
          <w:szCs w:val="24"/>
        </w:rPr>
      </w:pPr>
      <w:r w:rsidRPr="00F34CCA">
        <w:rPr>
          <w:sz w:val="24"/>
          <w:szCs w:val="24"/>
        </w:rPr>
        <w:br w:type="page"/>
      </w:r>
    </w:p>
    <w:p w14:paraId="204DA4A9" w14:textId="77777777" w:rsidR="00C73F1B" w:rsidRPr="00F34CCA" w:rsidRDefault="00000000">
      <w:pPr>
        <w:pStyle w:val="Heading1"/>
        <w:rPr>
          <w:sz w:val="32"/>
          <w:szCs w:val="32"/>
        </w:rPr>
      </w:pPr>
      <w:r w:rsidRPr="00F34CCA">
        <w:rPr>
          <w:sz w:val="32"/>
          <w:szCs w:val="32"/>
        </w:rPr>
        <w:t>9. Future Enhancements</w:t>
      </w:r>
    </w:p>
    <w:p w14:paraId="5DB2A85B" w14:textId="77777777" w:rsidR="00C73F1B" w:rsidRPr="00F34CCA" w:rsidRDefault="00000000">
      <w:pPr>
        <w:rPr>
          <w:sz w:val="24"/>
          <w:szCs w:val="24"/>
        </w:rPr>
      </w:pPr>
      <w:r w:rsidRPr="00F34CCA">
        <w:rPr>
          <w:sz w:val="24"/>
          <w:szCs w:val="24"/>
        </w:rPr>
        <w:t>While the current system demonstrates strong capabilities, several enhancements could further improve functionality and user experience:</w:t>
      </w:r>
    </w:p>
    <w:p w14:paraId="29F19768" w14:textId="77777777" w:rsidR="00C73F1B" w:rsidRPr="00F34CCA" w:rsidRDefault="00000000">
      <w:pPr>
        <w:rPr>
          <w:sz w:val="24"/>
          <w:szCs w:val="24"/>
        </w:rPr>
      </w:pPr>
      <w:r w:rsidRPr="00F34CCA">
        <w:rPr>
          <w:b/>
          <w:sz w:val="24"/>
          <w:szCs w:val="24"/>
        </w:rPr>
        <w:t xml:space="preserve">Batch Processing: </w:t>
      </w:r>
      <w:r w:rsidRPr="00F34CCA">
        <w:rPr>
          <w:sz w:val="24"/>
          <w:szCs w:val="24"/>
        </w:rPr>
        <w:t>Enable users to upload multiple documents for sequential or parallel processing. This would significantly improve efficiency for users with large document sets.</w:t>
      </w:r>
    </w:p>
    <w:p w14:paraId="344A3D49" w14:textId="77777777" w:rsidR="00C73F1B" w:rsidRPr="00F34CCA" w:rsidRDefault="00000000">
      <w:pPr>
        <w:rPr>
          <w:sz w:val="24"/>
          <w:szCs w:val="24"/>
        </w:rPr>
      </w:pPr>
      <w:r w:rsidRPr="00F34CCA">
        <w:rPr>
          <w:b/>
          <w:sz w:val="24"/>
          <w:szCs w:val="24"/>
        </w:rPr>
        <w:t xml:space="preserve">PDF Support: </w:t>
      </w:r>
      <w:r w:rsidRPr="00F34CCA">
        <w:rPr>
          <w:sz w:val="24"/>
          <w:szCs w:val="24"/>
        </w:rPr>
        <w:t>Extend input support to multi-page PDF files with automatic page splitting and individual page processing. This addresses a major use case currently requiring manual conversion.</w:t>
      </w:r>
    </w:p>
    <w:p w14:paraId="1F1DDE75" w14:textId="77777777" w:rsidR="00C73F1B" w:rsidRPr="00F34CCA" w:rsidRDefault="00000000">
      <w:pPr>
        <w:rPr>
          <w:sz w:val="24"/>
          <w:szCs w:val="24"/>
        </w:rPr>
      </w:pPr>
      <w:r w:rsidRPr="00F34CCA">
        <w:rPr>
          <w:b/>
          <w:sz w:val="24"/>
          <w:szCs w:val="24"/>
        </w:rPr>
        <w:t xml:space="preserve">API Endpoint: </w:t>
      </w:r>
      <w:r w:rsidRPr="00F34CCA">
        <w:rPr>
          <w:sz w:val="24"/>
          <w:szCs w:val="24"/>
        </w:rPr>
        <w:t>Develop a RESTful API for programmatic access, enabling integration with other applications and automated workflows. This would expand the system's utility beyond the web interface.</w:t>
      </w:r>
    </w:p>
    <w:p w14:paraId="57EBE62D" w14:textId="77777777" w:rsidR="00C73F1B" w:rsidRPr="00F34CCA" w:rsidRDefault="00000000">
      <w:pPr>
        <w:rPr>
          <w:sz w:val="24"/>
          <w:szCs w:val="24"/>
        </w:rPr>
      </w:pPr>
      <w:r w:rsidRPr="00F34CCA">
        <w:rPr>
          <w:b/>
          <w:sz w:val="24"/>
          <w:szCs w:val="24"/>
        </w:rPr>
        <w:t xml:space="preserve">Confidence Scores: </w:t>
      </w:r>
      <w:r w:rsidRPr="00F34CCA">
        <w:rPr>
          <w:sz w:val="24"/>
          <w:szCs w:val="24"/>
        </w:rPr>
        <w:t>Display per-word or per-line confidence scores to help users identify areas that may require manual verification. This transparency builds trust in the system's output.</w:t>
      </w:r>
    </w:p>
    <w:p w14:paraId="0FEA249E" w14:textId="77777777" w:rsidR="00C73F1B" w:rsidRPr="00F34CCA" w:rsidRDefault="00000000">
      <w:pPr>
        <w:rPr>
          <w:sz w:val="24"/>
          <w:szCs w:val="24"/>
        </w:rPr>
      </w:pPr>
      <w:r w:rsidRPr="00F34CCA">
        <w:rPr>
          <w:b/>
          <w:sz w:val="24"/>
          <w:szCs w:val="24"/>
        </w:rPr>
        <w:t xml:space="preserve">Custom Model Fine-Tuning: </w:t>
      </w:r>
      <w:r w:rsidRPr="00F34CCA">
        <w:rPr>
          <w:sz w:val="24"/>
          <w:szCs w:val="24"/>
        </w:rPr>
        <w:t>Allow users to fine-tune the model on their specific document types for improved accuracy on specialized content such as medical records or legal documents.</w:t>
      </w:r>
    </w:p>
    <w:p w14:paraId="248B73D4" w14:textId="77777777" w:rsidR="00C73F1B" w:rsidRPr="00F34CCA" w:rsidRDefault="00000000">
      <w:pPr>
        <w:rPr>
          <w:sz w:val="24"/>
          <w:szCs w:val="24"/>
        </w:rPr>
      </w:pPr>
      <w:r w:rsidRPr="00F34CCA">
        <w:rPr>
          <w:b/>
          <w:sz w:val="24"/>
          <w:szCs w:val="24"/>
        </w:rPr>
        <w:t xml:space="preserve">Additional Export Formats: </w:t>
      </w:r>
      <w:r w:rsidRPr="00F34CCA">
        <w:rPr>
          <w:sz w:val="24"/>
          <w:szCs w:val="24"/>
        </w:rPr>
        <w:t>Support export to PDF, plain text, LaTeX source files, and HTML. This flexibility accommodates diverse user workflows and requirements.</w:t>
      </w:r>
    </w:p>
    <w:p w14:paraId="14E748DC" w14:textId="77777777" w:rsidR="00C73F1B" w:rsidRPr="00F34CCA" w:rsidRDefault="00000000">
      <w:pPr>
        <w:rPr>
          <w:sz w:val="24"/>
          <w:szCs w:val="24"/>
        </w:rPr>
      </w:pPr>
      <w:r w:rsidRPr="00F34CCA">
        <w:rPr>
          <w:b/>
          <w:sz w:val="24"/>
          <w:szCs w:val="24"/>
        </w:rPr>
        <w:t xml:space="preserve">OCR Correction Interface: </w:t>
      </w:r>
      <w:r w:rsidRPr="00F34CCA">
        <w:rPr>
          <w:sz w:val="24"/>
          <w:szCs w:val="24"/>
        </w:rPr>
        <w:t>Implement an inline editing feature where users can correct recognition errors before export. This combines automated processing with human oversight.</w:t>
      </w:r>
    </w:p>
    <w:p w14:paraId="07E2E649" w14:textId="77777777" w:rsidR="00C73F1B" w:rsidRPr="00F34CCA" w:rsidRDefault="00000000">
      <w:pPr>
        <w:rPr>
          <w:sz w:val="24"/>
          <w:szCs w:val="24"/>
        </w:rPr>
      </w:pPr>
      <w:r w:rsidRPr="00F34CCA">
        <w:rPr>
          <w:b/>
          <w:sz w:val="24"/>
          <w:szCs w:val="24"/>
        </w:rPr>
        <w:t xml:space="preserve">Language Model Integration: </w:t>
      </w:r>
      <w:r w:rsidRPr="00F34CCA">
        <w:rPr>
          <w:sz w:val="24"/>
          <w:szCs w:val="24"/>
        </w:rPr>
        <w:t>Add post-processing with large language models to improve formatting, fix OCR errors, and enhance readability of extracted text.</w:t>
      </w:r>
    </w:p>
    <w:p w14:paraId="26A92123" w14:textId="77777777" w:rsidR="00C73F1B" w:rsidRPr="00F34CCA" w:rsidRDefault="00000000">
      <w:pPr>
        <w:rPr>
          <w:sz w:val="24"/>
          <w:szCs w:val="24"/>
        </w:rPr>
      </w:pPr>
      <w:r w:rsidRPr="00F34CCA">
        <w:rPr>
          <w:b/>
          <w:sz w:val="24"/>
          <w:szCs w:val="24"/>
        </w:rPr>
        <w:t xml:space="preserve">Performance Analytics: </w:t>
      </w:r>
      <w:r w:rsidRPr="00F34CCA">
        <w:rPr>
          <w:sz w:val="24"/>
          <w:szCs w:val="24"/>
        </w:rPr>
        <w:t>Track and display processing time, accuracy metrics, and system resource usage to help users understand performance characteristics.</w:t>
      </w:r>
    </w:p>
    <w:p w14:paraId="41691268" w14:textId="77777777" w:rsidR="00C73F1B" w:rsidRPr="00F34CCA" w:rsidRDefault="00000000">
      <w:pPr>
        <w:rPr>
          <w:sz w:val="24"/>
          <w:szCs w:val="24"/>
        </w:rPr>
      </w:pPr>
      <w:r w:rsidRPr="00F34CCA">
        <w:rPr>
          <w:b/>
          <w:sz w:val="24"/>
          <w:szCs w:val="24"/>
        </w:rPr>
        <w:t xml:space="preserve">User Accounts: </w:t>
      </w:r>
      <w:r w:rsidRPr="00F34CCA">
        <w:rPr>
          <w:sz w:val="24"/>
          <w:szCs w:val="24"/>
        </w:rPr>
        <w:t>Implement optional user accounts to save processing history, manage favorites, and access premium features such as faster processing queues.</w:t>
      </w:r>
    </w:p>
    <w:p w14:paraId="76F3FFB0" w14:textId="77777777" w:rsidR="00C73F1B" w:rsidRPr="00F34CCA" w:rsidRDefault="00000000">
      <w:pPr>
        <w:rPr>
          <w:sz w:val="24"/>
          <w:szCs w:val="24"/>
        </w:rPr>
      </w:pPr>
      <w:r w:rsidRPr="00F34CCA">
        <w:rPr>
          <w:sz w:val="24"/>
          <w:szCs w:val="24"/>
        </w:rPr>
        <w:br w:type="page"/>
      </w:r>
    </w:p>
    <w:p w14:paraId="09A4EFF6" w14:textId="77777777" w:rsidR="00C73F1B" w:rsidRPr="00F34CCA" w:rsidRDefault="00000000">
      <w:pPr>
        <w:pStyle w:val="Heading1"/>
        <w:rPr>
          <w:sz w:val="32"/>
          <w:szCs w:val="32"/>
        </w:rPr>
      </w:pPr>
      <w:r w:rsidRPr="00F34CCA">
        <w:rPr>
          <w:sz w:val="32"/>
          <w:szCs w:val="32"/>
        </w:rPr>
        <w:t>10. Conclusion</w:t>
      </w:r>
    </w:p>
    <w:p w14:paraId="17966EEF" w14:textId="77777777" w:rsidR="00C73F1B" w:rsidRPr="00F34CCA" w:rsidRDefault="00000000">
      <w:pPr>
        <w:rPr>
          <w:sz w:val="24"/>
          <w:szCs w:val="24"/>
        </w:rPr>
      </w:pPr>
      <w:r w:rsidRPr="00F34CCA">
        <w:rPr>
          <w:sz w:val="24"/>
          <w:szCs w:val="24"/>
        </w:rPr>
        <w:t>The Ultra OCR project successfully demonstrates the practical application of cutting-edge artificial intelligence technology to solve a real-world problem. By integrating the powerful LightOnOCR-2-1B vision-language model with a thoughtfully designed user interface and robust processing pipeline, we have created a tool that makes advanced document transcription accessible to users worldwide.</w:t>
      </w:r>
    </w:p>
    <w:p w14:paraId="012A9401" w14:textId="77777777" w:rsidR="00C73F1B" w:rsidRPr="00F34CCA" w:rsidRDefault="00000000">
      <w:pPr>
        <w:rPr>
          <w:sz w:val="24"/>
          <w:szCs w:val="24"/>
        </w:rPr>
      </w:pPr>
      <w:r w:rsidRPr="00F34CCA">
        <w:rPr>
          <w:sz w:val="24"/>
          <w:szCs w:val="24"/>
        </w:rPr>
        <w:t>The project showcases mastery of multiple technical domains: deep learning model integration, performance optimization for diverse hardware configurations, modern web development, cloud deployment, and user experience design. Each challenge encountered during development—from memory constraints to LaTeX rendering issues—was addressed through systematic problem-solving and iterative refinement.</w:t>
      </w:r>
    </w:p>
    <w:p w14:paraId="597CA149" w14:textId="77777777" w:rsidR="00C73F1B" w:rsidRPr="00F34CCA" w:rsidRDefault="00000000">
      <w:pPr>
        <w:rPr>
          <w:sz w:val="24"/>
          <w:szCs w:val="24"/>
        </w:rPr>
      </w:pPr>
      <w:r w:rsidRPr="00F34CCA">
        <w:rPr>
          <w:sz w:val="24"/>
          <w:szCs w:val="24"/>
        </w:rPr>
        <w:t>Performance benchmarks demonstrate that the optimizations implemented successfully balance quality and speed. The system achieves near-instant results on GPU hardware while remaining usable on resource-constrained cloud CPUs. The ability to run a 2.1 billion parameter model on free-tier cloud infrastructure represents a significant technical achievement.</w:t>
      </w:r>
    </w:p>
    <w:p w14:paraId="1D444CD5" w14:textId="77777777" w:rsidR="00C73F1B" w:rsidRPr="00F34CCA" w:rsidRDefault="00000000">
      <w:pPr>
        <w:rPr>
          <w:sz w:val="24"/>
          <w:szCs w:val="24"/>
        </w:rPr>
      </w:pPr>
      <w:r w:rsidRPr="00F34CCA">
        <w:rPr>
          <w:sz w:val="24"/>
          <w:szCs w:val="24"/>
        </w:rPr>
        <w:t>The user interface, with its glassmorphism design and real-time streaming feedback, provides an engaging experience that makes AI technology feel approachable rather than intimidating. The attention to aesthetic details—from animated gradients to carefully chosen color schemes—reflects a commitment to creating software that is both functional and delightful to use.</w:t>
      </w:r>
    </w:p>
    <w:p w14:paraId="6044481E" w14:textId="77777777" w:rsidR="00C73F1B" w:rsidRPr="00F34CCA" w:rsidRDefault="00000000">
      <w:pPr>
        <w:rPr>
          <w:sz w:val="24"/>
          <w:szCs w:val="24"/>
        </w:rPr>
      </w:pPr>
      <w:r w:rsidRPr="00F34CCA">
        <w:rPr>
          <w:sz w:val="24"/>
          <w:szCs w:val="24"/>
        </w:rPr>
        <w:t>Beyond the technical achievements, this project reinforces important lessons about modern software development: the importance of optimization, the value of user-centered design, the necessity of thorough testing across different environments, and the power of open-source tools and platforms in democratizing access to advanced technology.</w:t>
      </w:r>
    </w:p>
    <w:p w14:paraId="368F7E57" w14:textId="77777777" w:rsidR="00C73F1B" w:rsidRPr="00F34CCA" w:rsidRDefault="00000000">
      <w:pPr>
        <w:rPr>
          <w:sz w:val="24"/>
          <w:szCs w:val="24"/>
        </w:rPr>
      </w:pPr>
      <w:r w:rsidRPr="00F34CCA">
        <w:rPr>
          <w:sz w:val="24"/>
          <w:szCs w:val="24"/>
        </w:rPr>
        <w:t>As artificial intelligence continues to advance, projects like Ultra OCR demonstrate how these technologies can be harnessed to create practical, accessible tools that enhance human productivity and creativity. The combination of powerful models, thoughtful engineering, and user-focused design points toward a future where AI seamlessly integrates into our daily workflows.</w:t>
      </w:r>
    </w:p>
    <w:p w14:paraId="39EEA879" w14:textId="77777777" w:rsidR="00C73F1B" w:rsidRPr="00F34CCA" w:rsidRDefault="00000000">
      <w:pPr>
        <w:rPr>
          <w:sz w:val="24"/>
          <w:szCs w:val="24"/>
        </w:rPr>
      </w:pPr>
      <w:r w:rsidRPr="00F34CCA">
        <w:rPr>
          <w:sz w:val="24"/>
          <w:szCs w:val="24"/>
        </w:rPr>
        <w:t>This project serves as both a functional application and a foundation for future enhancements. The modular architecture and comprehensive documentation ensure that the system can evolve to meet new requirements and incorporate advancing technologies as they emerge.</w:t>
      </w:r>
    </w:p>
    <w:p w14:paraId="13C1EDC5" w14:textId="77777777" w:rsidR="00C73F1B" w:rsidRPr="00F34CCA" w:rsidRDefault="00000000">
      <w:pPr>
        <w:rPr>
          <w:sz w:val="24"/>
          <w:szCs w:val="24"/>
        </w:rPr>
      </w:pPr>
      <w:r w:rsidRPr="00F34CCA">
        <w:rPr>
          <w:sz w:val="24"/>
          <w:szCs w:val="24"/>
        </w:rPr>
        <w:br w:type="page"/>
      </w:r>
    </w:p>
    <w:p w14:paraId="11CB60CE" w14:textId="77777777" w:rsidR="00C73F1B" w:rsidRPr="00F34CCA" w:rsidRDefault="00000000">
      <w:pPr>
        <w:pStyle w:val="Heading1"/>
        <w:rPr>
          <w:sz w:val="32"/>
          <w:szCs w:val="32"/>
        </w:rPr>
      </w:pPr>
      <w:r w:rsidRPr="00F34CCA">
        <w:rPr>
          <w:sz w:val="32"/>
          <w:szCs w:val="32"/>
        </w:rPr>
        <w:t>11. References</w:t>
      </w:r>
    </w:p>
    <w:p w14:paraId="424D8831" w14:textId="77777777" w:rsidR="00C73F1B" w:rsidRPr="00F34CCA" w:rsidRDefault="00000000">
      <w:pPr>
        <w:rPr>
          <w:sz w:val="24"/>
          <w:szCs w:val="24"/>
        </w:rPr>
      </w:pPr>
      <w:r w:rsidRPr="00F34CCA">
        <w:rPr>
          <w:b/>
          <w:sz w:val="24"/>
          <w:szCs w:val="24"/>
        </w:rPr>
        <w:t xml:space="preserve">1. </w:t>
      </w:r>
      <w:r w:rsidRPr="00F34CCA">
        <w:rPr>
          <w:sz w:val="24"/>
          <w:szCs w:val="24"/>
        </w:rPr>
        <w:t xml:space="preserve">LightOn AI. (2024). LightOnOCR-2-1B: Vision-Language Model for Document Understanding. </w:t>
      </w:r>
      <w:hyperlink r:id="rId11">
        <w:r w:rsidRPr="00F34CCA">
          <w:rPr>
            <w:color w:val="0563C1"/>
            <w:sz w:val="24"/>
            <w:szCs w:val="24"/>
            <w:u w:val="single"/>
          </w:rPr>
          <w:t>https://huggingface.co/lightonai/LightOnOCR-2-1B</w:t>
        </w:r>
      </w:hyperlink>
    </w:p>
    <w:p w14:paraId="336E92F9" w14:textId="77777777" w:rsidR="00C73F1B" w:rsidRPr="00F34CCA" w:rsidRDefault="00000000">
      <w:pPr>
        <w:rPr>
          <w:sz w:val="24"/>
          <w:szCs w:val="24"/>
        </w:rPr>
      </w:pPr>
      <w:r w:rsidRPr="00F34CCA">
        <w:rPr>
          <w:b/>
          <w:sz w:val="24"/>
          <w:szCs w:val="24"/>
        </w:rPr>
        <w:t xml:space="preserve">2. </w:t>
      </w:r>
      <w:r w:rsidRPr="00F34CCA">
        <w:rPr>
          <w:sz w:val="24"/>
          <w:szCs w:val="24"/>
        </w:rPr>
        <w:t xml:space="preserve">Hugging Face. (2024). Transformers: State-of-the-art Machine Learning for PyTorch, TensorFlow, and JAX. </w:t>
      </w:r>
      <w:hyperlink r:id="rId12">
        <w:r w:rsidRPr="00F34CCA">
          <w:rPr>
            <w:color w:val="0563C1"/>
            <w:sz w:val="24"/>
            <w:szCs w:val="24"/>
            <w:u w:val="single"/>
          </w:rPr>
          <w:t>https://github.com/huggingface/transformers</w:t>
        </w:r>
      </w:hyperlink>
    </w:p>
    <w:p w14:paraId="340925C3" w14:textId="77777777" w:rsidR="00C73F1B" w:rsidRPr="00F34CCA" w:rsidRDefault="00000000">
      <w:pPr>
        <w:rPr>
          <w:sz w:val="24"/>
          <w:szCs w:val="24"/>
        </w:rPr>
      </w:pPr>
      <w:r w:rsidRPr="00F34CCA">
        <w:rPr>
          <w:b/>
          <w:sz w:val="24"/>
          <w:szCs w:val="24"/>
        </w:rPr>
        <w:t xml:space="preserve">3. </w:t>
      </w:r>
      <w:r w:rsidRPr="00F34CCA">
        <w:rPr>
          <w:sz w:val="24"/>
          <w:szCs w:val="24"/>
        </w:rPr>
        <w:t xml:space="preserve">Gradio Team. (2024). Gradio: Build Machine Learning Web Apps — in Python. </w:t>
      </w:r>
      <w:hyperlink r:id="rId13">
        <w:r w:rsidRPr="00F34CCA">
          <w:rPr>
            <w:color w:val="0563C1"/>
            <w:sz w:val="24"/>
            <w:szCs w:val="24"/>
            <w:u w:val="single"/>
          </w:rPr>
          <w:t>https://gradio.app/</w:t>
        </w:r>
      </w:hyperlink>
    </w:p>
    <w:p w14:paraId="5DFA725E" w14:textId="77777777" w:rsidR="00C73F1B" w:rsidRPr="00F34CCA" w:rsidRDefault="00000000">
      <w:pPr>
        <w:rPr>
          <w:sz w:val="24"/>
          <w:szCs w:val="24"/>
        </w:rPr>
      </w:pPr>
      <w:r w:rsidRPr="00F34CCA">
        <w:rPr>
          <w:b/>
          <w:sz w:val="24"/>
          <w:szCs w:val="24"/>
        </w:rPr>
        <w:t xml:space="preserve">4. </w:t>
      </w:r>
      <w:r w:rsidRPr="00F34CCA">
        <w:rPr>
          <w:sz w:val="24"/>
          <w:szCs w:val="24"/>
        </w:rPr>
        <w:t xml:space="preserve">PyTorch Team. (2024). PyTorch: An Open Source Machine Learning Framework. </w:t>
      </w:r>
      <w:hyperlink r:id="rId14">
        <w:r w:rsidRPr="00F34CCA">
          <w:rPr>
            <w:color w:val="0563C1"/>
            <w:sz w:val="24"/>
            <w:szCs w:val="24"/>
            <w:u w:val="single"/>
          </w:rPr>
          <w:t>https://pytorch.org/</w:t>
        </w:r>
      </w:hyperlink>
    </w:p>
    <w:p w14:paraId="6C0279C1" w14:textId="77777777" w:rsidR="00C73F1B" w:rsidRPr="00F34CCA" w:rsidRDefault="00000000">
      <w:pPr>
        <w:rPr>
          <w:sz w:val="24"/>
          <w:szCs w:val="24"/>
        </w:rPr>
      </w:pPr>
      <w:r w:rsidRPr="00F34CCA">
        <w:rPr>
          <w:b/>
          <w:sz w:val="24"/>
          <w:szCs w:val="24"/>
        </w:rPr>
        <w:t xml:space="preserve">5. </w:t>
      </w:r>
      <w:r w:rsidRPr="00F34CCA">
        <w:rPr>
          <w:sz w:val="24"/>
          <w:szCs w:val="24"/>
        </w:rPr>
        <w:t xml:space="preserve">Python-docx Documentation. (2024). python-docx: Create and Update Microsoft Word Documents. </w:t>
      </w:r>
      <w:hyperlink r:id="rId15">
        <w:r w:rsidRPr="00F34CCA">
          <w:rPr>
            <w:color w:val="0563C1"/>
            <w:sz w:val="24"/>
            <w:szCs w:val="24"/>
            <w:u w:val="single"/>
          </w:rPr>
          <w:t>https://python-docx.readthedocs.io/</w:t>
        </w:r>
      </w:hyperlink>
    </w:p>
    <w:p w14:paraId="3605D9C0" w14:textId="77777777" w:rsidR="00C73F1B" w:rsidRPr="00F34CCA" w:rsidRDefault="00000000">
      <w:pPr>
        <w:rPr>
          <w:sz w:val="24"/>
          <w:szCs w:val="24"/>
        </w:rPr>
      </w:pPr>
      <w:r w:rsidRPr="00F34CCA">
        <w:rPr>
          <w:b/>
          <w:sz w:val="24"/>
          <w:szCs w:val="24"/>
        </w:rPr>
        <w:t xml:space="preserve">6. </w:t>
      </w:r>
      <w:r w:rsidRPr="00F34CCA">
        <w:rPr>
          <w:sz w:val="24"/>
          <w:szCs w:val="24"/>
        </w:rPr>
        <w:t xml:space="preserve">NVIDIA. (2024). CUDA Toolkit Documentation: TF32, Mixed Precision, and Performance Optimization. </w:t>
      </w:r>
      <w:hyperlink r:id="rId16">
        <w:r w:rsidRPr="00F34CCA">
          <w:rPr>
            <w:color w:val="0563C1"/>
            <w:sz w:val="24"/>
            <w:szCs w:val="24"/>
            <w:u w:val="single"/>
          </w:rPr>
          <w:t>https://docs.nvidia.com/cuda/</w:t>
        </w:r>
      </w:hyperlink>
    </w:p>
    <w:p w14:paraId="197F5F50" w14:textId="77777777" w:rsidR="00C73F1B" w:rsidRPr="00F34CCA" w:rsidRDefault="00000000">
      <w:pPr>
        <w:rPr>
          <w:sz w:val="24"/>
          <w:szCs w:val="24"/>
        </w:rPr>
      </w:pPr>
      <w:r w:rsidRPr="00F34CCA">
        <w:rPr>
          <w:b/>
          <w:sz w:val="24"/>
          <w:szCs w:val="24"/>
        </w:rPr>
        <w:t xml:space="preserve">7. </w:t>
      </w:r>
      <w:r w:rsidRPr="00F34CCA">
        <w:rPr>
          <w:sz w:val="24"/>
          <w:szCs w:val="24"/>
        </w:rPr>
        <w:t xml:space="preserve">Hugging Face Spaces. (2024). Hugging Face Spaces: Host Machine Learning Applications. </w:t>
      </w:r>
      <w:hyperlink r:id="rId17">
        <w:r w:rsidRPr="00F34CCA">
          <w:rPr>
            <w:color w:val="0563C1"/>
            <w:sz w:val="24"/>
            <w:szCs w:val="24"/>
            <w:u w:val="single"/>
          </w:rPr>
          <w:t>https://huggingface.co/spaces</w:t>
        </w:r>
      </w:hyperlink>
    </w:p>
    <w:p w14:paraId="46783B41" w14:textId="77777777" w:rsidR="00C73F1B" w:rsidRPr="00F34CCA" w:rsidRDefault="00000000">
      <w:pPr>
        <w:rPr>
          <w:sz w:val="24"/>
          <w:szCs w:val="24"/>
        </w:rPr>
      </w:pPr>
      <w:r w:rsidRPr="00F34CCA">
        <w:rPr>
          <w:b/>
          <w:sz w:val="24"/>
          <w:szCs w:val="24"/>
        </w:rPr>
        <w:t xml:space="preserve">8. </w:t>
      </w:r>
      <w:r w:rsidRPr="00F34CCA">
        <w:rPr>
          <w:sz w:val="24"/>
          <w:szCs w:val="24"/>
        </w:rPr>
        <w:t xml:space="preserve">Vaswani, A., et al. (2017). "Attention Is All You Need." Advances in Neural Information Processing Systems. </w:t>
      </w:r>
      <w:hyperlink r:id="rId18">
        <w:r w:rsidRPr="00F34CCA">
          <w:rPr>
            <w:color w:val="0563C1"/>
            <w:sz w:val="24"/>
            <w:szCs w:val="24"/>
            <w:u w:val="single"/>
          </w:rPr>
          <w:t>https://arxiv.org/abs/1706.03762</w:t>
        </w:r>
      </w:hyperlink>
    </w:p>
    <w:p w14:paraId="0D86197D" w14:textId="77777777" w:rsidR="00C73F1B" w:rsidRPr="00F34CCA" w:rsidRDefault="00C73F1B">
      <w:pPr>
        <w:rPr>
          <w:sz w:val="24"/>
          <w:szCs w:val="24"/>
        </w:rPr>
      </w:pPr>
    </w:p>
    <w:p w14:paraId="6C8C80F6" w14:textId="77777777" w:rsidR="00C73F1B" w:rsidRPr="00F34CCA" w:rsidRDefault="00C73F1B">
      <w:pPr>
        <w:rPr>
          <w:sz w:val="24"/>
          <w:szCs w:val="24"/>
        </w:rPr>
      </w:pPr>
    </w:p>
    <w:p w14:paraId="653C522E" w14:textId="77777777" w:rsidR="00C73F1B" w:rsidRPr="00F34CCA" w:rsidRDefault="00000000">
      <w:pPr>
        <w:pStyle w:val="Heading1"/>
        <w:rPr>
          <w:sz w:val="32"/>
          <w:szCs w:val="32"/>
        </w:rPr>
      </w:pPr>
      <w:r w:rsidRPr="00F34CCA">
        <w:rPr>
          <w:sz w:val="32"/>
          <w:szCs w:val="32"/>
        </w:rPr>
        <w:t>Appendix: Project Resources</w:t>
      </w:r>
    </w:p>
    <w:p w14:paraId="56298F71" w14:textId="77777777" w:rsidR="00C73F1B" w:rsidRPr="00F34CCA" w:rsidRDefault="00000000">
      <w:pPr>
        <w:rPr>
          <w:sz w:val="24"/>
          <w:szCs w:val="24"/>
        </w:rPr>
      </w:pPr>
      <w:r w:rsidRPr="00F34CCA">
        <w:rPr>
          <w:b/>
          <w:sz w:val="24"/>
          <w:szCs w:val="24"/>
        </w:rPr>
        <w:t xml:space="preserve">GitHub Repository: </w:t>
      </w:r>
      <w:hyperlink r:id="rId19">
        <w:r w:rsidRPr="00F34CCA">
          <w:rPr>
            <w:color w:val="0563C1"/>
            <w:sz w:val="24"/>
            <w:szCs w:val="24"/>
            <w:u w:val="single"/>
          </w:rPr>
          <w:t>https://github.com/Ziptoze/PPIT</w:t>
        </w:r>
      </w:hyperlink>
    </w:p>
    <w:p w14:paraId="1370CF00" w14:textId="77777777" w:rsidR="00C73F1B" w:rsidRPr="00F34CCA" w:rsidRDefault="00000000">
      <w:pPr>
        <w:rPr>
          <w:sz w:val="24"/>
          <w:szCs w:val="24"/>
        </w:rPr>
      </w:pPr>
      <w:r w:rsidRPr="00F34CCA">
        <w:rPr>
          <w:b/>
          <w:sz w:val="24"/>
          <w:szCs w:val="24"/>
        </w:rPr>
        <w:t xml:space="preserve">Live Application: </w:t>
      </w:r>
      <w:hyperlink r:id="rId20">
        <w:r w:rsidRPr="00F34CCA">
          <w:rPr>
            <w:color w:val="0563C1"/>
            <w:sz w:val="24"/>
            <w:szCs w:val="24"/>
            <w:u w:val="single"/>
          </w:rPr>
          <w:t>https://huggingface.co/spaces/Ziptoze/PPITBestProjEver</w:t>
        </w:r>
      </w:hyperlink>
    </w:p>
    <w:p w14:paraId="69C1EA85" w14:textId="77777777" w:rsidR="00C73F1B" w:rsidRPr="00F34CCA" w:rsidRDefault="00000000">
      <w:pPr>
        <w:rPr>
          <w:sz w:val="24"/>
          <w:szCs w:val="24"/>
        </w:rPr>
      </w:pPr>
      <w:r w:rsidRPr="00F34CCA">
        <w:rPr>
          <w:b/>
          <w:sz w:val="24"/>
          <w:szCs w:val="24"/>
        </w:rPr>
        <w:t xml:space="preserve">Demo Video: </w:t>
      </w:r>
      <w:hyperlink r:id="rId21">
        <w:r w:rsidRPr="00F34CCA">
          <w:rPr>
            <w:color w:val="0563C1"/>
            <w:sz w:val="24"/>
            <w:szCs w:val="24"/>
            <w:u w:val="single"/>
          </w:rPr>
          <w:t>https://drive.google.com/file/d/1rn0J9gO8B3O-6ztSpqTld4NhC2HYvGmA/view?usp=sharing</w:t>
        </w:r>
      </w:hyperlink>
    </w:p>
    <w:sectPr w:rsidR="00C73F1B" w:rsidRPr="00F34CC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7B96E" w14:textId="77777777" w:rsidR="008E4233" w:rsidRDefault="008E4233" w:rsidP="00F34CCA">
      <w:pPr>
        <w:spacing w:after="0" w:line="240" w:lineRule="auto"/>
      </w:pPr>
      <w:r>
        <w:separator/>
      </w:r>
    </w:p>
  </w:endnote>
  <w:endnote w:type="continuationSeparator" w:id="0">
    <w:p w14:paraId="10EB6EE1" w14:textId="77777777" w:rsidR="008E4233" w:rsidRDefault="008E4233" w:rsidP="00F34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57224" w14:textId="77777777" w:rsidR="008E4233" w:rsidRDefault="008E4233" w:rsidP="00F34CCA">
      <w:pPr>
        <w:spacing w:after="0" w:line="240" w:lineRule="auto"/>
      </w:pPr>
      <w:r>
        <w:separator/>
      </w:r>
    </w:p>
  </w:footnote>
  <w:footnote w:type="continuationSeparator" w:id="0">
    <w:p w14:paraId="6F88EDEC" w14:textId="77777777" w:rsidR="008E4233" w:rsidRDefault="008E4233" w:rsidP="00F34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826576">
    <w:abstractNumId w:val="8"/>
  </w:num>
  <w:num w:numId="2" w16cid:durableId="253783754">
    <w:abstractNumId w:val="6"/>
  </w:num>
  <w:num w:numId="3" w16cid:durableId="1059286914">
    <w:abstractNumId w:val="5"/>
  </w:num>
  <w:num w:numId="4" w16cid:durableId="801927629">
    <w:abstractNumId w:val="4"/>
  </w:num>
  <w:num w:numId="5" w16cid:durableId="2065374359">
    <w:abstractNumId w:val="7"/>
  </w:num>
  <w:num w:numId="6" w16cid:durableId="1868789432">
    <w:abstractNumId w:val="3"/>
  </w:num>
  <w:num w:numId="7" w16cid:durableId="1914200139">
    <w:abstractNumId w:val="2"/>
  </w:num>
  <w:num w:numId="8" w16cid:durableId="348801358">
    <w:abstractNumId w:val="1"/>
  </w:num>
  <w:num w:numId="9" w16cid:durableId="175088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C79"/>
    <w:rsid w:val="0015074B"/>
    <w:rsid w:val="0029639D"/>
    <w:rsid w:val="00326F90"/>
    <w:rsid w:val="008E4233"/>
    <w:rsid w:val="00AA1D8D"/>
    <w:rsid w:val="00B47730"/>
    <w:rsid w:val="00C73F1B"/>
    <w:rsid w:val="00CB0664"/>
    <w:rsid w:val="00F34C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9A63A9"/>
  <w14:defaultImageDpi w14:val="300"/>
  <w15:docId w15:val="{0B235281-E455-4ABF-AC5A-3D90302E8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iptoze/PPIT" TargetMode="External"/><Relationship Id="rId13" Type="http://schemas.openxmlformats.org/officeDocument/2006/relationships/hyperlink" Target="https://gradio.app/" TargetMode="External"/><Relationship Id="rId18" Type="http://schemas.openxmlformats.org/officeDocument/2006/relationships/hyperlink" Target="https://arxiv.org/abs/1706.03762" TargetMode="External"/><Relationship Id="rId3" Type="http://schemas.openxmlformats.org/officeDocument/2006/relationships/styles" Target="styles.xml"/><Relationship Id="rId21" Type="http://schemas.openxmlformats.org/officeDocument/2006/relationships/hyperlink" Target="https://drive.google.com/file/d/1rn0J9gO8B3O-6ztSpqTld4NhC2HYvGmA/view?usp=sharing" TargetMode="External"/><Relationship Id="rId7" Type="http://schemas.openxmlformats.org/officeDocument/2006/relationships/endnotes" Target="endnotes.xml"/><Relationship Id="rId12" Type="http://schemas.openxmlformats.org/officeDocument/2006/relationships/hyperlink" Target="https://github.com/huggingface/transformers" TargetMode="External"/><Relationship Id="rId17" Type="http://schemas.openxmlformats.org/officeDocument/2006/relationships/hyperlink" Target="https://huggingface.co/spaces" TargetMode="External"/><Relationship Id="rId2" Type="http://schemas.openxmlformats.org/officeDocument/2006/relationships/numbering" Target="numbering.xml"/><Relationship Id="rId16" Type="http://schemas.openxmlformats.org/officeDocument/2006/relationships/hyperlink" Target="https://docs.nvidia.com/cuda/" TargetMode="External"/><Relationship Id="rId20" Type="http://schemas.openxmlformats.org/officeDocument/2006/relationships/hyperlink" Target="https://huggingface.co/spaces/Ziptoze/PPITBestProjE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lightonai/LightOnOCR-2-1B" TargetMode="External"/><Relationship Id="rId5" Type="http://schemas.openxmlformats.org/officeDocument/2006/relationships/webSettings" Target="webSettings.xml"/><Relationship Id="rId15" Type="http://schemas.openxmlformats.org/officeDocument/2006/relationships/hyperlink" Target="https://python-docx.readthedocs.io/" TargetMode="External"/><Relationship Id="rId23" Type="http://schemas.openxmlformats.org/officeDocument/2006/relationships/theme" Target="theme/theme1.xml"/><Relationship Id="rId10" Type="http://schemas.openxmlformats.org/officeDocument/2006/relationships/hyperlink" Target="https://huggingface.co/spaces/Ziptoze/PPITBestProjEver" TargetMode="External"/><Relationship Id="rId19" Type="http://schemas.openxmlformats.org/officeDocument/2006/relationships/hyperlink" Target="https://github.com/Ziptoze/PPI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ytorch.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3357</Words>
  <Characters>19138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Rehman</cp:lastModifiedBy>
  <cp:revision>2</cp:revision>
  <dcterms:created xsi:type="dcterms:W3CDTF">2013-12-23T23:15:00Z</dcterms:created>
  <dcterms:modified xsi:type="dcterms:W3CDTF">2026-01-29T12:38:00Z</dcterms:modified>
  <cp:category/>
</cp:coreProperties>
</file>