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820D5" w14:textId="77777777" w:rsidR="002610FC" w:rsidRPr="004D5266" w:rsidRDefault="004D5266" w:rsidP="004D5266">
      <w:pPr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 xml:space="preserve">MGWR Software </w:t>
      </w:r>
      <w:proofErr w:type="spellStart"/>
      <w:r w:rsidRPr="004D5266">
        <w:rPr>
          <w:rFonts w:ascii="Calibri" w:hAnsi="Calibri"/>
          <w:sz w:val="22"/>
          <w:szCs w:val="22"/>
        </w:rPr>
        <w:t>ChangeLog</w:t>
      </w:r>
      <w:bookmarkStart w:id="0" w:name="_GoBack"/>
      <w:bookmarkEnd w:id="0"/>
      <w:proofErr w:type="spellEnd"/>
    </w:p>
    <w:p w14:paraId="7A404765" w14:textId="77777777" w:rsidR="004D5266" w:rsidRPr="004D5266" w:rsidRDefault="004D5266">
      <w:pPr>
        <w:rPr>
          <w:rFonts w:ascii="Calibri" w:hAnsi="Calibri"/>
          <w:sz w:val="22"/>
          <w:szCs w:val="22"/>
        </w:rPr>
      </w:pPr>
    </w:p>
    <w:p w14:paraId="0EFFDA7E" w14:textId="77777777" w:rsidR="004D5266" w:rsidRDefault="004D5266">
      <w:pPr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>v2.1</w:t>
      </w:r>
      <w:r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</w:rPr>
        <w:t>04/01/2019</w:t>
      </w:r>
      <w:r>
        <w:rPr>
          <w:rFonts w:ascii="Calibri" w:hAnsi="Calibri"/>
          <w:sz w:val="22"/>
          <w:szCs w:val="22"/>
        </w:rPr>
        <w:t>)</w:t>
      </w:r>
    </w:p>
    <w:p w14:paraId="086DBD5D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>1. Only a</w:t>
      </w:r>
      <w:r w:rsidRPr="004D5266">
        <w:rPr>
          <w:rFonts w:ascii="Calibri" w:hAnsi="Calibri"/>
          <w:sz w:val="22"/>
          <w:szCs w:val="22"/>
        </w:rPr>
        <w:t>llow Fixed Gaussian + Adap</w:t>
      </w:r>
      <w:r w:rsidRPr="004D5266">
        <w:rPr>
          <w:rFonts w:ascii="Calibri" w:hAnsi="Calibri"/>
          <w:sz w:val="22"/>
          <w:szCs w:val="22"/>
        </w:rPr>
        <w:t>tive</w:t>
      </w:r>
      <w:r w:rsidRPr="004D5266">
        <w:rPr>
          <w:rFonts w:ascii="Calibri" w:hAnsi="Calibri"/>
          <w:sz w:val="22"/>
          <w:szCs w:val="22"/>
        </w:rPr>
        <w:t xml:space="preserve"> Bi</w:t>
      </w:r>
      <w:r>
        <w:rPr>
          <w:rFonts w:ascii="Calibri" w:hAnsi="Calibri"/>
          <w:sz w:val="22"/>
          <w:szCs w:val="22"/>
        </w:rPr>
        <w:t>-</w:t>
      </w:r>
      <w:r w:rsidRPr="004D5266">
        <w:rPr>
          <w:rFonts w:ascii="Calibri" w:hAnsi="Calibri"/>
          <w:sz w:val="22"/>
          <w:szCs w:val="22"/>
        </w:rPr>
        <w:t>square</w:t>
      </w:r>
      <w:r w:rsidRPr="004D5266">
        <w:rPr>
          <w:rFonts w:ascii="Calibri" w:hAnsi="Calibri"/>
          <w:sz w:val="22"/>
          <w:szCs w:val="22"/>
        </w:rPr>
        <w:t xml:space="preserve"> kernel combination</w:t>
      </w:r>
      <w:r>
        <w:rPr>
          <w:rFonts w:ascii="Calibri" w:hAnsi="Calibri"/>
          <w:sz w:val="22"/>
          <w:szCs w:val="22"/>
        </w:rPr>
        <w:t>.</w:t>
      </w:r>
    </w:p>
    <w:p w14:paraId="750644FD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 xml:space="preserve">2. </w:t>
      </w:r>
      <w:r>
        <w:rPr>
          <w:rFonts w:ascii="Calibri" w:hAnsi="Calibri"/>
          <w:sz w:val="22"/>
          <w:szCs w:val="22"/>
        </w:rPr>
        <w:t>R</w:t>
      </w:r>
      <w:r w:rsidRPr="004D5266">
        <w:rPr>
          <w:rFonts w:ascii="Calibri" w:hAnsi="Calibri"/>
          <w:sz w:val="22"/>
          <w:szCs w:val="22"/>
        </w:rPr>
        <w:t>eport Gaussian kernel bandwidth * 2.45</w:t>
      </w:r>
      <w:r w:rsidRPr="004D5266">
        <w:rPr>
          <w:rFonts w:ascii="Calibri" w:hAnsi="Calibri"/>
          <w:sz w:val="22"/>
          <w:szCs w:val="22"/>
        </w:rPr>
        <w:t xml:space="preserve"> (where the weight for the bandwidth drops below 0.95)</w:t>
      </w:r>
      <w:r>
        <w:rPr>
          <w:rFonts w:ascii="Calibri" w:hAnsi="Calibri"/>
          <w:sz w:val="22"/>
          <w:szCs w:val="22"/>
        </w:rPr>
        <w:t>.</w:t>
      </w:r>
    </w:p>
    <w:p w14:paraId="0C91A48F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 xml:space="preserve">3. Add sum of weights for GWR </w:t>
      </w:r>
      <w:r>
        <w:rPr>
          <w:rFonts w:ascii="Calibri" w:hAnsi="Calibri"/>
          <w:sz w:val="22"/>
          <w:szCs w:val="22"/>
        </w:rPr>
        <w:t>and MGWR.</w:t>
      </w:r>
    </w:p>
    <w:p w14:paraId="4A62C529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>4. A</w:t>
      </w:r>
      <w:r w:rsidRPr="004D5266">
        <w:rPr>
          <w:rFonts w:ascii="Calibri" w:hAnsi="Calibri"/>
          <w:sz w:val="22"/>
          <w:szCs w:val="22"/>
        </w:rPr>
        <w:t xml:space="preserve">dd localR2 for </w:t>
      </w:r>
      <w:r>
        <w:rPr>
          <w:rFonts w:ascii="Calibri" w:hAnsi="Calibri"/>
          <w:sz w:val="22"/>
          <w:szCs w:val="22"/>
        </w:rPr>
        <w:t>MGWR</w:t>
      </w:r>
      <w:r w:rsidRPr="004D5266">
        <w:rPr>
          <w:rFonts w:ascii="Calibri" w:hAnsi="Calibri"/>
          <w:sz w:val="22"/>
          <w:szCs w:val="22"/>
        </w:rPr>
        <w:t xml:space="preserve"> (calculated based on </w:t>
      </w:r>
      <w:r>
        <w:rPr>
          <w:rFonts w:ascii="Calibri" w:hAnsi="Calibri"/>
          <w:sz w:val="22"/>
          <w:szCs w:val="22"/>
        </w:rPr>
        <w:t>optimal GWR</w:t>
      </w:r>
      <w:r w:rsidRPr="004D5266">
        <w:rPr>
          <w:rFonts w:ascii="Calibri" w:hAnsi="Calibri"/>
          <w:sz w:val="22"/>
          <w:szCs w:val="22"/>
        </w:rPr>
        <w:t xml:space="preserve"> bandwidth)</w:t>
      </w:r>
    </w:p>
    <w:p w14:paraId="4A328D1C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 xml:space="preserve">5. Add degree of dependency for </w:t>
      </w:r>
      <w:r>
        <w:rPr>
          <w:rFonts w:ascii="Calibri" w:hAnsi="Calibri"/>
          <w:sz w:val="22"/>
          <w:szCs w:val="22"/>
        </w:rPr>
        <w:t xml:space="preserve">GWR and MGWR as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mk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–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ENP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mk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–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e>
            </m:func>
          </m:den>
        </m:f>
      </m:oMath>
      <w:r w:rsidRPr="004D5266">
        <w:rPr>
          <w:rFonts w:ascii="Calibri" w:hAnsi="Calibri"/>
          <w:sz w:val="22"/>
          <w:szCs w:val="22"/>
        </w:rPr>
        <w:t xml:space="preserve">. For MGWR, there is also covariate-specific </w:t>
      </w:r>
      <w:proofErr w:type="spellStart"/>
      <w:r w:rsidRPr="004D5266">
        <w:rPr>
          <w:rFonts w:ascii="Calibri" w:hAnsi="Calibri"/>
          <w:sz w:val="22"/>
          <w:szCs w:val="22"/>
        </w:rPr>
        <w:t>DoD_j</w:t>
      </w:r>
      <w:proofErr w:type="spellEnd"/>
      <w:r w:rsidRPr="004D5266">
        <w:rPr>
          <w:rFonts w:ascii="Calibri" w:hAnsi="Calibri"/>
          <w:sz w:val="22"/>
          <w:szCs w:val="22"/>
        </w:rPr>
        <w:t xml:space="preserve"> calculated as</w:t>
      </w:r>
      <w:r>
        <w:rPr>
          <w:rFonts w:ascii="Calibri" w:hAnsi="Calibri"/>
          <w:sz w:val="22"/>
          <w:szCs w:val="22"/>
        </w:rPr>
        <w:t xml:space="preserve"> </w:t>
      </w:r>
      <w:r w:rsidRPr="004D5266">
        <w:rPr>
          <w:rFonts w:ascii="Calibri" w:hAnsi="Calibri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–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–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e>
            </m:func>
          </m:den>
        </m:f>
      </m:oMath>
      <w:r>
        <w:rPr>
          <w:rFonts w:ascii="Calibri" w:hAnsi="Calibri"/>
          <w:sz w:val="22"/>
          <w:szCs w:val="22"/>
        </w:rPr>
        <w:t>.</w:t>
      </w:r>
    </w:p>
    <w:p w14:paraId="105C5580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>6. Add OLS residual in the output</w:t>
      </w:r>
      <w:r>
        <w:rPr>
          <w:rFonts w:ascii="Calibri" w:hAnsi="Calibri"/>
          <w:sz w:val="22"/>
          <w:szCs w:val="22"/>
        </w:rPr>
        <w:t>.</w:t>
      </w:r>
    </w:p>
    <w:p w14:paraId="4148B94F" w14:textId="77777777" w:rsidR="004D5266" w:rsidRPr="004D5266" w:rsidRDefault="004D5266" w:rsidP="004D5266">
      <w:pPr>
        <w:pStyle w:val="p1"/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 xml:space="preserve">7. Add interval search for </w:t>
      </w:r>
      <w:r>
        <w:rPr>
          <w:rFonts w:ascii="Calibri" w:hAnsi="Calibri"/>
          <w:sz w:val="22"/>
          <w:szCs w:val="22"/>
        </w:rPr>
        <w:t>MGWR.</w:t>
      </w:r>
    </w:p>
    <w:p w14:paraId="1DF9F32D" w14:textId="77777777" w:rsidR="004D5266" w:rsidRPr="004D5266" w:rsidRDefault="004D5266">
      <w:pPr>
        <w:rPr>
          <w:rFonts w:ascii="Calibri" w:hAnsi="Calibri"/>
          <w:sz w:val="22"/>
          <w:szCs w:val="22"/>
        </w:rPr>
      </w:pPr>
    </w:p>
    <w:p w14:paraId="18F2D945" w14:textId="77777777" w:rsidR="004D5266" w:rsidRPr="004D5266" w:rsidRDefault="004D5266">
      <w:pPr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>v2.0</w:t>
      </w:r>
      <w:r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</w:rPr>
        <w:t>04/01/2019</w:t>
      </w:r>
      <w:r>
        <w:rPr>
          <w:rFonts w:ascii="Calibri" w:hAnsi="Calibri"/>
          <w:sz w:val="22"/>
          <w:szCs w:val="22"/>
        </w:rPr>
        <w:t>)</w:t>
      </w:r>
    </w:p>
    <w:p w14:paraId="3785F054" w14:textId="77777777" w:rsidR="004D5266" w:rsidRDefault="004D5266">
      <w:pPr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>Computational improvements to MGWR (see Li and Fotheringham, 2019 for details)</w:t>
      </w:r>
      <w:r>
        <w:rPr>
          <w:rFonts w:ascii="Calibri" w:hAnsi="Calibri"/>
          <w:sz w:val="22"/>
          <w:szCs w:val="22"/>
        </w:rPr>
        <w:t xml:space="preserve">. Released on around </w:t>
      </w:r>
    </w:p>
    <w:p w14:paraId="28618C33" w14:textId="77777777" w:rsidR="004D5266" w:rsidRPr="004D5266" w:rsidRDefault="004D5266">
      <w:pPr>
        <w:rPr>
          <w:rFonts w:ascii="Calibri" w:hAnsi="Calibri"/>
          <w:sz w:val="22"/>
          <w:szCs w:val="22"/>
        </w:rPr>
      </w:pPr>
    </w:p>
    <w:p w14:paraId="414C5785" w14:textId="77777777" w:rsidR="004D5266" w:rsidRPr="004D5266" w:rsidRDefault="004D5266" w:rsidP="004D5266">
      <w:pPr>
        <w:rPr>
          <w:rFonts w:ascii="Calibri" w:hAnsi="Calibri"/>
          <w:sz w:val="22"/>
          <w:szCs w:val="22"/>
        </w:rPr>
      </w:pPr>
      <w:r w:rsidRPr="004D5266">
        <w:rPr>
          <w:rFonts w:ascii="Calibri" w:hAnsi="Calibri"/>
          <w:sz w:val="22"/>
          <w:szCs w:val="22"/>
        </w:rPr>
        <w:t>v1.0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</w:t>
      </w:r>
      <w:r>
        <w:rPr>
          <w:rFonts w:ascii="Calibri" w:hAnsi="Calibri"/>
          <w:sz w:val="22"/>
          <w:szCs w:val="22"/>
        </w:rPr>
        <w:t>10/01/2018</w:t>
      </w:r>
      <w:r>
        <w:rPr>
          <w:rFonts w:ascii="Calibri" w:hAnsi="Calibri"/>
          <w:sz w:val="22"/>
          <w:szCs w:val="22"/>
        </w:rPr>
        <w:t>)</w:t>
      </w:r>
    </w:p>
    <w:p w14:paraId="28C65EBD" w14:textId="77777777" w:rsidR="004D5266" w:rsidRPr="004D5266" w:rsidRDefault="004D526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First release.</w:t>
      </w:r>
    </w:p>
    <w:sectPr w:rsidR="004D5266" w:rsidRPr="004D5266" w:rsidSect="00D2051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266"/>
    <w:rsid w:val="00083A08"/>
    <w:rsid w:val="004D5266"/>
    <w:rsid w:val="005C34E7"/>
    <w:rsid w:val="00D2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A20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D5266"/>
    <w:pPr>
      <w:spacing w:line="300" w:lineRule="atLeast"/>
    </w:pPr>
    <w:rPr>
      <w:rFonts w:ascii="Helvetica" w:hAnsi="Helvetica" w:cs="Times New Roman"/>
      <w:color w:val="26262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650</Characters>
  <Application>Microsoft Macintosh Word</Application>
  <DocSecurity>0</DocSecurity>
  <Lines>5</Lines>
  <Paragraphs>1</Paragraphs>
  <ScaleCrop>false</ScaleCrop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Li (Student)</dc:creator>
  <cp:keywords/>
  <dc:description/>
  <cp:lastModifiedBy>Ziqi Li (Student)</cp:lastModifiedBy>
  <cp:revision>1</cp:revision>
  <dcterms:created xsi:type="dcterms:W3CDTF">2019-10-08T18:51:00Z</dcterms:created>
  <dcterms:modified xsi:type="dcterms:W3CDTF">2019-10-08T19:00:00Z</dcterms:modified>
</cp:coreProperties>
</file>