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2FA83CC4" w:rsidR="00A24B8B" w:rsidRDefault="00A24B8B" w:rsidP="00A24B8B">
      <w:pPr>
        <w:rPr>
          <w:b/>
          <w:bCs/>
        </w:rPr>
      </w:pPr>
      <w:r>
        <w:rPr>
          <w:b/>
          <w:bCs/>
        </w:rPr>
        <w:t xml:space="preserve">E. coli, RIF and </w:t>
      </w:r>
      <w:proofErr w:type="spellStart"/>
      <w:r>
        <w:rPr>
          <w:b/>
          <w:bCs/>
        </w:rPr>
        <w:t>rpoB</w:t>
      </w:r>
      <w:proofErr w:type="spellEnd"/>
      <w:r>
        <w:rPr>
          <w:b/>
          <w:bCs/>
        </w:rPr>
        <w:t xml:space="preserve">: this underpins every chapter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w:t>
      </w:r>
      <w:r w:rsidRPr="002C4753">
        <w:rPr>
          <w:highlight w:val="yellow"/>
        </w:rPr>
        <w:lastRenderedPageBreak/>
        <w:t>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w:t>
      </w:r>
      <w:r w:rsidR="00247E92" w:rsidRPr="00E375C8">
        <w:lastRenderedPageBreak/>
        <w:t>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the case for E.coli under</w:t>
      </w:r>
      <w:r w:rsidR="00F67C4C" w:rsidRPr="00F67C4C">
        <w:t xml:space="preserve"> cold </w:t>
      </w:r>
      <w:r w:rsidR="00F67C4C" w:rsidRPr="00F67C4C">
        <w:lastRenderedPageBreak/>
        <w:t xml:space="preserve">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11BFE094" w14:textId="35866F0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Default="007B3F94" w:rsidP="007B3F94">
      <w:pPr>
        <w:spacing w:after="80" w:line="300" w:lineRule="auto"/>
      </w:pPr>
    </w:p>
    <w:p w14:paraId="4DE6B1A4" w14:textId="77777777" w:rsidR="009D7988" w:rsidRDefault="009D7988" w:rsidP="009D7988">
      <w:pPr>
        <w:spacing w:after="80" w:line="300" w:lineRule="auto"/>
      </w:pPr>
    </w:p>
    <w:p w14:paraId="7B3DC681" w14:textId="716544FF" w:rsidR="00F352A6" w:rsidRPr="00F352A6" w:rsidRDefault="001B4ED6" w:rsidP="00F352A6">
      <w:pPr>
        <w:spacing w:after="80" w:line="300" w:lineRule="auto"/>
      </w:pPr>
      <w:r w:rsidRPr="001B4ED6">
        <w:lastRenderedPageBreak/>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w:t>
      </w:r>
      <w:r w:rsidR="006B3738" w:rsidRPr="000A4B26">
        <w:t xml:space="preserve">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r w:rsidR="00F352A6" w:rsidRPr="00F352A6">
        <w:t xml:space="preserve"> </w:t>
      </w:r>
    </w:p>
    <w:p w14:paraId="57534D6D" w14:textId="0D799002" w:rsidR="00180875" w:rsidRPr="008C0975" w:rsidRDefault="008C0975" w:rsidP="0065372D">
      <w:r>
        <w:lastRenderedPageBreak/>
        <w:t xml:space="preserve">For a more robust analysis I will also be examining how the fitness effects of </w:t>
      </w:r>
      <w:proofErr w:type="spellStart"/>
      <w:r>
        <w:t>rpoB</w:t>
      </w:r>
      <w:proofErr w:type="spellEnd"/>
      <w:r>
        <w:t xml:space="preserve"> mutations on other species of bacteria. </w:t>
      </w:r>
    </w:p>
    <w:p w14:paraId="5313332C" w14:textId="77777777" w:rsidR="000A4B26" w:rsidRDefault="000A4B26" w:rsidP="0065372D">
      <w:pPr>
        <w:rPr>
          <w:b/>
          <w:bCs/>
        </w:rPr>
      </w:pPr>
    </w:p>
    <w:p w14:paraId="4AEA03BA" w14:textId="77777777" w:rsidR="000A4B26" w:rsidRDefault="000A4B26" w:rsidP="0065372D">
      <w:pPr>
        <w:rPr>
          <w:b/>
          <w:bCs/>
        </w:rPr>
      </w:pPr>
    </w:p>
    <w:p w14:paraId="54F2991A" w14:textId="18131E9C" w:rsidR="000A4B26" w:rsidRPr="00C927A4" w:rsidRDefault="00C927A4" w:rsidP="0065372D">
      <w:r w:rsidRPr="00C927A4">
        <w:t xml:space="preserve">The environment-dependent nature of antibiotic resistance fitness effects is not unique to </w:t>
      </w:r>
      <w:r w:rsidRPr="00C927A4">
        <w:rPr>
          <w:i/>
          <w:iCs/>
        </w:rPr>
        <w:t>E. coli</w:t>
      </w:r>
      <w:r w:rsidRPr="00C927A4">
        <w:t xml:space="preserve"> but has been documented across multiple bacterial species and resistance determinants, reinforcing the generality of genotype-by-environment interactions as a fundamental feature of resistance evolution. </w:t>
      </w:r>
      <w:proofErr w:type="spellStart"/>
      <w:r w:rsidRPr="00C927A4">
        <w:t>Bataillon</w:t>
      </w:r>
      <w:proofErr w:type="spellEnd"/>
      <w:r w:rsidRPr="00C927A4">
        <w:t xml:space="preserve"> et al. (2011) examined the fitness effects of beneficial mutations in </w:t>
      </w:r>
      <w:r w:rsidRPr="00C927A4">
        <w:rPr>
          <w:i/>
          <w:iCs/>
        </w:rPr>
        <w:t>Pseudomonas fluorescens</w:t>
      </w:r>
      <w:r w:rsidRPr="00C927A4">
        <w:t xml:space="preserve"> and demonstrated that the distribution of fitness effects is highly sensitive to the ecological context in which mutations are expressed — mutations conferring fitness advantages in one environment were frequently neutral or deleterious in another, establishing that the adaptive value of any given mutation cannot be assessed independently of the environment. This context-dependence was extended directly to rifampicin resistance by Gifford et al. (2016), who systematically characterised the fitness effects of </w:t>
      </w:r>
      <w:proofErr w:type="spellStart"/>
      <w:r w:rsidRPr="00C927A4">
        <w:t>rpoB</w:t>
      </w:r>
      <w:proofErr w:type="spellEnd"/>
      <w:r w:rsidRPr="00C927A4">
        <w:t xml:space="preserve"> resistance mutations in </w:t>
      </w:r>
      <w:r w:rsidRPr="00C927A4">
        <w:rPr>
          <w:i/>
          <w:iCs/>
        </w:rPr>
        <w:t>Pseudomonas aeruginosa</w:t>
      </w:r>
      <w:r w:rsidRPr="00C927A4">
        <w:t xml:space="preserve"> across environments differing in carbon source and nutrient composition, finding that both the direction and magnitude of fitness effects changed substantially across environments. Notably, mutations that imposed measurable fitness costs under one set of conditions were cost-free or even beneficial under others, demonstrating that the conventional characterisation of rifampicin resistance mutations as uniformly costly in the absence of antibiotic pressure is an oversimplification that fails to account for environmental heterogeneity. Taken together, these findings from </w:t>
      </w:r>
      <w:r w:rsidRPr="00C927A4">
        <w:rPr>
          <w:i/>
          <w:iCs/>
        </w:rPr>
        <w:t>Pseudomonas</w:t>
      </w:r>
      <w:r w:rsidRPr="00C927A4">
        <w:t xml:space="preserve"> species validate and extend the patterns observed in </w:t>
      </w:r>
      <w:r w:rsidRPr="00C927A4">
        <w:rPr>
          <w:i/>
          <w:iCs/>
        </w:rPr>
        <w:t>E. coli</w:t>
      </w:r>
      <w:r w:rsidRPr="00C927A4">
        <w:t xml:space="preserve">, suggesting that the environment-dependent fitness consequences of </w:t>
      </w:r>
      <w:proofErr w:type="spellStart"/>
      <w:r w:rsidRPr="00C927A4">
        <w:t>rpoB</w:t>
      </w:r>
      <w:proofErr w:type="spellEnd"/>
      <w:r w:rsidRPr="00C927A4">
        <w:t xml:space="preserve"> mutations represent a conserved and broadly applicable principle across gram-negative bacteria, with direct implications for predicting the persistence and spread of rifampicin resistance in ecologically variable environments.</w:t>
      </w:r>
    </w:p>
    <w:p w14:paraId="6B137685" w14:textId="77777777" w:rsidR="000A4B26" w:rsidRDefault="000A4B26" w:rsidP="0065372D">
      <w:pPr>
        <w:rPr>
          <w:b/>
          <w:bCs/>
        </w:rPr>
      </w:pPr>
    </w:p>
    <w:p w14:paraId="51B19494" w14:textId="77777777" w:rsidR="000A4B26" w:rsidRDefault="000A4B26" w:rsidP="0065372D">
      <w:pPr>
        <w:rPr>
          <w:b/>
          <w:bCs/>
        </w:rPr>
      </w:pPr>
    </w:p>
    <w:p w14:paraId="585BBFA8" w14:textId="77777777" w:rsidR="000A4B26" w:rsidRDefault="000A4B26" w:rsidP="0065372D">
      <w:pPr>
        <w:rPr>
          <w:b/>
          <w:bCs/>
        </w:rPr>
      </w:pPr>
    </w:p>
    <w:p w14:paraId="39F1418E" w14:textId="77777777" w:rsidR="000A4B26" w:rsidRDefault="000A4B26" w:rsidP="0065372D">
      <w:pPr>
        <w:rPr>
          <w:b/>
          <w:bCs/>
        </w:rPr>
      </w:pPr>
    </w:p>
    <w:p w14:paraId="2122D529" w14:textId="77777777" w:rsidR="000A4B26" w:rsidRDefault="000A4B26" w:rsidP="0065372D">
      <w:pPr>
        <w:rPr>
          <w:b/>
          <w:bCs/>
        </w:rPr>
      </w:pPr>
    </w:p>
    <w:p w14:paraId="66BCDF3B" w14:textId="77777777" w:rsidR="000A4B26" w:rsidRDefault="000A4B26" w:rsidP="0065372D">
      <w:pPr>
        <w:rPr>
          <w:b/>
          <w:bCs/>
        </w:rPr>
      </w:pPr>
    </w:p>
    <w:p w14:paraId="26E4AAD4" w14:textId="77777777" w:rsidR="000A4B26" w:rsidRDefault="000A4B26" w:rsidP="0065372D">
      <w:pPr>
        <w:rPr>
          <w:b/>
          <w:bCs/>
        </w:rPr>
      </w:pPr>
    </w:p>
    <w:p w14:paraId="45CF3DB0" w14:textId="77777777" w:rsidR="000A4B26" w:rsidRDefault="000A4B26" w:rsidP="0065372D">
      <w:pPr>
        <w:rPr>
          <w:b/>
          <w:bCs/>
        </w:rPr>
      </w:pPr>
    </w:p>
    <w:p w14:paraId="407EA07C" w14:textId="77777777" w:rsidR="00F352A6" w:rsidRDefault="00F352A6" w:rsidP="0065372D">
      <w:pPr>
        <w:rPr>
          <w:b/>
          <w:bCs/>
        </w:rPr>
      </w:pPr>
    </w:p>
    <w:p w14:paraId="1011D3F6" w14:textId="3A7E513E" w:rsidR="00092D39" w:rsidRDefault="004E3DEC" w:rsidP="0065372D">
      <w:pPr>
        <w:rPr>
          <w:b/>
          <w:bCs/>
        </w:rPr>
      </w:pPr>
      <w:r>
        <w:rPr>
          <w:b/>
          <w:bCs/>
        </w:rPr>
        <w:t xml:space="preserve">Chapter 2 </w:t>
      </w:r>
    </w:p>
    <w:p w14:paraId="216EDE07" w14:textId="41073CDB" w:rsidR="00463625" w:rsidRPr="007D17B6"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59D1E8CB" w14:textId="77777777" w:rsidR="004E3DEC" w:rsidRDefault="004E3DEC" w:rsidP="0065372D">
      <w:pPr>
        <w:rPr>
          <w:b/>
          <w:bCs/>
        </w:rPr>
      </w:pPr>
    </w:p>
    <w:p w14:paraId="5FCBA2D1" w14:textId="464FC5E7" w:rsidR="0044228D" w:rsidRDefault="0044228D" w:rsidP="0065372D">
      <w:pPr>
        <w:rPr>
          <w:b/>
          <w:bCs/>
        </w:rPr>
      </w:pPr>
      <w:r>
        <w:rPr>
          <w:b/>
          <w:bCs/>
        </w:rPr>
        <w:t xml:space="preserve">Stochastic or not </w:t>
      </w:r>
    </w:p>
    <w:p w14:paraId="4BC84EC8" w14:textId="59803A4B" w:rsidR="0044228D" w:rsidRDefault="0044228D" w:rsidP="0065372D">
      <w:pPr>
        <w:rPr>
          <w:b/>
          <w:bCs/>
        </w:rPr>
      </w:pPr>
      <w:r>
        <w:rPr>
          <w:b/>
          <w:bCs/>
        </w:rPr>
        <w:t xml:space="preserve">Evolution bias </w:t>
      </w:r>
    </w:p>
    <w:p w14:paraId="3DFBF42E" w14:textId="4EDA8D23" w:rsidR="0044228D" w:rsidRDefault="00291106" w:rsidP="0065372D">
      <w:pPr>
        <w:rPr>
          <w:b/>
          <w:bCs/>
        </w:rPr>
      </w:pPr>
      <w:r>
        <w:rPr>
          <w:b/>
          <w:bCs/>
        </w:rPr>
        <w:t>Predictability</w:t>
      </w:r>
      <w:r w:rsidR="0044228D">
        <w:rPr>
          <w:b/>
          <w:bCs/>
        </w:rPr>
        <w:t xml:space="preserve"> in evolution???</w:t>
      </w:r>
    </w:p>
    <w:p w14:paraId="35D1A385" w14:textId="77777777" w:rsidR="004E3DEC" w:rsidRDefault="004E3DEC" w:rsidP="0065372D">
      <w:pPr>
        <w:rPr>
          <w:b/>
          <w:bCs/>
        </w:rPr>
      </w:pPr>
    </w:p>
    <w:p w14:paraId="73FAFCF9" w14:textId="77777777" w:rsidR="004E3DEC" w:rsidRDefault="004E3DEC" w:rsidP="0065372D">
      <w:pPr>
        <w:rPr>
          <w:b/>
          <w:bCs/>
        </w:rPr>
      </w:pPr>
    </w:p>
    <w:p w14:paraId="529A4609" w14:textId="77777777" w:rsidR="004E3DEC" w:rsidRDefault="004E3DEC"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lastRenderedPageBreak/>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lastRenderedPageBreak/>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actually increasing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27B09"/>
    <w:rsid w:val="00036A52"/>
    <w:rsid w:val="00037657"/>
    <w:rsid w:val="00064108"/>
    <w:rsid w:val="00066E88"/>
    <w:rsid w:val="00073A17"/>
    <w:rsid w:val="000744BC"/>
    <w:rsid w:val="000877AE"/>
    <w:rsid w:val="00087EE7"/>
    <w:rsid w:val="00092D39"/>
    <w:rsid w:val="000A4B26"/>
    <w:rsid w:val="000B56BC"/>
    <w:rsid w:val="000C17F6"/>
    <w:rsid w:val="000C3BBE"/>
    <w:rsid w:val="000C3D44"/>
    <w:rsid w:val="000F26F4"/>
    <w:rsid w:val="000F3887"/>
    <w:rsid w:val="001053C0"/>
    <w:rsid w:val="001060A8"/>
    <w:rsid w:val="00107ABE"/>
    <w:rsid w:val="001126FF"/>
    <w:rsid w:val="00124B5D"/>
    <w:rsid w:val="001330C2"/>
    <w:rsid w:val="00157501"/>
    <w:rsid w:val="0016342D"/>
    <w:rsid w:val="0016356A"/>
    <w:rsid w:val="00170194"/>
    <w:rsid w:val="00175A72"/>
    <w:rsid w:val="00180875"/>
    <w:rsid w:val="001841AF"/>
    <w:rsid w:val="001924B5"/>
    <w:rsid w:val="00193C1A"/>
    <w:rsid w:val="00196EC2"/>
    <w:rsid w:val="001A07ED"/>
    <w:rsid w:val="001A38FC"/>
    <w:rsid w:val="001B3ABC"/>
    <w:rsid w:val="001B4867"/>
    <w:rsid w:val="001B4ED6"/>
    <w:rsid w:val="001B6EFE"/>
    <w:rsid w:val="001C18CA"/>
    <w:rsid w:val="001E32A5"/>
    <w:rsid w:val="001F30DE"/>
    <w:rsid w:val="001F6F1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D69D2"/>
    <w:rsid w:val="002E0801"/>
    <w:rsid w:val="002E2605"/>
    <w:rsid w:val="002E639C"/>
    <w:rsid w:val="002E7827"/>
    <w:rsid w:val="00302CEC"/>
    <w:rsid w:val="003044E1"/>
    <w:rsid w:val="00312794"/>
    <w:rsid w:val="003276B4"/>
    <w:rsid w:val="00330CB5"/>
    <w:rsid w:val="0033364E"/>
    <w:rsid w:val="003342DA"/>
    <w:rsid w:val="003407D8"/>
    <w:rsid w:val="003462E8"/>
    <w:rsid w:val="003619F8"/>
    <w:rsid w:val="00366C08"/>
    <w:rsid w:val="00370249"/>
    <w:rsid w:val="00380628"/>
    <w:rsid w:val="003844F4"/>
    <w:rsid w:val="00395DEE"/>
    <w:rsid w:val="003A265A"/>
    <w:rsid w:val="003A2715"/>
    <w:rsid w:val="003A3987"/>
    <w:rsid w:val="003A66F9"/>
    <w:rsid w:val="003B171E"/>
    <w:rsid w:val="003B4F74"/>
    <w:rsid w:val="003C1CDE"/>
    <w:rsid w:val="003C5E56"/>
    <w:rsid w:val="003C7C52"/>
    <w:rsid w:val="003F24E0"/>
    <w:rsid w:val="003F5748"/>
    <w:rsid w:val="0040553E"/>
    <w:rsid w:val="00424E22"/>
    <w:rsid w:val="00435BFE"/>
    <w:rsid w:val="0044228D"/>
    <w:rsid w:val="00453961"/>
    <w:rsid w:val="0046323F"/>
    <w:rsid w:val="00463625"/>
    <w:rsid w:val="00467FA5"/>
    <w:rsid w:val="00473BE3"/>
    <w:rsid w:val="004742F0"/>
    <w:rsid w:val="004756D4"/>
    <w:rsid w:val="0048322E"/>
    <w:rsid w:val="004835DA"/>
    <w:rsid w:val="004866BA"/>
    <w:rsid w:val="00494A48"/>
    <w:rsid w:val="004C1376"/>
    <w:rsid w:val="004C4483"/>
    <w:rsid w:val="004D666F"/>
    <w:rsid w:val="004E3DEC"/>
    <w:rsid w:val="004F39D4"/>
    <w:rsid w:val="004F78D7"/>
    <w:rsid w:val="0050085C"/>
    <w:rsid w:val="005067C4"/>
    <w:rsid w:val="0050717D"/>
    <w:rsid w:val="005109C1"/>
    <w:rsid w:val="00512058"/>
    <w:rsid w:val="00515425"/>
    <w:rsid w:val="0051697A"/>
    <w:rsid w:val="00521379"/>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6A18"/>
    <w:rsid w:val="00597EB5"/>
    <w:rsid w:val="005A57FC"/>
    <w:rsid w:val="005A726C"/>
    <w:rsid w:val="005A7E70"/>
    <w:rsid w:val="005B353A"/>
    <w:rsid w:val="005C0C87"/>
    <w:rsid w:val="005D4186"/>
    <w:rsid w:val="005D7EBC"/>
    <w:rsid w:val="005E5F98"/>
    <w:rsid w:val="005F1EAD"/>
    <w:rsid w:val="005F418D"/>
    <w:rsid w:val="005F5ADB"/>
    <w:rsid w:val="00624BD6"/>
    <w:rsid w:val="0063452B"/>
    <w:rsid w:val="006408F5"/>
    <w:rsid w:val="006436EA"/>
    <w:rsid w:val="0064628B"/>
    <w:rsid w:val="0065372D"/>
    <w:rsid w:val="00655D5A"/>
    <w:rsid w:val="00664444"/>
    <w:rsid w:val="0066684F"/>
    <w:rsid w:val="00674FEE"/>
    <w:rsid w:val="00680C59"/>
    <w:rsid w:val="00685BA6"/>
    <w:rsid w:val="006948C4"/>
    <w:rsid w:val="00694AFD"/>
    <w:rsid w:val="006A1E3A"/>
    <w:rsid w:val="006B3738"/>
    <w:rsid w:val="006D1659"/>
    <w:rsid w:val="006D22A2"/>
    <w:rsid w:val="006D2306"/>
    <w:rsid w:val="006E1E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63B76"/>
    <w:rsid w:val="00774C8E"/>
    <w:rsid w:val="007839B1"/>
    <w:rsid w:val="0079655D"/>
    <w:rsid w:val="00796CF0"/>
    <w:rsid w:val="007A3DF6"/>
    <w:rsid w:val="007A5025"/>
    <w:rsid w:val="007A6765"/>
    <w:rsid w:val="007A6A99"/>
    <w:rsid w:val="007B3F94"/>
    <w:rsid w:val="007C2755"/>
    <w:rsid w:val="007D17B6"/>
    <w:rsid w:val="007D4E2E"/>
    <w:rsid w:val="007D5046"/>
    <w:rsid w:val="007D677E"/>
    <w:rsid w:val="007E2136"/>
    <w:rsid w:val="007E580C"/>
    <w:rsid w:val="007E6909"/>
    <w:rsid w:val="007F0CAD"/>
    <w:rsid w:val="007F2C38"/>
    <w:rsid w:val="00807168"/>
    <w:rsid w:val="008077E9"/>
    <w:rsid w:val="00812267"/>
    <w:rsid w:val="0081617B"/>
    <w:rsid w:val="00817FF3"/>
    <w:rsid w:val="00823129"/>
    <w:rsid w:val="008251E7"/>
    <w:rsid w:val="008256FE"/>
    <w:rsid w:val="00832895"/>
    <w:rsid w:val="00833A6A"/>
    <w:rsid w:val="0083461D"/>
    <w:rsid w:val="0085050E"/>
    <w:rsid w:val="0085058D"/>
    <w:rsid w:val="008535F0"/>
    <w:rsid w:val="00856273"/>
    <w:rsid w:val="0086589A"/>
    <w:rsid w:val="00865D6E"/>
    <w:rsid w:val="0087118A"/>
    <w:rsid w:val="00872EFA"/>
    <w:rsid w:val="0087633A"/>
    <w:rsid w:val="008764F1"/>
    <w:rsid w:val="00884B57"/>
    <w:rsid w:val="00886E23"/>
    <w:rsid w:val="008B1643"/>
    <w:rsid w:val="008B3640"/>
    <w:rsid w:val="008C0975"/>
    <w:rsid w:val="008C1756"/>
    <w:rsid w:val="008C3AC3"/>
    <w:rsid w:val="008E0E17"/>
    <w:rsid w:val="008E2AC8"/>
    <w:rsid w:val="008E4733"/>
    <w:rsid w:val="008F69ED"/>
    <w:rsid w:val="00914536"/>
    <w:rsid w:val="00914E58"/>
    <w:rsid w:val="00915624"/>
    <w:rsid w:val="00930912"/>
    <w:rsid w:val="00934B16"/>
    <w:rsid w:val="009418ED"/>
    <w:rsid w:val="00947DE9"/>
    <w:rsid w:val="00951047"/>
    <w:rsid w:val="009550C3"/>
    <w:rsid w:val="009566DA"/>
    <w:rsid w:val="00961C46"/>
    <w:rsid w:val="009748C1"/>
    <w:rsid w:val="00975FE3"/>
    <w:rsid w:val="009904E8"/>
    <w:rsid w:val="00991B2B"/>
    <w:rsid w:val="00991FE1"/>
    <w:rsid w:val="00994EA9"/>
    <w:rsid w:val="009A1BBF"/>
    <w:rsid w:val="009A1DCF"/>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610F"/>
    <w:rsid w:val="00A26D35"/>
    <w:rsid w:val="00A30A6B"/>
    <w:rsid w:val="00A33838"/>
    <w:rsid w:val="00A418C8"/>
    <w:rsid w:val="00A45632"/>
    <w:rsid w:val="00A47658"/>
    <w:rsid w:val="00A67F9A"/>
    <w:rsid w:val="00A723D7"/>
    <w:rsid w:val="00A74F76"/>
    <w:rsid w:val="00A75EDB"/>
    <w:rsid w:val="00A76A04"/>
    <w:rsid w:val="00A76B49"/>
    <w:rsid w:val="00A81878"/>
    <w:rsid w:val="00A8347C"/>
    <w:rsid w:val="00A8432F"/>
    <w:rsid w:val="00A84898"/>
    <w:rsid w:val="00A85657"/>
    <w:rsid w:val="00A948A0"/>
    <w:rsid w:val="00A949BA"/>
    <w:rsid w:val="00AA143F"/>
    <w:rsid w:val="00AB1397"/>
    <w:rsid w:val="00AD06C4"/>
    <w:rsid w:val="00AD66C2"/>
    <w:rsid w:val="00AE413E"/>
    <w:rsid w:val="00AE6D5B"/>
    <w:rsid w:val="00AF0B0E"/>
    <w:rsid w:val="00AF7B09"/>
    <w:rsid w:val="00B01B0C"/>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A6A95"/>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5C49"/>
    <w:rsid w:val="00C87725"/>
    <w:rsid w:val="00C912A1"/>
    <w:rsid w:val="00C922E5"/>
    <w:rsid w:val="00C924A2"/>
    <w:rsid w:val="00C927A4"/>
    <w:rsid w:val="00C928FA"/>
    <w:rsid w:val="00C96D8E"/>
    <w:rsid w:val="00CA4617"/>
    <w:rsid w:val="00CA5FC1"/>
    <w:rsid w:val="00CA7875"/>
    <w:rsid w:val="00CD109C"/>
    <w:rsid w:val="00CD7049"/>
    <w:rsid w:val="00CE014C"/>
    <w:rsid w:val="00D0519B"/>
    <w:rsid w:val="00D14166"/>
    <w:rsid w:val="00D31027"/>
    <w:rsid w:val="00D318EA"/>
    <w:rsid w:val="00D3343B"/>
    <w:rsid w:val="00D41A1B"/>
    <w:rsid w:val="00D51477"/>
    <w:rsid w:val="00D5333D"/>
    <w:rsid w:val="00D60D55"/>
    <w:rsid w:val="00D6787F"/>
    <w:rsid w:val="00D73AF3"/>
    <w:rsid w:val="00D76367"/>
    <w:rsid w:val="00D81EB5"/>
    <w:rsid w:val="00D96002"/>
    <w:rsid w:val="00D969F0"/>
    <w:rsid w:val="00DA1400"/>
    <w:rsid w:val="00DA37E6"/>
    <w:rsid w:val="00DB0BD2"/>
    <w:rsid w:val="00DB7A69"/>
    <w:rsid w:val="00DB7B40"/>
    <w:rsid w:val="00DC32D4"/>
    <w:rsid w:val="00DC3C44"/>
    <w:rsid w:val="00DC3FDF"/>
    <w:rsid w:val="00DD4055"/>
    <w:rsid w:val="00DD44ED"/>
    <w:rsid w:val="00DE2619"/>
    <w:rsid w:val="00DE68C6"/>
    <w:rsid w:val="00DF1C13"/>
    <w:rsid w:val="00DF3C78"/>
    <w:rsid w:val="00DF691B"/>
    <w:rsid w:val="00E0023A"/>
    <w:rsid w:val="00E03A4C"/>
    <w:rsid w:val="00E05C2E"/>
    <w:rsid w:val="00E07669"/>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5755"/>
    <w:rsid w:val="00EB056E"/>
    <w:rsid w:val="00EB27BF"/>
    <w:rsid w:val="00EB4EB7"/>
    <w:rsid w:val="00EB7CCF"/>
    <w:rsid w:val="00EC3F7E"/>
    <w:rsid w:val="00EC755F"/>
    <w:rsid w:val="00EC7781"/>
    <w:rsid w:val="00ED2B40"/>
    <w:rsid w:val="00EE51D1"/>
    <w:rsid w:val="00EF2648"/>
    <w:rsid w:val="00EF2DE3"/>
    <w:rsid w:val="00EF615B"/>
    <w:rsid w:val="00F03233"/>
    <w:rsid w:val="00F053ED"/>
    <w:rsid w:val="00F273E5"/>
    <w:rsid w:val="00F27819"/>
    <w:rsid w:val="00F34AC1"/>
    <w:rsid w:val="00F352A6"/>
    <w:rsid w:val="00F35C22"/>
    <w:rsid w:val="00F36968"/>
    <w:rsid w:val="00F410CA"/>
    <w:rsid w:val="00F41B84"/>
    <w:rsid w:val="00F433B7"/>
    <w:rsid w:val="00F469EF"/>
    <w:rsid w:val="00F6316E"/>
    <w:rsid w:val="00F635B4"/>
    <w:rsid w:val="00F6368E"/>
    <w:rsid w:val="00F67C4C"/>
    <w:rsid w:val="00F705AA"/>
    <w:rsid w:val="00F717D9"/>
    <w:rsid w:val="00F76842"/>
    <w:rsid w:val="00F815C5"/>
    <w:rsid w:val="00F83368"/>
    <w:rsid w:val="00F8532D"/>
    <w:rsid w:val="00F90020"/>
    <w:rsid w:val="00F959BA"/>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2228</TotalTime>
  <Pages>9</Pages>
  <Words>3292</Words>
  <Characters>18767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295</cp:revision>
  <dcterms:created xsi:type="dcterms:W3CDTF">2026-03-17T03:20:00Z</dcterms:created>
  <dcterms:modified xsi:type="dcterms:W3CDTF">2026-04-27T06:40:00Z</dcterms:modified>
</cp:coreProperties>
</file>