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A8916" w14:textId="77777777" w:rsidR="00221988" w:rsidRPr="00A155CB" w:rsidRDefault="005F5301" w:rsidP="00A155CB">
      <w:pPr>
        <w:shd w:val="clear" w:color="auto" w:fill="FFFFFF"/>
        <w:spacing w:before="100" w:beforeAutospacing="1" w:after="100" w:afterAutospacing="1" w:line="240" w:lineRule="auto"/>
        <w:textAlignment w:val="baseline"/>
        <w:rPr>
          <w:rFonts w:ascii="Merriweather" w:eastAsia="Times New Roman" w:hAnsi="Merriweather" w:cs="Times New Roman"/>
          <w:b/>
          <w:color w:val="313537"/>
          <w:sz w:val="38"/>
          <w:szCs w:val="24"/>
        </w:rPr>
      </w:pPr>
      <w:r w:rsidRPr="00A155CB">
        <w:rPr>
          <w:rFonts w:ascii="Merriweather" w:eastAsia="Times New Roman" w:hAnsi="Merriweather" w:cs="Times New Roman"/>
          <w:b/>
          <w:color w:val="313537"/>
          <w:sz w:val="38"/>
          <w:szCs w:val="24"/>
        </w:rPr>
        <w:t>CIS207L – Course Project</w:t>
      </w:r>
    </w:p>
    <w:p w14:paraId="4959D002" w14:textId="60712628" w:rsidR="00A42E95" w:rsidRPr="00A155CB" w:rsidRDefault="005F5301" w:rsidP="00A155CB">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In this course, you will be creating a s</w:t>
      </w:r>
      <w:r w:rsidR="00685240" w:rsidRPr="00A155CB">
        <w:rPr>
          <w:rFonts w:ascii="Merriweather" w:eastAsia="Times New Roman" w:hAnsi="Merriweather" w:cs="Times New Roman"/>
          <w:color w:val="313537"/>
          <w:sz w:val="24"/>
          <w:szCs w:val="24"/>
        </w:rPr>
        <w:t>ingle project</w:t>
      </w:r>
      <w:r w:rsidR="00A155CB">
        <w:rPr>
          <w:rFonts w:ascii="Merriweather" w:eastAsia="Times New Roman" w:hAnsi="Merriweather" w:cs="Times New Roman"/>
          <w:color w:val="313537"/>
          <w:sz w:val="24"/>
          <w:szCs w:val="24"/>
        </w:rPr>
        <w:t>,</w:t>
      </w:r>
      <w:r w:rsidR="00685240" w:rsidRPr="00A155CB">
        <w:rPr>
          <w:rFonts w:ascii="Merriweather" w:eastAsia="Times New Roman" w:hAnsi="Merriweather" w:cs="Times New Roman"/>
          <w:color w:val="313537"/>
          <w:sz w:val="24"/>
          <w:szCs w:val="24"/>
        </w:rPr>
        <w:t xml:space="preserve"> which will use</w:t>
      </w:r>
      <w:r w:rsidRPr="00A155CB">
        <w:rPr>
          <w:rFonts w:ascii="Merriweather" w:eastAsia="Times New Roman" w:hAnsi="Merriweather" w:cs="Times New Roman"/>
          <w:color w:val="313537"/>
          <w:sz w:val="24"/>
          <w:szCs w:val="24"/>
        </w:rPr>
        <w:t xml:space="preserve"> the skill</w:t>
      </w:r>
      <w:r w:rsidR="000E11CC" w:rsidRPr="00A155CB">
        <w:rPr>
          <w:rFonts w:ascii="Merriweather" w:eastAsia="Times New Roman" w:hAnsi="Merriweather" w:cs="Times New Roman"/>
          <w:color w:val="313537"/>
          <w:sz w:val="24"/>
          <w:szCs w:val="24"/>
        </w:rPr>
        <w:t>s</w:t>
      </w:r>
      <w:r w:rsidRPr="00A155CB">
        <w:rPr>
          <w:rFonts w:ascii="Merriweather" w:eastAsia="Times New Roman" w:hAnsi="Merriweather" w:cs="Times New Roman"/>
          <w:color w:val="313537"/>
          <w:sz w:val="24"/>
          <w:szCs w:val="24"/>
        </w:rPr>
        <w:t xml:space="preserve"> you have learned about routing and swit</w:t>
      </w:r>
      <w:r w:rsidR="00A155CB">
        <w:rPr>
          <w:rFonts w:ascii="Merriweather" w:eastAsia="Times New Roman" w:hAnsi="Merriweather" w:cs="Times New Roman"/>
          <w:color w:val="313537"/>
          <w:sz w:val="24"/>
          <w:szCs w:val="24"/>
        </w:rPr>
        <w:t xml:space="preserve">ch as well as network security. </w:t>
      </w:r>
      <w:r w:rsidRPr="00A155CB">
        <w:rPr>
          <w:rFonts w:ascii="Merriweather" w:eastAsia="Times New Roman" w:hAnsi="Merriweather" w:cs="Times New Roman"/>
          <w:color w:val="313537"/>
          <w:sz w:val="24"/>
          <w:szCs w:val="24"/>
        </w:rPr>
        <w:t>Your project will be in groups no larger tha</w:t>
      </w:r>
      <w:r w:rsidR="007333BE">
        <w:rPr>
          <w:rFonts w:ascii="Merriweather" w:eastAsia="Times New Roman" w:hAnsi="Merriweather" w:cs="Times New Roman"/>
          <w:color w:val="313537"/>
          <w:sz w:val="24"/>
          <w:szCs w:val="24"/>
        </w:rPr>
        <w:t>n four people and no smaller tha</w:t>
      </w:r>
      <w:r w:rsidR="00A155CB">
        <w:rPr>
          <w:rFonts w:ascii="Merriweather" w:eastAsia="Times New Roman" w:hAnsi="Merriweather" w:cs="Times New Roman"/>
          <w:color w:val="313537"/>
          <w:sz w:val="24"/>
          <w:szCs w:val="24"/>
        </w:rPr>
        <w:t xml:space="preserve">n two. </w:t>
      </w:r>
      <w:r w:rsidRPr="00A155CB">
        <w:rPr>
          <w:rFonts w:ascii="Merriweather" w:eastAsia="Times New Roman" w:hAnsi="Merriweather" w:cs="Times New Roman"/>
          <w:color w:val="313537"/>
          <w:sz w:val="24"/>
          <w:szCs w:val="24"/>
        </w:rPr>
        <w:t xml:space="preserve">Your project will have deliverables each week that will be uploaded </w:t>
      </w:r>
      <w:r w:rsidR="001D6CD7" w:rsidRPr="00A155CB">
        <w:rPr>
          <w:rFonts w:ascii="Merriweather" w:eastAsia="Times New Roman" w:hAnsi="Merriweather" w:cs="Times New Roman"/>
          <w:color w:val="313537"/>
          <w:sz w:val="24"/>
          <w:szCs w:val="24"/>
        </w:rPr>
        <w:t>to Canvas as a group</w:t>
      </w:r>
      <w:r w:rsidRPr="00A155CB">
        <w:rPr>
          <w:rFonts w:ascii="Merriweather" w:eastAsia="Times New Roman" w:hAnsi="Merriweather" w:cs="Times New Roman"/>
          <w:color w:val="313537"/>
          <w:sz w:val="24"/>
          <w:szCs w:val="24"/>
        </w:rPr>
        <w:t xml:space="preserve">.  </w:t>
      </w:r>
    </w:p>
    <w:p w14:paraId="158DAD5A" w14:textId="26BBFDC4" w:rsidR="005F5301" w:rsidRPr="00A155CB" w:rsidRDefault="005F5301" w:rsidP="00A155CB">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 xml:space="preserve">You will also </w:t>
      </w:r>
      <w:r w:rsidR="001D6CD7" w:rsidRPr="00A155CB">
        <w:rPr>
          <w:rFonts w:ascii="Merriweather" w:eastAsia="Times New Roman" w:hAnsi="Merriweather" w:cs="Times New Roman"/>
          <w:color w:val="313537"/>
          <w:sz w:val="24"/>
          <w:szCs w:val="24"/>
        </w:rPr>
        <w:t xml:space="preserve">keep a weekly journal explaining, in detail, what you have done on the project and your input into your group. </w:t>
      </w:r>
      <w:bookmarkStart w:id="0" w:name="_GoBack"/>
      <w:bookmarkEnd w:id="0"/>
      <w:r w:rsidR="001D6CD7" w:rsidRPr="00A155CB">
        <w:rPr>
          <w:rFonts w:ascii="Merriweather" w:eastAsia="Times New Roman" w:hAnsi="Merriweather" w:cs="Times New Roman"/>
          <w:color w:val="313537"/>
          <w:sz w:val="24"/>
          <w:szCs w:val="24"/>
        </w:rPr>
        <w:t xml:space="preserve">This journal will be </w:t>
      </w:r>
      <w:r w:rsidR="007333BE">
        <w:rPr>
          <w:rFonts w:ascii="Merriweather" w:eastAsia="Times New Roman" w:hAnsi="Merriweather" w:cs="Times New Roman"/>
          <w:color w:val="313537"/>
          <w:sz w:val="24"/>
          <w:szCs w:val="24"/>
        </w:rPr>
        <w:t>updated</w:t>
      </w:r>
      <w:r w:rsidR="001D6CD7" w:rsidRPr="00A155CB">
        <w:rPr>
          <w:rFonts w:ascii="Merriweather" w:eastAsia="Times New Roman" w:hAnsi="Merriweather" w:cs="Times New Roman"/>
          <w:color w:val="313537"/>
          <w:sz w:val="24"/>
          <w:szCs w:val="24"/>
        </w:rPr>
        <w:t xml:space="preserve"> each week and uploaded to Canvas</w:t>
      </w:r>
      <w:r w:rsidR="00685240" w:rsidRPr="00A155CB">
        <w:rPr>
          <w:rFonts w:ascii="Merriweather" w:eastAsia="Times New Roman" w:hAnsi="Merriweather" w:cs="Times New Roman"/>
          <w:color w:val="313537"/>
          <w:sz w:val="24"/>
          <w:szCs w:val="24"/>
        </w:rPr>
        <w:t xml:space="preserve">. </w:t>
      </w:r>
      <w:r w:rsidR="00A42E95" w:rsidRPr="00A155CB">
        <w:rPr>
          <w:rFonts w:ascii="Merriweather" w:eastAsia="Times New Roman" w:hAnsi="Merriweather" w:cs="Times New Roman"/>
          <w:color w:val="313537"/>
          <w:sz w:val="24"/>
          <w:szCs w:val="24"/>
        </w:rPr>
        <w:t xml:space="preserve">At the end of this </w:t>
      </w:r>
      <w:r w:rsidR="00685240" w:rsidRPr="00A155CB">
        <w:rPr>
          <w:rFonts w:ascii="Merriweather" w:eastAsia="Times New Roman" w:hAnsi="Merriweather" w:cs="Times New Roman"/>
          <w:color w:val="313537"/>
          <w:sz w:val="24"/>
          <w:szCs w:val="24"/>
        </w:rPr>
        <w:t>class,</w:t>
      </w:r>
      <w:r w:rsidR="00A42E95" w:rsidRPr="00A155CB">
        <w:rPr>
          <w:rFonts w:ascii="Merriweather" w:eastAsia="Times New Roman" w:hAnsi="Merriweather" w:cs="Times New Roman"/>
          <w:color w:val="313537"/>
          <w:sz w:val="24"/>
          <w:szCs w:val="24"/>
        </w:rPr>
        <w:t xml:space="preserve"> your journal will be uploaded to Chalk and Wire for grading.</w:t>
      </w:r>
    </w:p>
    <w:p w14:paraId="77401A40" w14:textId="77777777" w:rsidR="005F5301" w:rsidRPr="00A155CB" w:rsidRDefault="00A155CB" w:rsidP="00A155CB">
      <w:pPr>
        <w:shd w:val="clear" w:color="auto" w:fill="FFFFFF"/>
        <w:spacing w:before="100" w:beforeAutospacing="1" w:after="100" w:afterAutospacing="1" w:line="240" w:lineRule="auto"/>
        <w:textAlignment w:val="baseline"/>
        <w:rPr>
          <w:rFonts w:ascii="Merriweather" w:eastAsia="Times New Roman" w:hAnsi="Merriweather" w:cs="Times New Roman"/>
          <w:b/>
          <w:color w:val="313537"/>
          <w:sz w:val="24"/>
          <w:szCs w:val="24"/>
        </w:rPr>
      </w:pPr>
      <w:r>
        <w:rPr>
          <w:rFonts w:ascii="Merriweather" w:eastAsia="Times New Roman" w:hAnsi="Merriweather" w:cs="Times New Roman"/>
          <w:b/>
          <w:color w:val="313537"/>
          <w:sz w:val="24"/>
          <w:szCs w:val="24"/>
        </w:rPr>
        <w:t>Deliverables for the project</w:t>
      </w:r>
    </w:p>
    <w:p w14:paraId="713C112B" w14:textId="77777777" w:rsidR="005F5301" w:rsidRPr="00A155CB" w:rsidRDefault="005F5301" w:rsidP="00A155CB">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 xml:space="preserve">Week </w:t>
      </w:r>
      <w:r w:rsidR="001D6CD7" w:rsidRPr="00A155CB">
        <w:rPr>
          <w:rFonts w:ascii="Merriweather" w:eastAsia="Times New Roman" w:hAnsi="Merriweather" w:cs="Times New Roman"/>
          <w:color w:val="313537"/>
          <w:sz w:val="24"/>
          <w:szCs w:val="24"/>
        </w:rPr>
        <w:t>2</w:t>
      </w:r>
      <w:r w:rsidRPr="00A155CB">
        <w:rPr>
          <w:rFonts w:ascii="Merriweather" w:eastAsia="Times New Roman" w:hAnsi="Merriweather" w:cs="Times New Roman"/>
          <w:color w:val="313537"/>
          <w:sz w:val="24"/>
          <w:szCs w:val="24"/>
        </w:rPr>
        <w:t xml:space="preserve"> – </w:t>
      </w:r>
      <w:r w:rsidR="00C67C80" w:rsidRPr="00A155CB">
        <w:rPr>
          <w:rFonts w:ascii="Merriweather" w:eastAsia="Times New Roman" w:hAnsi="Merriweather" w:cs="Times New Roman"/>
          <w:color w:val="313537"/>
          <w:sz w:val="24"/>
          <w:szCs w:val="24"/>
        </w:rPr>
        <w:t>Network</w:t>
      </w:r>
      <w:r w:rsidRPr="00A155CB">
        <w:rPr>
          <w:rFonts w:ascii="Merriweather" w:eastAsia="Times New Roman" w:hAnsi="Merriweather" w:cs="Times New Roman"/>
          <w:color w:val="313537"/>
          <w:sz w:val="24"/>
          <w:szCs w:val="24"/>
        </w:rPr>
        <w:t xml:space="preserve"> </w:t>
      </w:r>
      <w:r w:rsidR="008C6E7E" w:rsidRPr="00A155CB">
        <w:rPr>
          <w:rFonts w:ascii="Merriweather" w:eastAsia="Times New Roman" w:hAnsi="Merriweather" w:cs="Times New Roman"/>
          <w:color w:val="313537"/>
          <w:sz w:val="24"/>
          <w:szCs w:val="24"/>
        </w:rPr>
        <w:t>design an</w:t>
      </w:r>
      <w:r w:rsidR="00C67C80" w:rsidRPr="00A155CB">
        <w:rPr>
          <w:rFonts w:ascii="Merriweather" w:eastAsia="Times New Roman" w:hAnsi="Merriweather" w:cs="Times New Roman"/>
          <w:color w:val="313537"/>
          <w:sz w:val="24"/>
          <w:szCs w:val="24"/>
        </w:rPr>
        <w:t>d</w:t>
      </w:r>
      <w:r w:rsidR="008C6E7E" w:rsidRPr="00A155CB">
        <w:rPr>
          <w:rFonts w:ascii="Merriweather" w:eastAsia="Times New Roman" w:hAnsi="Merriweather" w:cs="Times New Roman"/>
          <w:color w:val="313537"/>
          <w:sz w:val="24"/>
          <w:szCs w:val="24"/>
        </w:rPr>
        <w:t xml:space="preserve"> network</w:t>
      </w:r>
      <w:r w:rsidRPr="00A155CB">
        <w:rPr>
          <w:rFonts w:ascii="Merriweather" w:eastAsia="Times New Roman" w:hAnsi="Merriweather" w:cs="Times New Roman"/>
          <w:color w:val="313537"/>
          <w:sz w:val="24"/>
          <w:szCs w:val="24"/>
        </w:rPr>
        <w:t xml:space="preserve"> outline including new equipment that needs to be purchased for the project as well as goals for the project.</w:t>
      </w:r>
      <w:r w:rsidR="00C67C80" w:rsidRPr="00A155CB">
        <w:rPr>
          <w:rFonts w:ascii="Merriweather" w:eastAsia="Times New Roman" w:hAnsi="Merriweather" w:cs="Times New Roman"/>
          <w:color w:val="313537"/>
          <w:sz w:val="24"/>
          <w:szCs w:val="24"/>
        </w:rPr>
        <w:t xml:space="preserve"> You will need to create a “working model” in Packet tracer of the new network.</w:t>
      </w:r>
    </w:p>
    <w:p w14:paraId="286B8BA5" w14:textId="77777777" w:rsidR="005F5301" w:rsidRPr="00A155CB" w:rsidRDefault="005F5301" w:rsidP="00A155CB">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 xml:space="preserve">Week </w:t>
      </w:r>
      <w:r w:rsidR="001D6CD7" w:rsidRPr="00A155CB">
        <w:rPr>
          <w:rFonts w:ascii="Merriweather" w:eastAsia="Times New Roman" w:hAnsi="Merriweather" w:cs="Times New Roman"/>
          <w:color w:val="313537"/>
          <w:sz w:val="24"/>
          <w:szCs w:val="24"/>
        </w:rPr>
        <w:t>3</w:t>
      </w:r>
      <w:r w:rsidRPr="00A155CB">
        <w:rPr>
          <w:rFonts w:ascii="Merriweather" w:eastAsia="Times New Roman" w:hAnsi="Merriweather" w:cs="Times New Roman"/>
          <w:color w:val="313537"/>
          <w:sz w:val="24"/>
          <w:szCs w:val="24"/>
        </w:rPr>
        <w:t xml:space="preserve"> – A functioning model </w:t>
      </w:r>
      <w:r w:rsidR="00A155CB">
        <w:rPr>
          <w:rFonts w:ascii="Merriweather" w:eastAsia="Times New Roman" w:hAnsi="Merriweather" w:cs="Times New Roman"/>
          <w:color w:val="313537"/>
          <w:sz w:val="24"/>
          <w:szCs w:val="24"/>
        </w:rPr>
        <w:t xml:space="preserve">of the project in Packet Tracer, </w:t>
      </w:r>
      <w:r w:rsidR="001D6CD7" w:rsidRPr="00A155CB">
        <w:rPr>
          <w:rFonts w:ascii="Merriweather" w:eastAsia="Times New Roman" w:hAnsi="Merriweather" w:cs="Times New Roman"/>
          <w:color w:val="313537"/>
          <w:sz w:val="24"/>
          <w:szCs w:val="24"/>
        </w:rPr>
        <w:t>on physical equipment</w:t>
      </w:r>
      <w:r w:rsidR="00A155CB">
        <w:rPr>
          <w:rFonts w:ascii="Merriweather" w:eastAsia="Times New Roman" w:hAnsi="Merriweather" w:cs="Times New Roman"/>
          <w:color w:val="313537"/>
          <w:sz w:val="24"/>
          <w:szCs w:val="24"/>
        </w:rPr>
        <w:t>,</w:t>
      </w:r>
      <w:r w:rsidR="001D6CD7" w:rsidRPr="00A155CB">
        <w:rPr>
          <w:rFonts w:ascii="Merriweather" w:eastAsia="Times New Roman" w:hAnsi="Merriweather" w:cs="Times New Roman"/>
          <w:color w:val="313537"/>
          <w:sz w:val="24"/>
          <w:szCs w:val="24"/>
        </w:rPr>
        <w:t xml:space="preserve"> </w:t>
      </w:r>
      <w:r w:rsidR="00685240" w:rsidRPr="00A155CB">
        <w:rPr>
          <w:rFonts w:ascii="Merriweather" w:eastAsia="Times New Roman" w:hAnsi="Merriweather" w:cs="Times New Roman"/>
          <w:color w:val="313537"/>
          <w:sz w:val="24"/>
          <w:szCs w:val="24"/>
        </w:rPr>
        <w:t>and an explanation of the working</w:t>
      </w:r>
      <w:r w:rsidRPr="00A155CB">
        <w:rPr>
          <w:rFonts w:ascii="Merriweather" w:eastAsia="Times New Roman" w:hAnsi="Merriweather" w:cs="Times New Roman"/>
          <w:color w:val="313537"/>
          <w:sz w:val="24"/>
          <w:szCs w:val="24"/>
        </w:rPr>
        <w:t xml:space="preserve"> features.</w:t>
      </w:r>
    </w:p>
    <w:p w14:paraId="40D8F782" w14:textId="77777777" w:rsidR="005F5301" w:rsidRPr="00A155CB" w:rsidRDefault="005F5301" w:rsidP="00A155CB">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 xml:space="preserve">Week </w:t>
      </w:r>
      <w:r w:rsidR="001D6CD7" w:rsidRPr="00A155CB">
        <w:rPr>
          <w:rFonts w:ascii="Merriweather" w:eastAsia="Times New Roman" w:hAnsi="Merriweather" w:cs="Times New Roman"/>
          <w:color w:val="313537"/>
          <w:sz w:val="24"/>
          <w:szCs w:val="24"/>
        </w:rPr>
        <w:t>4</w:t>
      </w:r>
      <w:r w:rsidRPr="00A155CB">
        <w:rPr>
          <w:rFonts w:ascii="Merriweather" w:eastAsia="Times New Roman" w:hAnsi="Merriweather" w:cs="Times New Roman"/>
          <w:color w:val="313537"/>
          <w:sz w:val="24"/>
          <w:szCs w:val="24"/>
        </w:rPr>
        <w:t xml:space="preserve"> – A “non-technical” PowerPoint presentation (6-10 slides in length) that will be presented to the approving staff.</w:t>
      </w:r>
    </w:p>
    <w:p w14:paraId="5E9C0367" w14:textId="77777777" w:rsidR="005F5301" w:rsidRPr="00A155CB" w:rsidRDefault="005F5301" w:rsidP="00A155CB">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Week 5 – The final “technical” presentation which will be given to the professor and class during the 5th week of class</w:t>
      </w:r>
      <w:r w:rsidR="00685240" w:rsidRPr="00A155CB">
        <w:rPr>
          <w:rFonts w:ascii="Merriweather" w:eastAsia="Times New Roman" w:hAnsi="Merriweather" w:cs="Times New Roman"/>
          <w:color w:val="313537"/>
          <w:sz w:val="24"/>
          <w:szCs w:val="24"/>
        </w:rPr>
        <w:t xml:space="preserve">. </w:t>
      </w:r>
      <w:r w:rsidRPr="00A155CB">
        <w:rPr>
          <w:rFonts w:ascii="Merriweather" w:eastAsia="Times New Roman" w:hAnsi="Merriweather" w:cs="Times New Roman"/>
          <w:color w:val="313537"/>
          <w:sz w:val="24"/>
          <w:szCs w:val="24"/>
        </w:rPr>
        <w:t xml:space="preserve">The presentation will need to show how your project meets the objectives of the project and </w:t>
      </w:r>
      <w:r w:rsidR="00685240" w:rsidRPr="00A155CB">
        <w:rPr>
          <w:rFonts w:ascii="Merriweather" w:eastAsia="Times New Roman" w:hAnsi="Merriweather" w:cs="Times New Roman"/>
          <w:color w:val="313537"/>
          <w:sz w:val="24"/>
          <w:szCs w:val="24"/>
        </w:rPr>
        <w:t>complies</w:t>
      </w:r>
      <w:r w:rsidRPr="00A155CB">
        <w:rPr>
          <w:rFonts w:ascii="Merriweather" w:eastAsia="Times New Roman" w:hAnsi="Merriweather" w:cs="Times New Roman"/>
          <w:color w:val="313537"/>
          <w:sz w:val="24"/>
          <w:szCs w:val="24"/>
        </w:rPr>
        <w:t xml:space="preserve"> with all state and federal regulations.</w:t>
      </w:r>
    </w:p>
    <w:p w14:paraId="223B63B5" w14:textId="77777777" w:rsidR="005F5301" w:rsidRPr="00A155CB" w:rsidRDefault="005F5301" w:rsidP="00A155CB">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p>
    <w:p w14:paraId="5B6CCFB3" w14:textId="77777777" w:rsidR="005F5301" w:rsidRPr="00A155CB" w:rsidRDefault="005F5301" w:rsidP="00A155CB">
      <w:pPr>
        <w:shd w:val="clear" w:color="auto" w:fill="FFFFFF"/>
        <w:spacing w:before="100" w:beforeAutospacing="1" w:after="100" w:afterAutospacing="1" w:line="240" w:lineRule="auto"/>
        <w:textAlignment w:val="baseline"/>
        <w:rPr>
          <w:rFonts w:ascii="Merriweather" w:eastAsia="Times New Roman" w:hAnsi="Merriweather" w:cs="Times New Roman"/>
          <w:b/>
          <w:color w:val="313537"/>
          <w:sz w:val="24"/>
          <w:szCs w:val="24"/>
        </w:rPr>
      </w:pPr>
      <w:r w:rsidRPr="00A155CB">
        <w:rPr>
          <w:rFonts w:ascii="Merriweather" w:eastAsia="Times New Roman" w:hAnsi="Merriweather" w:cs="Times New Roman"/>
          <w:b/>
          <w:color w:val="313537"/>
          <w:sz w:val="24"/>
          <w:szCs w:val="24"/>
        </w:rPr>
        <w:t>The Project</w:t>
      </w:r>
    </w:p>
    <w:p w14:paraId="7868E1A9" w14:textId="7259D0C9" w:rsidR="005F5301" w:rsidRPr="00A155CB" w:rsidRDefault="00685240" w:rsidP="00A155CB">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Three medical</w:t>
      </w:r>
      <w:r w:rsidR="005F5301" w:rsidRPr="00A155CB">
        <w:rPr>
          <w:rFonts w:ascii="Merriweather" w:eastAsia="Times New Roman" w:hAnsi="Merriweather" w:cs="Times New Roman"/>
          <w:color w:val="313537"/>
          <w:sz w:val="24"/>
          <w:szCs w:val="24"/>
        </w:rPr>
        <w:t xml:space="preserve"> offices have decided to </w:t>
      </w:r>
      <w:r w:rsidRPr="00A155CB">
        <w:rPr>
          <w:rFonts w:ascii="Merriweather" w:eastAsia="Times New Roman" w:hAnsi="Merriweather" w:cs="Times New Roman"/>
          <w:color w:val="313537"/>
          <w:sz w:val="24"/>
          <w:szCs w:val="24"/>
        </w:rPr>
        <w:t>merge</w:t>
      </w:r>
      <w:r w:rsidR="005F5301" w:rsidRPr="00A155CB">
        <w:rPr>
          <w:rFonts w:ascii="Merriweather" w:eastAsia="Times New Roman" w:hAnsi="Merriweather" w:cs="Times New Roman"/>
          <w:color w:val="313537"/>
          <w:sz w:val="24"/>
          <w:szCs w:val="24"/>
        </w:rPr>
        <w:t xml:space="preserve"> into a single working g</w:t>
      </w:r>
      <w:r w:rsidRPr="00A155CB">
        <w:rPr>
          <w:rFonts w:ascii="Merriweather" w:eastAsia="Times New Roman" w:hAnsi="Merriweather" w:cs="Times New Roman"/>
          <w:color w:val="313537"/>
          <w:sz w:val="24"/>
          <w:szCs w:val="24"/>
        </w:rPr>
        <w:t>roup. These offices have been c</w:t>
      </w:r>
      <w:r w:rsidR="0029407B">
        <w:rPr>
          <w:rFonts w:ascii="Merriweather" w:eastAsia="Times New Roman" w:hAnsi="Merriweather" w:cs="Times New Roman"/>
          <w:color w:val="313537"/>
          <w:sz w:val="24"/>
          <w:szCs w:val="24"/>
        </w:rPr>
        <w:t xml:space="preserve">ited with </w:t>
      </w:r>
      <w:r w:rsidR="00494888">
        <w:rPr>
          <w:rFonts w:ascii="Merriweather" w:eastAsia="Times New Roman" w:hAnsi="Merriweather" w:cs="Times New Roman"/>
          <w:color w:val="313537"/>
          <w:sz w:val="24"/>
          <w:szCs w:val="24"/>
        </w:rPr>
        <w:t>HIPAA</w:t>
      </w:r>
      <w:r w:rsidR="005F5301" w:rsidRPr="00A155CB">
        <w:rPr>
          <w:rFonts w:ascii="Merriweather" w:eastAsia="Times New Roman" w:hAnsi="Merriweather" w:cs="Times New Roman"/>
          <w:color w:val="313537"/>
          <w:sz w:val="24"/>
          <w:szCs w:val="24"/>
        </w:rPr>
        <w:t xml:space="preserve"> code violations that, unless they are corrected, will cost the companies more than $500,000 is fines</w:t>
      </w:r>
      <w:r w:rsidRPr="00A155CB">
        <w:rPr>
          <w:rFonts w:ascii="Merriweather" w:eastAsia="Times New Roman" w:hAnsi="Merriweather" w:cs="Times New Roman"/>
          <w:color w:val="313537"/>
          <w:sz w:val="24"/>
          <w:szCs w:val="24"/>
        </w:rPr>
        <w:t xml:space="preserve">. </w:t>
      </w:r>
      <w:r w:rsidR="005F5301" w:rsidRPr="00A155CB">
        <w:rPr>
          <w:rFonts w:ascii="Merriweather" w:eastAsia="Times New Roman" w:hAnsi="Merriweather" w:cs="Times New Roman"/>
          <w:color w:val="313537"/>
          <w:sz w:val="24"/>
          <w:szCs w:val="24"/>
        </w:rPr>
        <w:t xml:space="preserve">Turn-around time is very short as the </w:t>
      </w:r>
      <w:r w:rsidR="00494888">
        <w:rPr>
          <w:rFonts w:ascii="Merriweather" w:eastAsia="Times New Roman" w:hAnsi="Merriweather" w:cs="Times New Roman"/>
          <w:color w:val="313537"/>
          <w:sz w:val="24"/>
          <w:szCs w:val="24"/>
        </w:rPr>
        <w:t>HIPAA</w:t>
      </w:r>
      <w:r w:rsidR="005F5301" w:rsidRPr="00A155CB">
        <w:rPr>
          <w:rFonts w:ascii="Merriweather" w:eastAsia="Times New Roman" w:hAnsi="Merriweather" w:cs="Times New Roman"/>
          <w:color w:val="313537"/>
          <w:sz w:val="24"/>
          <w:szCs w:val="24"/>
        </w:rPr>
        <w:t xml:space="preserve"> auditor is visiting the locations in 6 weeks.</w:t>
      </w:r>
      <w:r w:rsidR="003A6FD0" w:rsidRPr="00A155CB">
        <w:rPr>
          <w:rFonts w:ascii="Merriweather" w:eastAsia="Times New Roman" w:hAnsi="Merriweather" w:cs="Times New Roman"/>
          <w:color w:val="313537"/>
          <w:sz w:val="24"/>
          <w:szCs w:val="24"/>
        </w:rPr>
        <w:t xml:space="preserve">  The doctors have contracted with you to correct their failed network and set security in place so they can pass their </w:t>
      </w:r>
      <w:r w:rsidR="00494888">
        <w:rPr>
          <w:rFonts w:ascii="Merriweather" w:eastAsia="Times New Roman" w:hAnsi="Merriweather" w:cs="Times New Roman"/>
          <w:color w:val="313537"/>
          <w:sz w:val="24"/>
          <w:szCs w:val="24"/>
        </w:rPr>
        <w:t>HIPAA</w:t>
      </w:r>
      <w:r w:rsidR="003A6FD0" w:rsidRPr="00A155CB">
        <w:rPr>
          <w:rFonts w:ascii="Merriweather" w:eastAsia="Times New Roman" w:hAnsi="Merriweather" w:cs="Times New Roman"/>
          <w:color w:val="313537"/>
          <w:sz w:val="24"/>
          <w:szCs w:val="24"/>
        </w:rPr>
        <w:t xml:space="preserve"> audit.  Your budget is limited but they are willing to spend what is necessary to keep their offices open.</w:t>
      </w:r>
    </w:p>
    <w:p w14:paraId="6AA61637" w14:textId="77777777" w:rsidR="001D6CD7" w:rsidRPr="00A155CB" w:rsidRDefault="001D6CD7" w:rsidP="00A155CB">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p>
    <w:p w14:paraId="00AF25B5" w14:textId="77777777" w:rsidR="001D6CD7" w:rsidRPr="00A155CB" w:rsidRDefault="001D6CD7" w:rsidP="00A155CB">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p>
    <w:p w14:paraId="5A464F8B" w14:textId="77777777" w:rsidR="001D6CD7" w:rsidRDefault="001D6CD7" w:rsidP="005F5301"/>
    <w:p w14:paraId="56666994" w14:textId="77777777" w:rsidR="001D6CD7" w:rsidRDefault="001D6CD7" w:rsidP="005F5301"/>
    <w:p w14:paraId="31ED2F27" w14:textId="77777777" w:rsidR="00A42E95" w:rsidRDefault="00A42E95" w:rsidP="005F5301"/>
    <w:p w14:paraId="7336C395" w14:textId="77777777" w:rsidR="003A6FD0" w:rsidRPr="00A155CB" w:rsidRDefault="003A6FD0" w:rsidP="00A155CB">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The current network:</w:t>
      </w:r>
    </w:p>
    <w:p w14:paraId="16FA11DC" w14:textId="77777777" w:rsidR="003A6FD0" w:rsidRDefault="003A6FD0" w:rsidP="005F5301"/>
    <w:p w14:paraId="128BD999" w14:textId="77777777" w:rsidR="003A6FD0" w:rsidRDefault="000C3388" w:rsidP="005F5301">
      <w:r>
        <w:rPr>
          <w:noProof/>
        </w:rPr>
        <w:drawing>
          <wp:inline distT="0" distB="0" distL="0" distR="0" wp14:anchorId="3F500E1E" wp14:editId="7D3A757A">
            <wp:extent cx="5943600" cy="2485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85390"/>
                    </a:xfrm>
                    <a:prstGeom prst="rect">
                      <a:avLst/>
                    </a:prstGeom>
                  </pic:spPr>
                </pic:pic>
              </a:graphicData>
            </a:graphic>
          </wp:inline>
        </w:drawing>
      </w:r>
    </w:p>
    <w:p w14:paraId="1A2790A9" w14:textId="77777777" w:rsidR="000C3388" w:rsidRPr="00A155CB" w:rsidRDefault="000C3388" w:rsidP="005F5301">
      <w:p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There are four offices:</w:t>
      </w:r>
    </w:p>
    <w:p w14:paraId="7AE56135" w14:textId="77777777" w:rsidR="00A155CB" w:rsidRPr="00A155CB" w:rsidRDefault="00A155CB" w:rsidP="00A155CB">
      <w:pPr>
        <w:pStyle w:val="NormalWeb"/>
        <w:shd w:val="clear" w:color="auto" w:fill="FFFFFF"/>
        <w:textAlignment w:val="baseline"/>
        <w:rPr>
          <w:rFonts w:ascii="Merriweather" w:hAnsi="Merriweather"/>
          <w:color w:val="313537"/>
        </w:rPr>
      </w:pPr>
      <w:r>
        <w:rPr>
          <w:rFonts w:ascii="Merriweather" w:hAnsi="Merriweather"/>
          <w:color w:val="313537"/>
        </w:rPr>
        <w:t>The office networks include four</w:t>
      </w:r>
      <w:r w:rsidRPr="00A155CB">
        <w:rPr>
          <w:rFonts w:ascii="Merriweather" w:hAnsi="Merriweather"/>
          <w:color w:val="313537"/>
        </w:rPr>
        <w:t xml:space="preserve"> offices that are all connected via cloud services.</w:t>
      </w:r>
    </w:p>
    <w:p w14:paraId="4CCF28D6" w14:textId="77777777" w:rsidR="00A155CB" w:rsidRPr="00A155CB" w:rsidRDefault="00A155CB" w:rsidP="00A155CB">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West Office - 10 Employees + 2 Dr Laptops</w:t>
      </w:r>
    </w:p>
    <w:p w14:paraId="425E79E0" w14:textId="77777777" w:rsidR="00A155CB" w:rsidRPr="00A155CB" w:rsidRDefault="00A155CB" w:rsidP="00A155CB">
      <w:pPr>
        <w:numPr>
          <w:ilvl w:val="0"/>
          <w:numId w:val="6"/>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Includes one router that connects to a switch (switch 3). </w:t>
      </w:r>
    </w:p>
    <w:p w14:paraId="3D7661F0" w14:textId="77777777" w:rsidR="00A155CB" w:rsidRPr="00A155CB" w:rsidRDefault="00A155CB" w:rsidP="00A155CB">
      <w:pPr>
        <w:numPr>
          <w:ilvl w:val="0"/>
          <w:numId w:val="6"/>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Switch 3 is connected to switch four, which is connected to a server, two PCs and a wireless access point to two doctor laptops.</w:t>
      </w:r>
    </w:p>
    <w:p w14:paraId="01980CAF" w14:textId="77777777" w:rsidR="00A155CB" w:rsidRPr="00A155CB" w:rsidRDefault="00A155CB" w:rsidP="00A155CB">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East Office - 12 Employees + 2 Dr Laptops + patient wireless access to the internet</w:t>
      </w:r>
    </w:p>
    <w:p w14:paraId="412B368B" w14:textId="77777777" w:rsidR="00A155CB" w:rsidRPr="00A155CB" w:rsidRDefault="00A155CB" w:rsidP="00A155CB">
      <w:pPr>
        <w:numPr>
          <w:ilvl w:val="0"/>
          <w:numId w:val="7"/>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Includes one router that is connected to a server and wireless router.</w:t>
      </w:r>
    </w:p>
    <w:p w14:paraId="31D84957" w14:textId="77777777" w:rsidR="00A155CB" w:rsidRPr="00A155CB" w:rsidRDefault="00A155CB" w:rsidP="00A155CB">
      <w:pPr>
        <w:numPr>
          <w:ilvl w:val="0"/>
          <w:numId w:val="7"/>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The wireless router connects to two laptops, two PCs, and to patient devices.</w:t>
      </w:r>
    </w:p>
    <w:p w14:paraId="5182618D" w14:textId="77777777" w:rsidR="00A155CB" w:rsidRPr="00A155CB" w:rsidRDefault="00A155CB" w:rsidP="00A155CB">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Small Office – four Employees – no wireless</w:t>
      </w:r>
    </w:p>
    <w:p w14:paraId="11E53AFD" w14:textId="77777777" w:rsidR="00A155CB" w:rsidRPr="00A155CB" w:rsidRDefault="00A155CB" w:rsidP="00A155CB">
      <w:pPr>
        <w:numPr>
          <w:ilvl w:val="0"/>
          <w:numId w:val="8"/>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Includes one router (router 6) that is connected to a hub, which is connected to a laptop, PC and a printer.</w:t>
      </w:r>
    </w:p>
    <w:p w14:paraId="2214AA71" w14:textId="77777777" w:rsidR="00A155CB" w:rsidRPr="00A155CB" w:rsidRDefault="00A155CB" w:rsidP="00A155CB">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Accounting Office – 35 Employees + Wireless access for laptops and employee BYOD devices.</w:t>
      </w:r>
    </w:p>
    <w:p w14:paraId="0DDB832D" w14:textId="77777777" w:rsidR="00A155CB" w:rsidRPr="00A155CB" w:rsidRDefault="00A155CB" w:rsidP="00A155CB">
      <w:pPr>
        <w:numPr>
          <w:ilvl w:val="0"/>
          <w:numId w:val="9"/>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Router of the South office is connected to two switches.</w:t>
      </w:r>
    </w:p>
    <w:p w14:paraId="39440BD2" w14:textId="77777777" w:rsidR="00A155CB" w:rsidRPr="00A155CB" w:rsidRDefault="00A155CB" w:rsidP="00A155CB">
      <w:pPr>
        <w:numPr>
          <w:ilvl w:val="1"/>
          <w:numId w:val="9"/>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Switch 1 connects two pcs, printer and a server.</w:t>
      </w:r>
    </w:p>
    <w:p w14:paraId="02865328" w14:textId="77777777" w:rsidR="00A155CB" w:rsidRPr="00A155CB" w:rsidRDefault="00A155CB" w:rsidP="00A155CB">
      <w:pPr>
        <w:numPr>
          <w:ilvl w:val="1"/>
          <w:numId w:val="9"/>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lastRenderedPageBreak/>
        <w:t>Switch 2 connects to two pcs, a printer, and a wireless router, which connects to two laptops and to patient devices.</w:t>
      </w:r>
    </w:p>
    <w:p w14:paraId="7630CD2A" w14:textId="77777777" w:rsidR="000C3388" w:rsidRPr="00A155CB" w:rsidRDefault="000C3388" w:rsidP="00A155CB">
      <w:p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The new group would like the following in their new network:</w:t>
      </w:r>
    </w:p>
    <w:p w14:paraId="493BC7D6" w14:textId="77777777" w:rsidR="000C3388" w:rsidRPr="00A155CB" w:rsidRDefault="000C3388" w:rsidP="000C3388">
      <w:pPr>
        <w:pStyle w:val="ListParagraph"/>
        <w:numPr>
          <w:ilvl w:val="0"/>
          <w:numId w:val="2"/>
        </w:num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 xml:space="preserve">Expand the number of laptops so doctors can carry their own from location to location.  </w:t>
      </w:r>
    </w:p>
    <w:p w14:paraId="156E25CD" w14:textId="77777777" w:rsidR="000C3388" w:rsidRPr="00A155CB" w:rsidRDefault="000C3388" w:rsidP="000C3388">
      <w:pPr>
        <w:pStyle w:val="ListParagraph"/>
        <w:numPr>
          <w:ilvl w:val="0"/>
          <w:numId w:val="2"/>
        </w:num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 xml:space="preserve">Allow patients access to the Internet through the network (it has been very popular in the East Office).  </w:t>
      </w:r>
    </w:p>
    <w:p w14:paraId="3DACE0C5" w14:textId="77777777" w:rsidR="000C3388" w:rsidRPr="00A155CB" w:rsidRDefault="000C3388" w:rsidP="000C3388">
      <w:pPr>
        <w:pStyle w:val="ListParagraph"/>
        <w:numPr>
          <w:ilvl w:val="0"/>
          <w:numId w:val="2"/>
        </w:num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 xml:space="preserve">Give security to the network (required) especially the servers which contain patient records and charts.  </w:t>
      </w:r>
    </w:p>
    <w:p w14:paraId="2C37C15B" w14:textId="77777777" w:rsidR="000C3388" w:rsidRPr="00A155CB" w:rsidRDefault="000C3388" w:rsidP="000C3388">
      <w:pPr>
        <w:pStyle w:val="ListParagraph"/>
        <w:numPr>
          <w:ilvl w:val="0"/>
          <w:numId w:val="2"/>
        </w:num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Allow the network to expand to include more offices (we are in negotiations with two other offices to join the group</w:t>
      </w:r>
      <w:r w:rsidR="008C6E7E" w:rsidRPr="00A155CB">
        <w:rPr>
          <w:rFonts w:ascii="Merriweather" w:eastAsia="Times New Roman" w:hAnsi="Merriweather" w:cs="Times New Roman"/>
          <w:color w:val="313537"/>
          <w:sz w:val="24"/>
          <w:szCs w:val="24"/>
        </w:rPr>
        <w:t>)</w:t>
      </w:r>
      <w:r w:rsidRPr="00A155CB">
        <w:rPr>
          <w:rFonts w:ascii="Merriweather" w:eastAsia="Times New Roman" w:hAnsi="Merriweather" w:cs="Times New Roman"/>
          <w:color w:val="313537"/>
          <w:sz w:val="24"/>
          <w:szCs w:val="24"/>
        </w:rPr>
        <w:t>.</w:t>
      </w:r>
    </w:p>
    <w:p w14:paraId="72018716" w14:textId="77777777" w:rsidR="000C3388" w:rsidRPr="00A155CB" w:rsidRDefault="000C3388" w:rsidP="000C3388">
      <w:pPr>
        <w:pStyle w:val="ListParagraph"/>
        <w:numPr>
          <w:ilvl w:val="0"/>
          <w:numId w:val="2"/>
        </w:num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Keep cost as reasonable as possible.</w:t>
      </w:r>
    </w:p>
    <w:p w14:paraId="3FA85EB0" w14:textId="259684AA" w:rsidR="000C3388" w:rsidRPr="00A155CB" w:rsidRDefault="000C3388" w:rsidP="000C3388">
      <w:pPr>
        <w:pStyle w:val="ListParagraph"/>
        <w:numPr>
          <w:ilvl w:val="0"/>
          <w:numId w:val="2"/>
        </w:num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 xml:space="preserve">Give a presentation of the network for the </w:t>
      </w:r>
      <w:r w:rsidR="00494888">
        <w:rPr>
          <w:rFonts w:ascii="Merriweather" w:eastAsia="Times New Roman" w:hAnsi="Merriweather" w:cs="Times New Roman"/>
          <w:color w:val="313537"/>
          <w:sz w:val="24"/>
          <w:szCs w:val="24"/>
        </w:rPr>
        <w:t>HIPAA</w:t>
      </w:r>
      <w:r w:rsidRPr="00A155CB">
        <w:rPr>
          <w:rFonts w:ascii="Merriweather" w:eastAsia="Times New Roman" w:hAnsi="Merriweather" w:cs="Times New Roman"/>
          <w:color w:val="313537"/>
          <w:sz w:val="24"/>
          <w:szCs w:val="24"/>
        </w:rPr>
        <w:t xml:space="preserve"> audit in 6 weeks.</w:t>
      </w:r>
    </w:p>
    <w:p w14:paraId="39455DFB" w14:textId="77777777" w:rsidR="008C6E7E" w:rsidRPr="00A155CB" w:rsidRDefault="008C6E7E" w:rsidP="000C3388">
      <w:pPr>
        <w:pStyle w:val="ListParagraph"/>
        <w:numPr>
          <w:ilvl w:val="0"/>
          <w:numId w:val="2"/>
        </w:num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Allow our employees to connect to the network using their BYOD devices.</w:t>
      </w:r>
    </w:p>
    <w:p w14:paraId="35332A12" w14:textId="77777777" w:rsidR="008C6E7E" w:rsidRPr="00A155CB" w:rsidRDefault="008C6E7E" w:rsidP="000C3388">
      <w:pPr>
        <w:pStyle w:val="ListParagraph"/>
        <w:numPr>
          <w:ilvl w:val="0"/>
          <w:numId w:val="2"/>
        </w:num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The network has been “shaky at best” with service being intermittent at some locations.  Make the network reliable.</w:t>
      </w:r>
    </w:p>
    <w:p w14:paraId="06E1BDBF" w14:textId="77777777" w:rsidR="008C6E7E" w:rsidRPr="00A155CB" w:rsidRDefault="008C6E7E" w:rsidP="008C6E7E">
      <w:pPr>
        <w:pStyle w:val="ListParagraph"/>
        <w:numPr>
          <w:ilvl w:val="0"/>
          <w:numId w:val="2"/>
        </w:num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There are many other doctors’ offices in the area that are having similar issues.  They are looking at this project for its results.</w:t>
      </w:r>
    </w:p>
    <w:p w14:paraId="1D390D9F" w14:textId="77777777" w:rsidR="008C6E7E" w:rsidRPr="00A155CB" w:rsidRDefault="008C6E7E" w:rsidP="008C6E7E">
      <w:pPr>
        <w:rPr>
          <w:rFonts w:ascii="Merriweather" w:eastAsia="Times New Roman" w:hAnsi="Merriweather" w:cs="Times New Roman"/>
          <w:b/>
          <w:color w:val="313537"/>
          <w:sz w:val="24"/>
          <w:szCs w:val="24"/>
        </w:rPr>
      </w:pPr>
      <w:r w:rsidRPr="00A155CB">
        <w:rPr>
          <w:rFonts w:ascii="Merriweather" w:eastAsia="Times New Roman" w:hAnsi="Merriweather" w:cs="Times New Roman"/>
          <w:b/>
          <w:color w:val="313537"/>
          <w:sz w:val="24"/>
          <w:szCs w:val="24"/>
        </w:rPr>
        <w:t xml:space="preserve">Week </w:t>
      </w:r>
      <w:r w:rsidR="001D6CD7" w:rsidRPr="00A155CB">
        <w:rPr>
          <w:rFonts w:ascii="Merriweather" w:eastAsia="Times New Roman" w:hAnsi="Merriweather" w:cs="Times New Roman"/>
          <w:b/>
          <w:color w:val="313537"/>
          <w:sz w:val="24"/>
          <w:szCs w:val="24"/>
        </w:rPr>
        <w:t>2</w:t>
      </w:r>
    </w:p>
    <w:p w14:paraId="30CC604F" w14:textId="77777777" w:rsidR="008C6E7E" w:rsidRPr="00A155CB" w:rsidRDefault="008C6E7E" w:rsidP="008C6E7E">
      <w:p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 xml:space="preserve">You </w:t>
      </w:r>
      <w:r w:rsidR="00EC3501" w:rsidRPr="00A155CB">
        <w:rPr>
          <w:rFonts w:ascii="Merriweather" w:eastAsia="Times New Roman" w:hAnsi="Merriweather" w:cs="Times New Roman"/>
          <w:color w:val="313537"/>
          <w:sz w:val="24"/>
          <w:szCs w:val="24"/>
        </w:rPr>
        <w:t>will design a network including all of the security measures required as well as</w:t>
      </w:r>
      <w:r w:rsidR="0050133B" w:rsidRPr="00A155CB">
        <w:rPr>
          <w:rFonts w:ascii="Merriweather" w:eastAsia="Times New Roman" w:hAnsi="Merriweather" w:cs="Times New Roman"/>
          <w:color w:val="313537"/>
          <w:sz w:val="24"/>
          <w:szCs w:val="24"/>
        </w:rPr>
        <w:t xml:space="preserve"> </w:t>
      </w:r>
      <w:r w:rsidR="002D6E2D" w:rsidRPr="00A155CB">
        <w:rPr>
          <w:rFonts w:ascii="Merriweather" w:eastAsia="Times New Roman" w:hAnsi="Merriweather" w:cs="Times New Roman"/>
          <w:color w:val="313537"/>
          <w:sz w:val="24"/>
          <w:szCs w:val="24"/>
        </w:rPr>
        <w:t>the entire</w:t>
      </w:r>
      <w:r w:rsidR="00EC3501" w:rsidRPr="00A155CB">
        <w:rPr>
          <w:rFonts w:ascii="Merriweather" w:eastAsia="Times New Roman" w:hAnsi="Merriweather" w:cs="Times New Roman"/>
          <w:color w:val="313537"/>
          <w:sz w:val="24"/>
          <w:szCs w:val="24"/>
        </w:rPr>
        <w:t xml:space="preserve"> user request </w:t>
      </w:r>
      <w:r w:rsidR="0050133B" w:rsidRPr="00A155CB">
        <w:rPr>
          <w:rFonts w:ascii="Merriweather" w:eastAsia="Times New Roman" w:hAnsi="Merriweather" w:cs="Times New Roman"/>
          <w:color w:val="313537"/>
          <w:sz w:val="24"/>
          <w:szCs w:val="24"/>
        </w:rPr>
        <w:t>possible</w:t>
      </w:r>
      <w:r w:rsidR="002D6E2D" w:rsidRPr="00A155CB">
        <w:rPr>
          <w:rFonts w:ascii="Merriweather" w:eastAsia="Times New Roman" w:hAnsi="Merriweather" w:cs="Times New Roman"/>
          <w:color w:val="313537"/>
          <w:sz w:val="24"/>
          <w:szCs w:val="24"/>
        </w:rPr>
        <w:t xml:space="preserve">. </w:t>
      </w:r>
      <w:r w:rsidR="0050133B" w:rsidRPr="00A155CB">
        <w:rPr>
          <w:rFonts w:ascii="Merriweather" w:eastAsia="Times New Roman" w:hAnsi="Merriweather" w:cs="Times New Roman"/>
          <w:color w:val="313537"/>
          <w:sz w:val="24"/>
          <w:szCs w:val="24"/>
        </w:rPr>
        <w:t>You</w:t>
      </w:r>
      <w:r w:rsidR="00EC3501" w:rsidRPr="00A155CB">
        <w:rPr>
          <w:rFonts w:ascii="Merriweather" w:eastAsia="Times New Roman" w:hAnsi="Merriweather" w:cs="Times New Roman"/>
          <w:color w:val="313537"/>
          <w:sz w:val="24"/>
          <w:szCs w:val="24"/>
        </w:rPr>
        <w:t xml:space="preserve"> will need to give a list of all </w:t>
      </w:r>
      <w:r w:rsidRPr="00A155CB">
        <w:rPr>
          <w:rFonts w:ascii="Merriweather" w:eastAsia="Times New Roman" w:hAnsi="Merriweather" w:cs="Times New Roman"/>
          <w:color w:val="313537"/>
          <w:sz w:val="24"/>
          <w:szCs w:val="24"/>
        </w:rPr>
        <w:t xml:space="preserve">equipment </w:t>
      </w:r>
      <w:r w:rsidR="00EC3501" w:rsidRPr="00A155CB">
        <w:rPr>
          <w:rFonts w:ascii="Merriweather" w:eastAsia="Times New Roman" w:hAnsi="Merriweather" w:cs="Times New Roman"/>
          <w:color w:val="313537"/>
          <w:sz w:val="24"/>
          <w:szCs w:val="24"/>
        </w:rPr>
        <w:t xml:space="preserve">needed </w:t>
      </w:r>
      <w:r w:rsidRPr="00A155CB">
        <w:rPr>
          <w:rFonts w:ascii="Merriweather" w:eastAsia="Times New Roman" w:hAnsi="Merriweather" w:cs="Times New Roman"/>
          <w:color w:val="313537"/>
          <w:sz w:val="24"/>
          <w:szCs w:val="24"/>
        </w:rPr>
        <w:t xml:space="preserve">and how it will be connected </w:t>
      </w:r>
      <w:r w:rsidR="00EC3501" w:rsidRPr="00A155CB">
        <w:rPr>
          <w:rFonts w:ascii="Merriweather" w:eastAsia="Times New Roman" w:hAnsi="Merriweather" w:cs="Times New Roman"/>
          <w:color w:val="313537"/>
          <w:sz w:val="24"/>
          <w:szCs w:val="24"/>
        </w:rPr>
        <w:t>in</w:t>
      </w:r>
      <w:r w:rsidRPr="00A155CB">
        <w:rPr>
          <w:rFonts w:ascii="Merriweather" w:eastAsia="Times New Roman" w:hAnsi="Merriweather" w:cs="Times New Roman"/>
          <w:color w:val="313537"/>
          <w:sz w:val="24"/>
          <w:szCs w:val="24"/>
        </w:rPr>
        <w:t>to your network</w:t>
      </w:r>
      <w:r w:rsidR="002D6E2D" w:rsidRPr="00A155CB">
        <w:rPr>
          <w:rFonts w:ascii="Merriweather" w:eastAsia="Times New Roman" w:hAnsi="Merriweather" w:cs="Times New Roman"/>
          <w:color w:val="313537"/>
          <w:sz w:val="24"/>
          <w:szCs w:val="24"/>
        </w:rPr>
        <w:t xml:space="preserve">. </w:t>
      </w:r>
      <w:r w:rsidRPr="00A155CB">
        <w:rPr>
          <w:rFonts w:ascii="Merriweather" w:eastAsia="Times New Roman" w:hAnsi="Merriweather" w:cs="Times New Roman"/>
          <w:color w:val="313537"/>
          <w:sz w:val="24"/>
          <w:szCs w:val="24"/>
        </w:rPr>
        <w:t xml:space="preserve">You should include the equipment and ports for each </w:t>
      </w:r>
      <w:r w:rsidR="00C67C80" w:rsidRPr="00A155CB">
        <w:rPr>
          <w:rFonts w:ascii="Merriweather" w:eastAsia="Times New Roman" w:hAnsi="Merriweather" w:cs="Times New Roman"/>
          <w:color w:val="313537"/>
          <w:sz w:val="24"/>
          <w:szCs w:val="24"/>
        </w:rPr>
        <w:t>office. You will need to create a new Packet tracer network with the equi</w:t>
      </w:r>
      <w:r w:rsidR="00A155CB" w:rsidRPr="00A155CB">
        <w:rPr>
          <w:rFonts w:ascii="Merriweather" w:eastAsia="Times New Roman" w:hAnsi="Merriweather" w:cs="Times New Roman"/>
          <w:color w:val="313537"/>
          <w:sz w:val="24"/>
          <w:szCs w:val="24"/>
        </w:rPr>
        <w:t xml:space="preserve">pment and connections showing. </w:t>
      </w:r>
      <w:r w:rsidR="00C67C80" w:rsidRPr="00A155CB">
        <w:rPr>
          <w:rFonts w:ascii="Merriweather" w:eastAsia="Times New Roman" w:hAnsi="Merriweather" w:cs="Times New Roman"/>
          <w:color w:val="313537"/>
          <w:sz w:val="24"/>
          <w:szCs w:val="24"/>
        </w:rPr>
        <w:t>You do not need to include the security yet but all connections should be working.</w:t>
      </w:r>
    </w:p>
    <w:p w14:paraId="2B977E7B" w14:textId="77777777" w:rsidR="0050133B" w:rsidRPr="00A155CB" w:rsidRDefault="0050133B" w:rsidP="008C6E7E">
      <w:p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The current system looks like this</w:t>
      </w:r>
    </w:p>
    <w:tbl>
      <w:tblPr>
        <w:tblW w:w="6538" w:type="dxa"/>
        <w:tblInd w:w="-5" w:type="dxa"/>
        <w:tblCellMar>
          <w:top w:w="15" w:type="dxa"/>
          <w:bottom w:w="15" w:type="dxa"/>
        </w:tblCellMar>
        <w:tblLook w:val="04A0" w:firstRow="1" w:lastRow="0" w:firstColumn="1" w:lastColumn="0" w:noHBand="0" w:noVBand="1"/>
      </w:tblPr>
      <w:tblGrid>
        <w:gridCol w:w="1502"/>
        <w:gridCol w:w="980"/>
        <w:gridCol w:w="1275"/>
        <w:gridCol w:w="1836"/>
        <w:gridCol w:w="1060"/>
      </w:tblGrid>
      <w:tr w:rsidR="008C6E7E" w:rsidRPr="00A155CB" w14:paraId="4439607F" w14:textId="77777777" w:rsidTr="00C67C80">
        <w:trPr>
          <w:trHeight w:val="300"/>
        </w:trPr>
        <w:tc>
          <w:tcPr>
            <w:tcW w:w="150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DDC0EF8"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System</w:t>
            </w:r>
          </w:p>
        </w:tc>
        <w:tc>
          <w:tcPr>
            <w:tcW w:w="980" w:type="dxa"/>
            <w:tcBorders>
              <w:top w:val="single" w:sz="4" w:space="0" w:color="auto"/>
              <w:left w:val="nil"/>
              <w:bottom w:val="single" w:sz="4" w:space="0" w:color="auto"/>
              <w:right w:val="single" w:sz="4" w:space="0" w:color="auto"/>
            </w:tcBorders>
            <w:shd w:val="clear" w:color="000000" w:fill="FFFF00"/>
            <w:noWrap/>
            <w:vAlign w:val="bottom"/>
            <w:hideMark/>
          </w:tcPr>
          <w:p w14:paraId="2E373B94"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Port</w:t>
            </w:r>
          </w:p>
        </w:tc>
        <w:tc>
          <w:tcPr>
            <w:tcW w:w="1275" w:type="dxa"/>
            <w:tcBorders>
              <w:top w:val="single" w:sz="4" w:space="0" w:color="auto"/>
              <w:left w:val="nil"/>
              <w:bottom w:val="single" w:sz="4" w:space="0" w:color="auto"/>
              <w:right w:val="single" w:sz="4" w:space="0" w:color="auto"/>
            </w:tcBorders>
            <w:shd w:val="clear" w:color="000000" w:fill="FFFF00"/>
            <w:noWrap/>
            <w:vAlign w:val="bottom"/>
            <w:hideMark/>
          </w:tcPr>
          <w:p w14:paraId="17F55D6E"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proofErr w:type="spellStart"/>
            <w:r w:rsidRPr="00A155CB">
              <w:rPr>
                <w:rFonts w:ascii="Merriweather" w:eastAsia="Times New Roman" w:hAnsi="Merriweather" w:cs="Times New Roman"/>
                <w:color w:val="313537"/>
                <w:sz w:val="24"/>
                <w:szCs w:val="24"/>
              </w:rPr>
              <w:t>Ipaddress</w:t>
            </w:r>
            <w:proofErr w:type="spellEnd"/>
          </w:p>
        </w:tc>
        <w:tc>
          <w:tcPr>
            <w:tcW w:w="1721" w:type="dxa"/>
            <w:tcBorders>
              <w:top w:val="single" w:sz="4" w:space="0" w:color="auto"/>
              <w:left w:val="nil"/>
              <w:bottom w:val="single" w:sz="4" w:space="0" w:color="auto"/>
              <w:right w:val="single" w:sz="4" w:space="0" w:color="auto"/>
            </w:tcBorders>
            <w:shd w:val="clear" w:color="000000" w:fill="FFFF00"/>
            <w:noWrap/>
            <w:vAlign w:val="bottom"/>
            <w:hideMark/>
          </w:tcPr>
          <w:p w14:paraId="3B0E156F"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Subnet Mask</w:t>
            </w:r>
          </w:p>
        </w:tc>
        <w:tc>
          <w:tcPr>
            <w:tcW w:w="1060" w:type="dxa"/>
            <w:tcBorders>
              <w:top w:val="single" w:sz="4" w:space="0" w:color="auto"/>
              <w:left w:val="nil"/>
              <w:bottom w:val="single" w:sz="4" w:space="0" w:color="auto"/>
              <w:right w:val="single" w:sz="4" w:space="0" w:color="auto"/>
            </w:tcBorders>
            <w:shd w:val="clear" w:color="000000" w:fill="FFFF00"/>
            <w:noWrap/>
            <w:vAlign w:val="bottom"/>
            <w:hideMark/>
          </w:tcPr>
          <w:p w14:paraId="26592050"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Clock Rate</w:t>
            </w:r>
          </w:p>
        </w:tc>
      </w:tr>
      <w:tr w:rsidR="008C6E7E" w:rsidRPr="00A155CB" w14:paraId="1ED1E6A0" w14:textId="77777777" w:rsidTr="00C67C80">
        <w:trPr>
          <w:trHeight w:val="300"/>
        </w:trPr>
        <w:tc>
          <w:tcPr>
            <w:tcW w:w="1502" w:type="dxa"/>
            <w:tcBorders>
              <w:top w:val="nil"/>
              <w:left w:val="single" w:sz="4" w:space="0" w:color="auto"/>
              <w:bottom w:val="single" w:sz="4" w:space="0" w:color="auto"/>
              <w:right w:val="single" w:sz="4" w:space="0" w:color="auto"/>
            </w:tcBorders>
            <w:noWrap/>
            <w:vAlign w:val="bottom"/>
            <w:hideMark/>
          </w:tcPr>
          <w:p w14:paraId="6837D442" w14:textId="77777777" w:rsidR="008C6E7E" w:rsidRPr="00A155CB" w:rsidRDefault="00C67C80" w:rsidP="00EB65BB">
            <w:pPr>
              <w:spacing w:after="0" w:line="240" w:lineRule="auto"/>
              <w:rPr>
                <w:rFonts w:ascii="Merriweather" w:eastAsia="Times New Roman" w:hAnsi="Merriweather" w:cs="Times New Roman"/>
                <w:color w:val="313537"/>
                <w:sz w:val="24"/>
                <w:szCs w:val="24"/>
              </w:rPr>
            </w:pPr>
            <w:proofErr w:type="spellStart"/>
            <w:r w:rsidRPr="00A155CB">
              <w:rPr>
                <w:rFonts w:ascii="Merriweather" w:eastAsia="Times New Roman" w:hAnsi="Merriweather" w:cs="Times New Roman"/>
                <w:color w:val="313537"/>
                <w:sz w:val="24"/>
                <w:szCs w:val="24"/>
              </w:rPr>
              <w:t>East</w:t>
            </w:r>
            <w:r w:rsidR="008C6E7E" w:rsidRPr="00A155CB">
              <w:rPr>
                <w:rFonts w:ascii="Merriweather" w:eastAsia="Times New Roman" w:hAnsi="Merriweather" w:cs="Times New Roman"/>
                <w:color w:val="313537"/>
                <w:sz w:val="24"/>
                <w:szCs w:val="24"/>
              </w:rPr>
              <w:t>Router</w:t>
            </w:r>
            <w:proofErr w:type="spellEnd"/>
          </w:p>
        </w:tc>
        <w:tc>
          <w:tcPr>
            <w:tcW w:w="980" w:type="dxa"/>
            <w:tcBorders>
              <w:top w:val="nil"/>
              <w:left w:val="nil"/>
              <w:bottom w:val="single" w:sz="4" w:space="0" w:color="auto"/>
              <w:right w:val="single" w:sz="4" w:space="0" w:color="auto"/>
            </w:tcBorders>
            <w:noWrap/>
            <w:vAlign w:val="bottom"/>
            <w:hideMark/>
          </w:tcPr>
          <w:p w14:paraId="40D6C5F0"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G0/0</w:t>
            </w:r>
          </w:p>
        </w:tc>
        <w:tc>
          <w:tcPr>
            <w:tcW w:w="1275" w:type="dxa"/>
            <w:tcBorders>
              <w:top w:val="nil"/>
              <w:left w:val="nil"/>
              <w:bottom w:val="single" w:sz="4" w:space="0" w:color="auto"/>
              <w:right w:val="single" w:sz="4" w:space="0" w:color="auto"/>
            </w:tcBorders>
            <w:noWrap/>
            <w:vAlign w:val="bottom"/>
            <w:hideMark/>
          </w:tcPr>
          <w:p w14:paraId="0A74597D" w14:textId="77777777" w:rsidR="008C6E7E" w:rsidRPr="00A155CB" w:rsidRDefault="008C6E7E" w:rsidP="001D6CD7">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10</w:t>
            </w:r>
            <w:r w:rsidR="001D6CD7" w:rsidRPr="00A155CB">
              <w:rPr>
                <w:rFonts w:ascii="Merriweather" w:eastAsia="Times New Roman" w:hAnsi="Merriweather" w:cs="Times New Roman"/>
                <w:color w:val="313537"/>
                <w:sz w:val="24"/>
                <w:szCs w:val="24"/>
              </w:rPr>
              <w:t>.10.</w:t>
            </w:r>
            <w:r w:rsidRPr="00A155CB">
              <w:rPr>
                <w:rFonts w:ascii="Merriweather" w:eastAsia="Times New Roman" w:hAnsi="Merriweather" w:cs="Times New Roman"/>
                <w:color w:val="313537"/>
                <w:sz w:val="24"/>
                <w:szCs w:val="24"/>
              </w:rPr>
              <w:t>1.1</w:t>
            </w:r>
          </w:p>
        </w:tc>
        <w:tc>
          <w:tcPr>
            <w:tcW w:w="1721" w:type="dxa"/>
            <w:tcBorders>
              <w:top w:val="nil"/>
              <w:left w:val="nil"/>
              <w:bottom w:val="single" w:sz="4" w:space="0" w:color="auto"/>
              <w:right w:val="single" w:sz="4" w:space="0" w:color="auto"/>
            </w:tcBorders>
            <w:noWrap/>
            <w:vAlign w:val="bottom"/>
            <w:hideMark/>
          </w:tcPr>
          <w:p w14:paraId="2C99C6F6"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255.255.255.0</w:t>
            </w:r>
          </w:p>
        </w:tc>
        <w:tc>
          <w:tcPr>
            <w:tcW w:w="1060" w:type="dxa"/>
            <w:tcBorders>
              <w:top w:val="nil"/>
              <w:left w:val="nil"/>
              <w:bottom w:val="single" w:sz="4" w:space="0" w:color="auto"/>
              <w:right w:val="single" w:sz="4" w:space="0" w:color="auto"/>
            </w:tcBorders>
            <w:noWrap/>
            <w:vAlign w:val="bottom"/>
            <w:hideMark/>
          </w:tcPr>
          <w:p w14:paraId="227287D6"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 </w:t>
            </w:r>
          </w:p>
        </w:tc>
      </w:tr>
      <w:tr w:rsidR="008C6E7E" w:rsidRPr="00A155CB" w14:paraId="35D80BA4" w14:textId="77777777" w:rsidTr="000E11CC">
        <w:trPr>
          <w:trHeight w:val="65"/>
        </w:trPr>
        <w:tc>
          <w:tcPr>
            <w:tcW w:w="1502" w:type="dxa"/>
            <w:tcBorders>
              <w:top w:val="nil"/>
              <w:left w:val="single" w:sz="4" w:space="0" w:color="auto"/>
              <w:bottom w:val="single" w:sz="4" w:space="0" w:color="auto"/>
              <w:right w:val="single" w:sz="4" w:space="0" w:color="auto"/>
            </w:tcBorders>
            <w:noWrap/>
            <w:vAlign w:val="bottom"/>
            <w:hideMark/>
          </w:tcPr>
          <w:p w14:paraId="75893F58"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p>
        </w:tc>
        <w:tc>
          <w:tcPr>
            <w:tcW w:w="980" w:type="dxa"/>
            <w:tcBorders>
              <w:top w:val="nil"/>
              <w:left w:val="nil"/>
              <w:bottom w:val="single" w:sz="4" w:space="0" w:color="auto"/>
              <w:right w:val="single" w:sz="4" w:space="0" w:color="auto"/>
            </w:tcBorders>
            <w:noWrap/>
            <w:vAlign w:val="bottom"/>
            <w:hideMark/>
          </w:tcPr>
          <w:p w14:paraId="2D500E27"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G0/1</w:t>
            </w:r>
          </w:p>
        </w:tc>
        <w:tc>
          <w:tcPr>
            <w:tcW w:w="1275" w:type="dxa"/>
            <w:tcBorders>
              <w:top w:val="nil"/>
              <w:left w:val="nil"/>
              <w:bottom w:val="single" w:sz="4" w:space="0" w:color="auto"/>
              <w:right w:val="single" w:sz="4" w:space="0" w:color="auto"/>
            </w:tcBorders>
            <w:noWrap/>
            <w:vAlign w:val="bottom"/>
            <w:hideMark/>
          </w:tcPr>
          <w:p w14:paraId="733BB951" w14:textId="77777777" w:rsidR="008C6E7E" w:rsidRPr="00A155CB" w:rsidRDefault="008C6E7E" w:rsidP="001D6CD7">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10</w:t>
            </w:r>
            <w:r w:rsidR="001D6CD7" w:rsidRPr="00A155CB">
              <w:rPr>
                <w:rFonts w:ascii="Merriweather" w:eastAsia="Times New Roman" w:hAnsi="Merriweather" w:cs="Times New Roman"/>
                <w:color w:val="313537"/>
                <w:sz w:val="24"/>
                <w:szCs w:val="24"/>
              </w:rPr>
              <w:t>.10.</w:t>
            </w:r>
            <w:r w:rsidRPr="00A155CB">
              <w:rPr>
                <w:rFonts w:ascii="Merriweather" w:eastAsia="Times New Roman" w:hAnsi="Merriweather" w:cs="Times New Roman"/>
                <w:color w:val="313537"/>
                <w:sz w:val="24"/>
                <w:szCs w:val="24"/>
              </w:rPr>
              <w:t>2.1</w:t>
            </w:r>
          </w:p>
        </w:tc>
        <w:tc>
          <w:tcPr>
            <w:tcW w:w="1721" w:type="dxa"/>
            <w:tcBorders>
              <w:top w:val="nil"/>
              <w:left w:val="nil"/>
              <w:bottom w:val="single" w:sz="4" w:space="0" w:color="auto"/>
              <w:right w:val="single" w:sz="4" w:space="0" w:color="auto"/>
            </w:tcBorders>
            <w:noWrap/>
            <w:vAlign w:val="bottom"/>
            <w:hideMark/>
          </w:tcPr>
          <w:p w14:paraId="55415FBF"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255.255.255.0</w:t>
            </w:r>
          </w:p>
        </w:tc>
        <w:tc>
          <w:tcPr>
            <w:tcW w:w="1060" w:type="dxa"/>
            <w:tcBorders>
              <w:top w:val="nil"/>
              <w:left w:val="nil"/>
              <w:bottom w:val="single" w:sz="4" w:space="0" w:color="auto"/>
              <w:right w:val="single" w:sz="4" w:space="0" w:color="auto"/>
            </w:tcBorders>
            <w:noWrap/>
            <w:vAlign w:val="bottom"/>
            <w:hideMark/>
          </w:tcPr>
          <w:p w14:paraId="4802FE06"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p>
        </w:tc>
      </w:tr>
      <w:tr w:rsidR="008C6E7E" w:rsidRPr="00A155CB" w14:paraId="0CC36436" w14:textId="77777777" w:rsidTr="00C67C80">
        <w:trPr>
          <w:trHeight w:val="300"/>
        </w:trPr>
        <w:tc>
          <w:tcPr>
            <w:tcW w:w="1502" w:type="dxa"/>
            <w:tcBorders>
              <w:top w:val="nil"/>
              <w:left w:val="single" w:sz="4" w:space="0" w:color="auto"/>
              <w:bottom w:val="single" w:sz="4" w:space="0" w:color="auto"/>
              <w:right w:val="single" w:sz="4" w:space="0" w:color="auto"/>
            </w:tcBorders>
            <w:noWrap/>
            <w:vAlign w:val="bottom"/>
            <w:hideMark/>
          </w:tcPr>
          <w:p w14:paraId="3C4355CA" w14:textId="77777777" w:rsidR="008C6E7E" w:rsidRPr="00A155CB" w:rsidRDefault="008C6E7E" w:rsidP="00EB65BB">
            <w:pPr>
              <w:spacing w:after="0" w:line="240" w:lineRule="auto"/>
              <w:jc w:val="right"/>
              <w:rPr>
                <w:rFonts w:ascii="Merriweather" w:eastAsia="Times New Roman" w:hAnsi="Merriweather" w:cs="Times New Roman"/>
                <w:color w:val="313537"/>
                <w:sz w:val="24"/>
                <w:szCs w:val="24"/>
              </w:rPr>
            </w:pPr>
          </w:p>
        </w:tc>
        <w:tc>
          <w:tcPr>
            <w:tcW w:w="980" w:type="dxa"/>
            <w:tcBorders>
              <w:top w:val="nil"/>
              <w:left w:val="nil"/>
              <w:bottom w:val="single" w:sz="4" w:space="0" w:color="auto"/>
              <w:right w:val="single" w:sz="4" w:space="0" w:color="auto"/>
            </w:tcBorders>
            <w:noWrap/>
            <w:vAlign w:val="bottom"/>
            <w:hideMark/>
          </w:tcPr>
          <w:p w14:paraId="7E3EFD99"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S0/0/</w:t>
            </w:r>
            <w:r w:rsidR="00C67C80" w:rsidRPr="00A155CB">
              <w:rPr>
                <w:rFonts w:ascii="Merriweather" w:eastAsia="Times New Roman" w:hAnsi="Merriweather" w:cs="Times New Roman"/>
                <w:color w:val="313537"/>
                <w:sz w:val="24"/>
                <w:szCs w:val="24"/>
              </w:rPr>
              <w:t>0</w:t>
            </w:r>
          </w:p>
        </w:tc>
        <w:tc>
          <w:tcPr>
            <w:tcW w:w="1275" w:type="dxa"/>
            <w:tcBorders>
              <w:top w:val="nil"/>
              <w:left w:val="nil"/>
              <w:bottom w:val="single" w:sz="4" w:space="0" w:color="auto"/>
              <w:right w:val="single" w:sz="4" w:space="0" w:color="auto"/>
            </w:tcBorders>
            <w:noWrap/>
            <w:vAlign w:val="bottom"/>
            <w:hideMark/>
          </w:tcPr>
          <w:p w14:paraId="5193C0E8" w14:textId="77777777" w:rsidR="008C6E7E" w:rsidRPr="00A155CB" w:rsidRDefault="0050133B" w:rsidP="001D6CD7">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12.24.1.2</w:t>
            </w:r>
          </w:p>
        </w:tc>
        <w:tc>
          <w:tcPr>
            <w:tcW w:w="1721" w:type="dxa"/>
            <w:tcBorders>
              <w:top w:val="nil"/>
              <w:left w:val="nil"/>
              <w:bottom w:val="single" w:sz="4" w:space="0" w:color="auto"/>
              <w:right w:val="single" w:sz="4" w:space="0" w:color="auto"/>
            </w:tcBorders>
            <w:noWrap/>
            <w:vAlign w:val="bottom"/>
            <w:hideMark/>
          </w:tcPr>
          <w:p w14:paraId="2C5C5488"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255.255.255.252</w:t>
            </w:r>
          </w:p>
        </w:tc>
        <w:tc>
          <w:tcPr>
            <w:tcW w:w="1060" w:type="dxa"/>
            <w:tcBorders>
              <w:top w:val="nil"/>
              <w:left w:val="nil"/>
              <w:bottom w:val="single" w:sz="4" w:space="0" w:color="auto"/>
              <w:right w:val="single" w:sz="4" w:space="0" w:color="auto"/>
            </w:tcBorders>
            <w:noWrap/>
            <w:vAlign w:val="bottom"/>
            <w:hideMark/>
          </w:tcPr>
          <w:p w14:paraId="6D23AD7C"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p>
        </w:tc>
      </w:tr>
      <w:tr w:rsidR="008C6E7E" w:rsidRPr="00A155CB" w14:paraId="458CE498" w14:textId="77777777" w:rsidTr="00C67C80">
        <w:trPr>
          <w:trHeight w:val="300"/>
        </w:trPr>
        <w:tc>
          <w:tcPr>
            <w:tcW w:w="1502" w:type="dxa"/>
            <w:tcBorders>
              <w:top w:val="nil"/>
              <w:left w:val="single" w:sz="4" w:space="0" w:color="auto"/>
              <w:bottom w:val="single" w:sz="4" w:space="0" w:color="auto"/>
              <w:right w:val="single" w:sz="4" w:space="0" w:color="auto"/>
            </w:tcBorders>
            <w:noWrap/>
            <w:vAlign w:val="bottom"/>
            <w:hideMark/>
          </w:tcPr>
          <w:p w14:paraId="3EE83054" w14:textId="77777777" w:rsidR="008C6E7E" w:rsidRPr="00A155CB" w:rsidRDefault="00C67C80" w:rsidP="00EB65BB">
            <w:pPr>
              <w:spacing w:after="0" w:line="240" w:lineRule="auto"/>
              <w:rPr>
                <w:rFonts w:ascii="Merriweather" w:eastAsia="Times New Roman" w:hAnsi="Merriweather" w:cs="Times New Roman"/>
                <w:color w:val="313537"/>
                <w:sz w:val="24"/>
                <w:szCs w:val="24"/>
              </w:rPr>
            </w:pPr>
            <w:proofErr w:type="spellStart"/>
            <w:r w:rsidRPr="00A155CB">
              <w:rPr>
                <w:rFonts w:ascii="Merriweather" w:eastAsia="Times New Roman" w:hAnsi="Merriweather" w:cs="Times New Roman"/>
                <w:color w:val="313537"/>
                <w:sz w:val="24"/>
                <w:szCs w:val="24"/>
              </w:rPr>
              <w:t>West</w:t>
            </w:r>
            <w:r w:rsidR="008C6E7E" w:rsidRPr="00A155CB">
              <w:rPr>
                <w:rFonts w:ascii="Merriweather" w:eastAsia="Times New Roman" w:hAnsi="Merriweather" w:cs="Times New Roman"/>
                <w:color w:val="313537"/>
                <w:sz w:val="24"/>
                <w:szCs w:val="24"/>
              </w:rPr>
              <w:t>Router</w:t>
            </w:r>
            <w:proofErr w:type="spellEnd"/>
          </w:p>
        </w:tc>
        <w:tc>
          <w:tcPr>
            <w:tcW w:w="980" w:type="dxa"/>
            <w:tcBorders>
              <w:top w:val="nil"/>
              <w:left w:val="nil"/>
              <w:bottom w:val="single" w:sz="4" w:space="0" w:color="auto"/>
              <w:right w:val="single" w:sz="4" w:space="0" w:color="auto"/>
            </w:tcBorders>
            <w:noWrap/>
            <w:vAlign w:val="bottom"/>
            <w:hideMark/>
          </w:tcPr>
          <w:p w14:paraId="6C92CFA5"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G0/0</w:t>
            </w:r>
          </w:p>
        </w:tc>
        <w:tc>
          <w:tcPr>
            <w:tcW w:w="1275" w:type="dxa"/>
            <w:tcBorders>
              <w:top w:val="nil"/>
              <w:left w:val="nil"/>
              <w:bottom w:val="single" w:sz="4" w:space="0" w:color="auto"/>
              <w:right w:val="single" w:sz="4" w:space="0" w:color="auto"/>
            </w:tcBorders>
            <w:noWrap/>
            <w:vAlign w:val="bottom"/>
            <w:hideMark/>
          </w:tcPr>
          <w:p w14:paraId="5734D192" w14:textId="77777777" w:rsidR="008C6E7E" w:rsidRPr="00A155CB" w:rsidRDefault="008C6E7E" w:rsidP="0050133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10</w:t>
            </w:r>
            <w:r w:rsidR="001D6CD7" w:rsidRPr="00A155CB">
              <w:rPr>
                <w:rFonts w:ascii="Merriweather" w:eastAsia="Times New Roman" w:hAnsi="Merriweather" w:cs="Times New Roman"/>
                <w:color w:val="313537"/>
                <w:sz w:val="24"/>
                <w:szCs w:val="24"/>
              </w:rPr>
              <w:t>.</w:t>
            </w:r>
            <w:r w:rsidR="0050133B" w:rsidRPr="00A155CB">
              <w:rPr>
                <w:rFonts w:ascii="Merriweather" w:eastAsia="Times New Roman" w:hAnsi="Merriweather" w:cs="Times New Roman"/>
                <w:color w:val="313537"/>
                <w:sz w:val="24"/>
                <w:szCs w:val="24"/>
              </w:rPr>
              <w:t>20</w:t>
            </w:r>
            <w:r w:rsidR="001D6CD7" w:rsidRPr="00A155CB">
              <w:rPr>
                <w:rFonts w:ascii="Merriweather" w:eastAsia="Times New Roman" w:hAnsi="Merriweather" w:cs="Times New Roman"/>
                <w:color w:val="313537"/>
                <w:sz w:val="24"/>
                <w:szCs w:val="24"/>
              </w:rPr>
              <w:t>.</w:t>
            </w:r>
            <w:r w:rsidR="0050133B" w:rsidRPr="00A155CB">
              <w:rPr>
                <w:rFonts w:ascii="Merriweather" w:eastAsia="Times New Roman" w:hAnsi="Merriweather" w:cs="Times New Roman"/>
                <w:color w:val="313537"/>
                <w:sz w:val="24"/>
                <w:szCs w:val="24"/>
              </w:rPr>
              <w:t>1</w:t>
            </w:r>
            <w:r w:rsidRPr="00A155CB">
              <w:rPr>
                <w:rFonts w:ascii="Merriweather" w:eastAsia="Times New Roman" w:hAnsi="Merriweather" w:cs="Times New Roman"/>
                <w:color w:val="313537"/>
                <w:sz w:val="24"/>
                <w:szCs w:val="24"/>
              </w:rPr>
              <w:t>.1</w:t>
            </w:r>
          </w:p>
        </w:tc>
        <w:tc>
          <w:tcPr>
            <w:tcW w:w="1721" w:type="dxa"/>
            <w:tcBorders>
              <w:top w:val="nil"/>
              <w:left w:val="nil"/>
              <w:bottom w:val="single" w:sz="4" w:space="0" w:color="auto"/>
              <w:right w:val="single" w:sz="4" w:space="0" w:color="auto"/>
            </w:tcBorders>
            <w:noWrap/>
            <w:vAlign w:val="bottom"/>
            <w:hideMark/>
          </w:tcPr>
          <w:p w14:paraId="2058A5C8"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255.255.255.0</w:t>
            </w:r>
          </w:p>
        </w:tc>
        <w:tc>
          <w:tcPr>
            <w:tcW w:w="1060" w:type="dxa"/>
            <w:tcBorders>
              <w:top w:val="nil"/>
              <w:left w:val="nil"/>
              <w:bottom w:val="single" w:sz="4" w:space="0" w:color="auto"/>
              <w:right w:val="single" w:sz="4" w:space="0" w:color="auto"/>
            </w:tcBorders>
            <w:noWrap/>
            <w:vAlign w:val="bottom"/>
            <w:hideMark/>
          </w:tcPr>
          <w:p w14:paraId="03DCB809"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 </w:t>
            </w:r>
          </w:p>
        </w:tc>
      </w:tr>
      <w:tr w:rsidR="008C6E7E" w:rsidRPr="00A155CB" w14:paraId="620EE25E" w14:textId="77777777" w:rsidTr="00C67C80">
        <w:trPr>
          <w:trHeight w:val="300"/>
        </w:trPr>
        <w:tc>
          <w:tcPr>
            <w:tcW w:w="1502" w:type="dxa"/>
            <w:tcBorders>
              <w:top w:val="nil"/>
              <w:left w:val="single" w:sz="4" w:space="0" w:color="auto"/>
              <w:bottom w:val="single" w:sz="4" w:space="0" w:color="auto"/>
              <w:right w:val="single" w:sz="4" w:space="0" w:color="auto"/>
            </w:tcBorders>
            <w:noWrap/>
            <w:vAlign w:val="bottom"/>
            <w:hideMark/>
          </w:tcPr>
          <w:p w14:paraId="492A8551"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 </w:t>
            </w:r>
          </w:p>
        </w:tc>
        <w:tc>
          <w:tcPr>
            <w:tcW w:w="980" w:type="dxa"/>
            <w:tcBorders>
              <w:top w:val="nil"/>
              <w:left w:val="nil"/>
              <w:bottom w:val="single" w:sz="4" w:space="0" w:color="auto"/>
              <w:right w:val="single" w:sz="4" w:space="0" w:color="auto"/>
            </w:tcBorders>
            <w:noWrap/>
            <w:vAlign w:val="bottom"/>
            <w:hideMark/>
          </w:tcPr>
          <w:p w14:paraId="7F49560E"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S0/0/0</w:t>
            </w:r>
          </w:p>
        </w:tc>
        <w:tc>
          <w:tcPr>
            <w:tcW w:w="1275" w:type="dxa"/>
            <w:tcBorders>
              <w:top w:val="nil"/>
              <w:left w:val="nil"/>
              <w:bottom w:val="single" w:sz="4" w:space="0" w:color="auto"/>
              <w:right w:val="single" w:sz="4" w:space="0" w:color="auto"/>
            </w:tcBorders>
            <w:noWrap/>
            <w:vAlign w:val="bottom"/>
            <w:hideMark/>
          </w:tcPr>
          <w:p w14:paraId="3B774AED" w14:textId="77777777" w:rsidR="008C6E7E" w:rsidRPr="00A155CB" w:rsidRDefault="0050133B" w:rsidP="0050133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12.22.2.2</w:t>
            </w:r>
          </w:p>
        </w:tc>
        <w:tc>
          <w:tcPr>
            <w:tcW w:w="1721" w:type="dxa"/>
            <w:tcBorders>
              <w:top w:val="nil"/>
              <w:left w:val="nil"/>
              <w:bottom w:val="single" w:sz="4" w:space="0" w:color="auto"/>
              <w:right w:val="single" w:sz="4" w:space="0" w:color="auto"/>
            </w:tcBorders>
            <w:noWrap/>
            <w:vAlign w:val="bottom"/>
            <w:hideMark/>
          </w:tcPr>
          <w:p w14:paraId="6A82390A"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255.255.255.252</w:t>
            </w:r>
          </w:p>
        </w:tc>
        <w:tc>
          <w:tcPr>
            <w:tcW w:w="1060" w:type="dxa"/>
            <w:tcBorders>
              <w:top w:val="nil"/>
              <w:left w:val="nil"/>
              <w:bottom w:val="single" w:sz="4" w:space="0" w:color="auto"/>
              <w:right w:val="single" w:sz="4" w:space="0" w:color="auto"/>
            </w:tcBorders>
            <w:noWrap/>
            <w:vAlign w:val="bottom"/>
            <w:hideMark/>
          </w:tcPr>
          <w:p w14:paraId="20D337C2" w14:textId="77777777" w:rsidR="008C6E7E" w:rsidRPr="00A155CB" w:rsidRDefault="008C6E7E" w:rsidP="00EB65BB">
            <w:pPr>
              <w:spacing w:after="0" w:line="240" w:lineRule="auto"/>
              <w:jc w:val="right"/>
              <w:rPr>
                <w:rFonts w:ascii="Merriweather" w:eastAsia="Times New Roman" w:hAnsi="Merriweather" w:cs="Times New Roman"/>
                <w:color w:val="313537"/>
                <w:sz w:val="24"/>
                <w:szCs w:val="24"/>
              </w:rPr>
            </w:pPr>
          </w:p>
        </w:tc>
      </w:tr>
      <w:tr w:rsidR="008C6E7E" w:rsidRPr="00A155CB" w14:paraId="5C46F4E7" w14:textId="77777777" w:rsidTr="00C67C80">
        <w:trPr>
          <w:trHeight w:val="300"/>
        </w:trPr>
        <w:tc>
          <w:tcPr>
            <w:tcW w:w="1502" w:type="dxa"/>
            <w:tcBorders>
              <w:top w:val="nil"/>
              <w:left w:val="single" w:sz="4" w:space="0" w:color="auto"/>
              <w:bottom w:val="single" w:sz="4" w:space="0" w:color="auto"/>
              <w:right w:val="single" w:sz="4" w:space="0" w:color="auto"/>
            </w:tcBorders>
            <w:noWrap/>
            <w:vAlign w:val="bottom"/>
            <w:hideMark/>
          </w:tcPr>
          <w:p w14:paraId="700F28A1" w14:textId="77777777" w:rsidR="008C6E7E" w:rsidRPr="00A155CB" w:rsidRDefault="00C67C80" w:rsidP="00EB65BB">
            <w:pPr>
              <w:spacing w:after="0" w:line="240" w:lineRule="auto"/>
              <w:rPr>
                <w:rFonts w:ascii="Merriweather" w:eastAsia="Times New Roman" w:hAnsi="Merriweather" w:cs="Times New Roman"/>
                <w:color w:val="313537"/>
                <w:sz w:val="24"/>
                <w:szCs w:val="24"/>
              </w:rPr>
            </w:pPr>
            <w:proofErr w:type="spellStart"/>
            <w:r w:rsidRPr="00A155CB">
              <w:rPr>
                <w:rFonts w:ascii="Merriweather" w:eastAsia="Times New Roman" w:hAnsi="Merriweather" w:cs="Times New Roman"/>
                <w:color w:val="313537"/>
                <w:sz w:val="24"/>
                <w:szCs w:val="24"/>
              </w:rPr>
              <w:t>Acct</w:t>
            </w:r>
            <w:r w:rsidR="008C6E7E" w:rsidRPr="00A155CB">
              <w:rPr>
                <w:rFonts w:ascii="Merriweather" w:eastAsia="Times New Roman" w:hAnsi="Merriweather" w:cs="Times New Roman"/>
                <w:color w:val="313537"/>
                <w:sz w:val="24"/>
                <w:szCs w:val="24"/>
              </w:rPr>
              <w:t>Router</w:t>
            </w:r>
            <w:proofErr w:type="spellEnd"/>
          </w:p>
        </w:tc>
        <w:tc>
          <w:tcPr>
            <w:tcW w:w="980" w:type="dxa"/>
            <w:tcBorders>
              <w:top w:val="nil"/>
              <w:left w:val="nil"/>
              <w:bottom w:val="single" w:sz="4" w:space="0" w:color="auto"/>
              <w:right w:val="single" w:sz="4" w:space="0" w:color="auto"/>
            </w:tcBorders>
            <w:noWrap/>
            <w:vAlign w:val="bottom"/>
            <w:hideMark/>
          </w:tcPr>
          <w:p w14:paraId="1096ABB1"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G0/0</w:t>
            </w:r>
          </w:p>
        </w:tc>
        <w:tc>
          <w:tcPr>
            <w:tcW w:w="1275" w:type="dxa"/>
            <w:tcBorders>
              <w:top w:val="nil"/>
              <w:left w:val="nil"/>
              <w:bottom w:val="single" w:sz="4" w:space="0" w:color="auto"/>
              <w:right w:val="single" w:sz="4" w:space="0" w:color="auto"/>
            </w:tcBorders>
            <w:noWrap/>
            <w:vAlign w:val="bottom"/>
            <w:hideMark/>
          </w:tcPr>
          <w:p w14:paraId="7F455ADF" w14:textId="77777777" w:rsidR="008C6E7E" w:rsidRPr="00A155CB" w:rsidRDefault="008C6E7E" w:rsidP="0050133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10</w:t>
            </w:r>
            <w:r w:rsidR="001D6CD7" w:rsidRPr="00A155CB">
              <w:rPr>
                <w:rFonts w:ascii="Merriweather" w:eastAsia="Times New Roman" w:hAnsi="Merriweather" w:cs="Times New Roman"/>
                <w:color w:val="313537"/>
                <w:sz w:val="24"/>
                <w:szCs w:val="24"/>
              </w:rPr>
              <w:t>.</w:t>
            </w:r>
            <w:r w:rsidR="0050133B" w:rsidRPr="00A155CB">
              <w:rPr>
                <w:rFonts w:ascii="Merriweather" w:eastAsia="Times New Roman" w:hAnsi="Merriweather" w:cs="Times New Roman"/>
                <w:color w:val="313537"/>
                <w:sz w:val="24"/>
                <w:szCs w:val="24"/>
              </w:rPr>
              <w:t>30</w:t>
            </w:r>
            <w:r w:rsidR="001D6CD7" w:rsidRPr="00A155CB">
              <w:rPr>
                <w:rFonts w:ascii="Merriweather" w:eastAsia="Times New Roman" w:hAnsi="Merriweather" w:cs="Times New Roman"/>
                <w:color w:val="313537"/>
                <w:sz w:val="24"/>
                <w:szCs w:val="24"/>
              </w:rPr>
              <w:t>.</w:t>
            </w:r>
            <w:r w:rsidR="0050133B" w:rsidRPr="00A155CB">
              <w:rPr>
                <w:rFonts w:ascii="Merriweather" w:eastAsia="Times New Roman" w:hAnsi="Merriweather" w:cs="Times New Roman"/>
                <w:color w:val="313537"/>
                <w:sz w:val="24"/>
                <w:szCs w:val="24"/>
              </w:rPr>
              <w:t>1</w:t>
            </w:r>
            <w:r w:rsidRPr="00A155CB">
              <w:rPr>
                <w:rFonts w:ascii="Merriweather" w:eastAsia="Times New Roman" w:hAnsi="Merriweather" w:cs="Times New Roman"/>
                <w:color w:val="313537"/>
                <w:sz w:val="24"/>
                <w:szCs w:val="24"/>
              </w:rPr>
              <w:t>.1</w:t>
            </w:r>
          </w:p>
        </w:tc>
        <w:tc>
          <w:tcPr>
            <w:tcW w:w="1721" w:type="dxa"/>
            <w:tcBorders>
              <w:top w:val="nil"/>
              <w:left w:val="nil"/>
              <w:bottom w:val="single" w:sz="4" w:space="0" w:color="auto"/>
              <w:right w:val="single" w:sz="4" w:space="0" w:color="auto"/>
            </w:tcBorders>
            <w:noWrap/>
            <w:vAlign w:val="bottom"/>
            <w:hideMark/>
          </w:tcPr>
          <w:p w14:paraId="22BC1859"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255.255.255.0</w:t>
            </w:r>
          </w:p>
        </w:tc>
        <w:tc>
          <w:tcPr>
            <w:tcW w:w="1060" w:type="dxa"/>
            <w:tcBorders>
              <w:top w:val="nil"/>
              <w:left w:val="nil"/>
              <w:bottom w:val="single" w:sz="4" w:space="0" w:color="auto"/>
              <w:right w:val="single" w:sz="4" w:space="0" w:color="auto"/>
            </w:tcBorders>
            <w:noWrap/>
            <w:vAlign w:val="bottom"/>
            <w:hideMark/>
          </w:tcPr>
          <w:p w14:paraId="24FEC136" w14:textId="77777777" w:rsidR="008C6E7E" w:rsidRPr="00A155CB" w:rsidRDefault="008C6E7E"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 </w:t>
            </w:r>
          </w:p>
        </w:tc>
      </w:tr>
      <w:tr w:rsidR="00C67C80" w:rsidRPr="00A155CB" w14:paraId="24EDF6E5" w14:textId="77777777" w:rsidTr="00C67C80">
        <w:trPr>
          <w:trHeight w:val="300"/>
        </w:trPr>
        <w:tc>
          <w:tcPr>
            <w:tcW w:w="1502" w:type="dxa"/>
            <w:tcBorders>
              <w:top w:val="nil"/>
              <w:left w:val="single" w:sz="4" w:space="0" w:color="auto"/>
              <w:bottom w:val="single" w:sz="4" w:space="0" w:color="auto"/>
              <w:right w:val="single" w:sz="4" w:space="0" w:color="auto"/>
            </w:tcBorders>
            <w:noWrap/>
            <w:vAlign w:val="bottom"/>
            <w:hideMark/>
          </w:tcPr>
          <w:p w14:paraId="292E3C47" w14:textId="77777777" w:rsidR="00C67C80" w:rsidRPr="00A155CB" w:rsidRDefault="00C67C80" w:rsidP="00C67C80">
            <w:pPr>
              <w:spacing w:after="0" w:line="240" w:lineRule="auto"/>
              <w:rPr>
                <w:rFonts w:ascii="Merriweather" w:eastAsia="Times New Roman" w:hAnsi="Merriweather" w:cs="Times New Roman"/>
                <w:color w:val="313537"/>
                <w:sz w:val="24"/>
                <w:szCs w:val="24"/>
              </w:rPr>
            </w:pPr>
          </w:p>
        </w:tc>
        <w:tc>
          <w:tcPr>
            <w:tcW w:w="980" w:type="dxa"/>
            <w:tcBorders>
              <w:top w:val="nil"/>
              <w:left w:val="nil"/>
              <w:bottom w:val="single" w:sz="4" w:space="0" w:color="auto"/>
              <w:right w:val="single" w:sz="4" w:space="0" w:color="auto"/>
            </w:tcBorders>
            <w:noWrap/>
            <w:vAlign w:val="bottom"/>
            <w:hideMark/>
          </w:tcPr>
          <w:p w14:paraId="6DCB3B05" w14:textId="77777777" w:rsidR="00C67C80" w:rsidRPr="00A155CB" w:rsidRDefault="00C67C80" w:rsidP="00C67C80">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G0/1</w:t>
            </w:r>
          </w:p>
        </w:tc>
        <w:tc>
          <w:tcPr>
            <w:tcW w:w="1275" w:type="dxa"/>
            <w:tcBorders>
              <w:top w:val="nil"/>
              <w:left w:val="nil"/>
              <w:bottom w:val="single" w:sz="4" w:space="0" w:color="auto"/>
              <w:right w:val="single" w:sz="4" w:space="0" w:color="auto"/>
            </w:tcBorders>
            <w:noWrap/>
            <w:vAlign w:val="bottom"/>
            <w:hideMark/>
          </w:tcPr>
          <w:p w14:paraId="28A416BE" w14:textId="77777777" w:rsidR="00C67C80" w:rsidRPr="00A155CB" w:rsidRDefault="001D6CD7" w:rsidP="0050133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10.</w:t>
            </w:r>
            <w:r w:rsidR="0050133B" w:rsidRPr="00A155CB">
              <w:rPr>
                <w:rFonts w:ascii="Merriweather" w:eastAsia="Times New Roman" w:hAnsi="Merriweather" w:cs="Times New Roman"/>
                <w:color w:val="313537"/>
                <w:sz w:val="24"/>
                <w:szCs w:val="24"/>
              </w:rPr>
              <w:t>30</w:t>
            </w:r>
            <w:r w:rsidRPr="00A155CB">
              <w:rPr>
                <w:rFonts w:ascii="Merriweather" w:eastAsia="Times New Roman" w:hAnsi="Merriweather" w:cs="Times New Roman"/>
                <w:color w:val="313537"/>
                <w:sz w:val="24"/>
                <w:szCs w:val="24"/>
              </w:rPr>
              <w:t>.</w:t>
            </w:r>
            <w:r w:rsidR="0050133B" w:rsidRPr="00A155CB">
              <w:rPr>
                <w:rFonts w:ascii="Merriweather" w:eastAsia="Times New Roman" w:hAnsi="Merriweather" w:cs="Times New Roman"/>
                <w:color w:val="313537"/>
                <w:sz w:val="24"/>
                <w:szCs w:val="24"/>
              </w:rPr>
              <w:t>2</w:t>
            </w:r>
            <w:r w:rsidR="00C67C80" w:rsidRPr="00A155CB">
              <w:rPr>
                <w:rFonts w:ascii="Merriweather" w:eastAsia="Times New Roman" w:hAnsi="Merriweather" w:cs="Times New Roman"/>
                <w:color w:val="313537"/>
                <w:sz w:val="24"/>
                <w:szCs w:val="24"/>
              </w:rPr>
              <w:t>.1</w:t>
            </w:r>
          </w:p>
        </w:tc>
        <w:tc>
          <w:tcPr>
            <w:tcW w:w="1721" w:type="dxa"/>
            <w:tcBorders>
              <w:top w:val="nil"/>
              <w:left w:val="nil"/>
              <w:bottom w:val="single" w:sz="4" w:space="0" w:color="auto"/>
              <w:right w:val="single" w:sz="4" w:space="0" w:color="auto"/>
            </w:tcBorders>
            <w:noWrap/>
            <w:vAlign w:val="bottom"/>
            <w:hideMark/>
          </w:tcPr>
          <w:p w14:paraId="3A094E77" w14:textId="77777777" w:rsidR="00C67C80" w:rsidRPr="00A155CB" w:rsidRDefault="00C67C80" w:rsidP="00C67C80">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255.255.255.0</w:t>
            </w:r>
          </w:p>
        </w:tc>
        <w:tc>
          <w:tcPr>
            <w:tcW w:w="1060" w:type="dxa"/>
            <w:tcBorders>
              <w:top w:val="nil"/>
              <w:left w:val="nil"/>
              <w:bottom w:val="single" w:sz="4" w:space="0" w:color="auto"/>
              <w:right w:val="single" w:sz="4" w:space="0" w:color="auto"/>
            </w:tcBorders>
            <w:noWrap/>
            <w:vAlign w:val="bottom"/>
            <w:hideMark/>
          </w:tcPr>
          <w:p w14:paraId="12140419" w14:textId="77777777" w:rsidR="00C67C80" w:rsidRPr="00A155CB" w:rsidRDefault="00C67C80" w:rsidP="00C67C80">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 </w:t>
            </w:r>
          </w:p>
        </w:tc>
      </w:tr>
      <w:tr w:rsidR="00C67C80" w:rsidRPr="00A155CB" w14:paraId="1E5C3DC1" w14:textId="77777777" w:rsidTr="00C67C80">
        <w:trPr>
          <w:trHeight w:val="300"/>
        </w:trPr>
        <w:tc>
          <w:tcPr>
            <w:tcW w:w="1502" w:type="dxa"/>
            <w:tcBorders>
              <w:top w:val="nil"/>
              <w:left w:val="single" w:sz="4" w:space="0" w:color="auto"/>
              <w:bottom w:val="single" w:sz="4" w:space="0" w:color="auto"/>
              <w:right w:val="single" w:sz="4" w:space="0" w:color="auto"/>
            </w:tcBorders>
            <w:noWrap/>
            <w:vAlign w:val="bottom"/>
            <w:hideMark/>
          </w:tcPr>
          <w:p w14:paraId="5825716D" w14:textId="77777777" w:rsidR="00C67C80" w:rsidRPr="00A155CB" w:rsidRDefault="00C67C80" w:rsidP="00C67C80">
            <w:pPr>
              <w:spacing w:after="0" w:line="240" w:lineRule="auto"/>
              <w:rPr>
                <w:rFonts w:ascii="Merriweather" w:eastAsia="Times New Roman" w:hAnsi="Merriweather" w:cs="Times New Roman"/>
                <w:color w:val="313537"/>
                <w:sz w:val="24"/>
                <w:szCs w:val="24"/>
              </w:rPr>
            </w:pPr>
          </w:p>
        </w:tc>
        <w:tc>
          <w:tcPr>
            <w:tcW w:w="980" w:type="dxa"/>
            <w:tcBorders>
              <w:top w:val="nil"/>
              <w:left w:val="nil"/>
              <w:bottom w:val="single" w:sz="4" w:space="0" w:color="auto"/>
              <w:right w:val="single" w:sz="4" w:space="0" w:color="auto"/>
            </w:tcBorders>
            <w:noWrap/>
            <w:vAlign w:val="bottom"/>
            <w:hideMark/>
          </w:tcPr>
          <w:p w14:paraId="2F7D5251" w14:textId="77777777" w:rsidR="00C67C80" w:rsidRPr="00A155CB" w:rsidRDefault="00C67C80" w:rsidP="00C67C80">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S0/0/0</w:t>
            </w:r>
          </w:p>
        </w:tc>
        <w:tc>
          <w:tcPr>
            <w:tcW w:w="1275" w:type="dxa"/>
            <w:tcBorders>
              <w:top w:val="nil"/>
              <w:left w:val="nil"/>
              <w:bottom w:val="single" w:sz="4" w:space="0" w:color="auto"/>
              <w:right w:val="single" w:sz="4" w:space="0" w:color="auto"/>
            </w:tcBorders>
            <w:noWrap/>
            <w:vAlign w:val="bottom"/>
            <w:hideMark/>
          </w:tcPr>
          <w:p w14:paraId="75CBC098" w14:textId="77777777" w:rsidR="00C67C80" w:rsidRPr="00A155CB" w:rsidRDefault="0050133B" w:rsidP="0050133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12.12.1.2</w:t>
            </w:r>
          </w:p>
        </w:tc>
        <w:tc>
          <w:tcPr>
            <w:tcW w:w="1721" w:type="dxa"/>
            <w:tcBorders>
              <w:top w:val="nil"/>
              <w:left w:val="nil"/>
              <w:bottom w:val="single" w:sz="4" w:space="0" w:color="auto"/>
              <w:right w:val="single" w:sz="4" w:space="0" w:color="auto"/>
            </w:tcBorders>
            <w:noWrap/>
            <w:vAlign w:val="bottom"/>
            <w:hideMark/>
          </w:tcPr>
          <w:p w14:paraId="24A878E3" w14:textId="77777777" w:rsidR="00C67C80" w:rsidRPr="00A155CB" w:rsidRDefault="00C67C80" w:rsidP="00C67C80">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255.255.255.252</w:t>
            </w:r>
          </w:p>
        </w:tc>
        <w:tc>
          <w:tcPr>
            <w:tcW w:w="1060" w:type="dxa"/>
            <w:tcBorders>
              <w:top w:val="nil"/>
              <w:left w:val="nil"/>
              <w:bottom w:val="single" w:sz="4" w:space="0" w:color="auto"/>
              <w:right w:val="single" w:sz="4" w:space="0" w:color="auto"/>
            </w:tcBorders>
            <w:noWrap/>
            <w:vAlign w:val="bottom"/>
            <w:hideMark/>
          </w:tcPr>
          <w:p w14:paraId="6E326511" w14:textId="77777777" w:rsidR="00C67C80" w:rsidRPr="00A155CB" w:rsidRDefault="00C67C80" w:rsidP="00C67C80">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 </w:t>
            </w:r>
          </w:p>
        </w:tc>
      </w:tr>
      <w:tr w:rsidR="00C67C80" w:rsidRPr="00A155CB" w14:paraId="2B80977E" w14:textId="77777777" w:rsidTr="00C67C80">
        <w:trPr>
          <w:trHeight w:val="300"/>
        </w:trPr>
        <w:tc>
          <w:tcPr>
            <w:tcW w:w="1502" w:type="dxa"/>
            <w:tcBorders>
              <w:top w:val="nil"/>
              <w:left w:val="single" w:sz="4" w:space="0" w:color="auto"/>
              <w:bottom w:val="single" w:sz="4" w:space="0" w:color="auto"/>
              <w:right w:val="single" w:sz="4" w:space="0" w:color="auto"/>
            </w:tcBorders>
            <w:noWrap/>
            <w:vAlign w:val="bottom"/>
            <w:hideMark/>
          </w:tcPr>
          <w:p w14:paraId="53B9E343" w14:textId="77777777" w:rsidR="00C67C80" w:rsidRPr="00A155CB" w:rsidRDefault="00C67C80" w:rsidP="00EB65BB">
            <w:pPr>
              <w:spacing w:after="0" w:line="240" w:lineRule="auto"/>
              <w:rPr>
                <w:rFonts w:ascii="Merriweather" w:eastAsia="Times New Roman" w:hAnsi="Merriweather" w:cs="Times New Roman"/>
                <w:color w:val="313537"/>
                <w:sz w:val="24"/>
                <w:szCs w:val="24"/>
              </w:rPr>
            </w:pPr>
            <w:proofErr w:type="spellStart"/>
            <w:r w:rsidRPr="00A155CB">
              <w:rPr>
                <w:rFonts w:ascii="Merriweather" w:eastAsia="Times New Roman" w:hAnsi="Merriweather" w:cs="Times New Roman"/>
                <w:color w:val="313537"/>
                <w:sz w:val="24"/>
                <w:szCs w:val="24"/>
              </w:rPr>
              <w:t>SmallRouter</w:t>
            </w:r>
            <w:proofErr w:type="spellEnd"/>
          </w:p>
        </w:tc>
        <w:tc>
          <w:tcPr>
            <w:tcW w:w="980" w:type="dxa"/>
            <w:tcBorders>
              <w:top w:val="nil"/>
              <w:left w:val="nil"/>
              <w:bottom w:val="single" w:sz="4" w:space="0" w:color="auto"/>
              <w:right w:val="single" w:sz="4" w:space="0" w:color="auto"/>
            </w:tcBorders>
            <w:noWrap/>
            <w:vAlign w:val="bottom"/>
            <w:hideMark/>
          </w:tcPr>
          <w:p w14:paraId="1D506C7D" w14:textId="77777777" w:rsidR="00C67C80" w:rsidRPr="00A155CB" w:rsidRDefault="00C67C80"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G0/0</w:t>
            </w:r>
          </w:p>
        </w:tc>
        <w:tc>
          <w:tcPr>
            <w:tcW w:w="1275" w:type="dxa"/>
            <w:tcBorders>
              <w:top w:val="nil"/>
              <w:left w:val="nil"/>
              <w:bottom w:val="single" w:sz="4" w:space="0" w:color="auto"/>
              <w:right w:val="single" w:sz="4" w:space="0" w:color="auto"/>
            </w:tcBorders>
            <w:noWrap/>
            <w:vAlign w:val="bottom"/>
            <w:hideMark/>
          </w:tcPr>
          <w:p w14:paraId="315EC782" w14:textId="77777777" w:rsidR="00C67C80" w:rsidRPr="00A155CB" w:rsidRDefault="00C67C80" w:rsidP="0050133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10.</w:t>
            </w:r>
            <w:r w:rsidR="0050133B" w:rsidRPr="00A155CB">
              <w:rPr>
                <w:rFonts w:ascii="Merriweather" w:eastAsia="Times New Roman" w:hAnsi="Merriweather" w:cs="Times New Roman"/>
                <w:color w:val="313537"/>
                <w:sz w:val="24"/>
                <w:szCs w:val="24"/>
              </w:rPr>
              <w:t>45</w:t>
            </w:r>
            <w:r w:rsidRPr="00A155CB">
              <w:rPr>
                <w:rFonts w:ascii="Merriweather" w:eastAsia="Times New Roman" w:hAnsi="Merriweather" w:cs="Times New Roman"/>
                <w:color w:val="313537"/>
                <w:sz w:val="24"/>
                <w:szCs w:val="24"/>
              </w:rPr>
              <w:t>.</w:t>
            </w:r>
            <w:r w:rsidR="0050133B" w:rsidRPr="00A155CB">
              <w:rPr>
                <w:rFonts w:ascii="Merriweather" w:eastAsia="Times New Roman" w:hAnsi="Merriweather" w:cs="Times New Roman"/>
                <w:color w:val="313537"/>
                <w:sz w:val="24"/>
                <w:szCs w:val="24"/>
              </w:rPr>
              <w:t>1</w:t>
            </w:r>
            <w:r w:rsidRPr="00A155CB">
              <w:rPr>
                <w:rFonts w:ascii="Merriweather" w:eastAsia="Times New Roman" w:hAnsi="Merriweather" w:cs="Times New Roman"/>
                <w:color w:val="313537"/>
                <w:sz w:val="24"/>
                <w:szCs w:val="24"/>
              </w:rPr>
              <w:t>.1</w:t>
            </w:r>
          </w:p>
        </w:tc>
        <w:tc>
          <w:tcPr>
            <w:tcW w:w="1721" w:type="dxa"/>
            <w:tcBorders>
              <w:top w:val="nil"/>
              <w:left w:val="nil"/>
              <w:bottom w:val="single" w:sz="4" w:space="0" w:color="auto"/>
              <w:right w:val="single" w:sz="4" w:space="0" w:color="auto"/>
            </w:tcBorders>
            <w:noWrap/>
            <w:vAlign w:val="bottom"/>
            <w:hideMark/>
          </w:tcPr>
          <w:p w14:paraId="1C18A6BD" w14:textId="77777777" w:rsidR="00C67C80" w:rsidRPr="00A155CB" w:rsidRDefault="00C67C80"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255.255.255.0</w:t>
            </w:r>
          </w:p>
        </w:tc>
        <w:tc>
          <w:tcPr>
            <w:tcW w:w="1060" w:type="dxa"/>
            <w:tcBorders>
              <w:top w:val="nil"/>
              <w:left w:val="nil"/>
              <w:bottom w:val="single" w:sz="4" w:space="0" w:color="auto"/>
              <w:right w:val="single" w:sz="4" w:space="0" w:color="auto"/>
            </w:tcBorders>
            <w:noWrap/>
            <w:vAlign w:val="bottom"/>
            <w:hideMark/>
          </w:tcPr>
          <w:p w14:paraId="78C15256" w14:textId="77777777" w:rsidR="00C67C80" w:rsidRPr="00A155CB" w:rsidRDefault="00C67C80"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 </w:t>
            </w:r>
          </w:p>
        </w:tc>
      </w:tr>
      <w:tr w:rsidR="00C67C80" w:rsidRPr="00A155CB" w14:paraId="252FD16B" w14:textId="77777777" w:rsidTr="00C67C80">
        <w:trPr>
          <w:trHeight w:val="300"/>
        </w:trPr>
        <w:tc>
          <w:tcPr>
            <w:tcW w:w="1502" w:type="dxa"/>
            <w:tcBorders>
              <w:top w:val="nil"/>
              <w:left w:val="single" w:sz="4" w:space="0" w:color="auto"/>
              <w:bottom w:val="single" w:sz="4" w:space="0" w:color="auto"/>
              <w:right w:val="single" w:sz="4" w:space="0" w:color="auto"/>
            </w:tcBorders>
            <w:noWrap/>
            <w:vAlign w:val="bottom"/>
            <w:hideMark/>
          </w:tcPr>
          <w:p w14:paraId="7F408620" w14:textId="77777777" w:rsidR="00C67C80" w:rsidRPr="00A155CB" w:rsidRDefault="00C67C80"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 </w:t>
            </w:r>
          </w:p>
        </w:tc>
        <w:tc>
          <w:tcPr>
            <w:tcW w:w="980" w:type="dxa"/>
            <w:tcBorders>
              <w:top w:val="nil"/>
              <w:left w:val="nil"/>
              <w:bottom w:val="single" w:sz="4" w:space="0" w:color="auto"/>
              <w:right w:val="single" w:sz="4" w:space="0" w:color="auto"/>
            </w:tcBorders>
            <w:noWrap/>
            <w:vAlign w:val="bottom"/>
            <w:hideMark/>
          </w:tcPr>
          <w:p w14:paraId="69667328" w14:textId="77777777" w:rsidR="00C67C80" w:rsidRPr="00A155CB" w:rsidRDefault="00C67C80"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S0/0/0</w:t>
            </w:r>
          </w:p>
        </w:tc>
        <w:tc>
          <w:tcPr>
            <w:tcW w:w="1275" w:type="dxa"/>
            <w:tcBorders>
              <w:top w:val="nil"/>
              <w:left w:val="nil"/>
              <w:bottom w:val="single" w:sz="4" w:space="0" w:color="auto"/>
              <w:right w:val="single" w:sz="4" w:space="0" w:color="auto"/>
            </w:tcBorders>
            <w:noWrap/>
            <w:vAlign w:val="bottom"/>
            <w:hideMark/>
          </w:tcPr>
          <w:p w14:paraId="1A5CB75A" w14:textId="77777777" w:rsidR="00C67C80" w:rsidRPr="00A155CB" w:rsidRDefault="0050133B" w:rsidP="0050133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24.24.1.2</w:t>
            </w:r>
          </w:p>
        </w:tc>
        <w:tc>
          <w:tcPr>
            <w:tcW w:w="1721" w:type="dxa"/>
            <w:tcBorders>
              <w:top w:val="nil"/>
              <w:left w:val="nil"/>
              <w:bottom w:val="single" w:sz="4" w:space="0" w:color="auto"/>
              <w:right w:val="single" w:sz="4" w:space="0" w:color="auto"/>
            </w:tcBorders>
            <w:noWrap/>
            <w:vAlign w:val="bottom"/>
            <w:hideMark/>
          </w:tcPr>
          <w:p w14:paraId="71F2A7CC" w14:textId="77777777" w:rsidR="00C67C80" w:rsidRPr="00A155CB" w:rsidRDefault="00C67C80" w:rsidP="00EB65BB">
            <w:pPr>
              <w:spacing w:after="0" w:line="240" w:lineRule="auto"/>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255.255.255.252</w:t>
            </w:r>
          </w:p>
        </w:tc>
        <w:tc>
          <w:tcPr>
            <w:tcW w:w="1060" w:type="dxa"/>
            <w:tcBorders>
              <w:top w:val="nil"/>
              <w:left w:val="nil"/>
              <w:bottom w:val="single" w:sz="4" w:space="0" w:color="auto"/>
              <w:right w:val="single" w:sz="4" w:space="0" w:color="auto"/>
            </w:tcBorders>
            <w:noWrap/>
            <w:vAlign w:val="bottom"/>
            <w:hideMark/>
          </w:tcPr>
          <w:p w14:paraId="051C2E7B" w14:textId="77777777" w:rsidR="00C67C80" w:rsidRPr="00A155CB" w:rsidRDefault="00C67C80" w:rsidP="00C67C80">
            <w:pPr>
              <w:spacing w:after="0" w:line="240" w:lineRule="auto"/>
              <w:rPr>
                <w:rFonts w:ascii="Merriweather" w:eastAsia="Times New Roman" w:hAnsi="Merriweather" w:cs="Times New Roman"/>
                <w:color w:val="313537"/>
                <w:sz w:val="24"/>
                <w:szCs w:val="24"/>
              </w:rPr>
            </w:pPr>
          </w:p>
        </w:tc>
      </w:tr>
    </w:tbl>
    <w:p w14:paraId="3681BA35" w14:textId="77777777" w:rsidR="00C67C80" w:rsidRPr="00A155CB" w:rsidRDefault="00C67C80" w:rsidP="00C67C80">
      <w:pPr>
        <w:rPr>
          <w:rFonts w:ascii="Merriweather" w:eastAsia="Times New Roman" w:hAnsi="Merriweather" w:cs="Times New Roman"/>
          <w:color w:val="313537"/>
          <w:sz w:val="24"/>
          <w:szCs w:val="24"/>
        </w:rPr>
      </w:pPr>
    </w:p>
    <w:p w14:paraId="29D14FE8" w14:textId="77777777" w:rsidR="00C67C80" w:rsidRPr="00A155CB" w:rsidRDefault="00A155CB" w:rsidP="00C67C80">
      <w:p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Deliverables</w:t>
      </w:r>
    </w:p>
    <w:p w14:paraId="5DF34A27" w14:textId="77777777" w:rsidR="00C67C80" w:rsidRPr="00A155CB" w:rsidRDefault="00C67C80" w:rsidP="002D6E2D">
      <w:pPr>
        <w:pStyle w:val="ListParagraph"/>
        <w:numPr>
          <w:ilvl w:val="0"/>
          <w:numId w:val="3"/>
        </w:num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Network Equipment spreadsheet</w:t>
      </w:r>
    </w:p>
    <w:p w14:paraId="59708FF6" w14:textId="77777777" w:rsidR="00C67C80" w:rsidRPr="00A155CB" w:rsidRDefault="00EC3501" w:rsidP="002D6E2D">
      <w:pPr>
        <w:pStyle w:val="ListParagraph"/>
        <w:numPr>
          <w:ilvl w:val="0"/>
          <w:numId w:val="3"/>
        </w:num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Upload your w</w:t>
      </w:r>
      <w:r w:rsidR="00C67C80" w:rsidRPr="00A155CB">
        <w:rPr>
          <w:rFonts w:ascii="Merriweather" w:eastAsia="Times New Roman" w:hAnsi="Merriweather" w:cs="Times New Roman"/>
          <w:color w:val="313537"/>
          <w:sz w:val="24"/>
          <w:szCs w:val="24"/>
        </w:rPr>
        <w:t>orking Packet Tracer network</w:t>
      </w:r>
    </w:p>
    <w:p w14:paraId="4E4FA962" w14:textId="77777777" w:rsidR="00EC3501" w:rsidRPr="00A155CB" w:rsidRDefault="00EC3501" w:rsidP="002D6E2D">
      <w:pPr>
        <w:pStyle w:val="ListParagraph"/>
        <w:numPr>
          <w:ilvl w:val="0"/>
          <w:numId w:val="3"/>
        </w:num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Upload your weekly journal</w:t>
      </w:r>
    </w:p>
    <w:p w14:paraId="6121E659" w14:textId="77777777" w:rsidR="00C67C80" w:rsidRPr="00A155CB" w:rsidRDefault="00C67C80" w:rsidP="00C67C80">
      <w:pPr>
        <w:rPr>
          <w:rFonts w:ascii="Merriweather" w:eastAsia="Times New Roman" w:hAnsi="Merriweather" w:cs="Times New Roman"/>
          <w:b/>
          <w:color w:val="313537"/>
          <w:sz w:val="24"/>
          <w:szCs w:val="24"/>
        </w:rPr>
      </w:pPr>
      <w:r w:rsidRPr="00A155CB">
        <w:rPr>
          <w:rFonts w:ascii="Merriweather" w:eastAsia="Times New Roman" w:hAnsi="Merriweather" w:cs="Times New Roman"/>
          <w:b/>
          <w:color w:val="313537"/>
          <w:sz w:val="24"/>
          <w:szCs w:val="24"/>
        </w:rPr>
        <w:t xml:space="preserve">Week </w:t>
      </w:r>
      <w:r w:rsidR="0050133B" w:rsidRPr="00A155CB">
        <w:rPr>
          <w:rFonts w:ascii="Merriweather" w:eastAsia="Times New Roman" w:hAnsi="Merriweather" w:cs="Times New Roman"/>
          <w:b/>
          <w:color w:val="313537"/>
          <w:sz w:val="24"/>
          <w:szCs w:val="24"/>
        </w:rPr>
        <w:t>3</w:t>
      </w:r>
      <w:r w:rsidRPr="00A155CB">
        <w:rPr>
          <w:rFonts w:ascii="Merriweather" w:eastAsia="Times New Roman" w:hAnsi="Merriweather" w:cs="Times New Roman"/>
          <w:b/>
          <w:color w:val="313537"/>
          <w:sz w:val="24"/>
          <w:szCs w:val="24"/>
        </w:rPr>
        <w:t xml:space="preserve"> </w:t>
      </w:r>
    </w:p>
    <w:p w14:paraId="6C8EC4B0" w14:textId="77777777" w:rsidR="00C67C80" w:rsidRPr="00A155CB" w:rsidRDefault="00C67C80" w:rsidP="00C67C80">
      <w:p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 xml:space="preserve">Physical </w:t>
      </w:r>
      <w:r w:rsidR="000E11CC" w:rsidRPr="00A155CB">
        <w:rPr>
          <w:rFonts w:ascii="Merriweather" w:eastAsia="Times New Roman" w:hAnsi="Merriweather" w:cs="Times New Roman"/>
          <w:color w:val="313537"/>
          <w:sz w:val="24"/>
          <w:szCs w:val="24"/>
        </w:rPr>
        <w:t xml:space="preserve">network </w:t>
      </w:r>
      <w:r w:rsidRPr="00A155CB">
        <w:rPr>
          <w:rFonts w:ascii="Merriweather" w:eastAsia="Times New Roman" w:hAnsi="Merriweather" w:cs="Times New Roman"/>
          <w:color w:val="313537"/>
          <w:sz w:val="24"/>
          <w:szCs w:val="24"/>
        </w:rPr>
        <w:t>and Packet tracer network</w:t>
      </w:r>
      <w:r w:rsidR="001D6CD7" w:rsidRPr="00A155CB">
        <w:rPr>
          <w:rFonts w:ascii="Merriweather" w:eastAsia="Times New Roman" w:hAnsi="Merriweather" w:cs="Times New Roman"/>
          <w:color w:val="313537"/>
          <w:sz w:val="24"/>
          <w:szCs w:val="24"/>
        </w:rPr>
        <w:t xml:space="preserve"> </w:t>
      </w:r>
      <w:r w:rsidRPr="00A155CB">
        <w:rPr>
          <w:rFonts w:ascii="Merriweather" w:eastAsia="Times New Roman" w:hAnsi="Merriweather" w:cs="Times New Roman"/>
          <w:color w:val="313537"/>
          <w:sz w:val="24"/>
          <w:szCs w:val="24"/>
        </w:rPr>
        <w:t>including security</w:t>
      </w:r>
      <w:r w:rsidR="000E11CC" w:rsidRPr="00A155CB">
        <w:rPr>
          <w:rFonts w:ascii="Merriweather" w:eastAsia="Times New Roman" w:hAnsi="Merriweather" w:cs="Times New Roman"/>
          <w:color w:val="313537"/>
          <w:sz w:val="24"/>
          <w:szCs w:val="24"/>
        </w:rPr>
        <w:t xml:space="preserve"> measures </w:t>
      </w:r>
      <w:r w:rsidR="00EC3501" w:rsidRPr="00A155CB">
        <w:rPr>
          <w:rFonts w:ascii="Merriweather" w:eastAsia="Times New Roman" w:hAnsi="Merriweather" w:cs="Times New Roman"/>
          <w:color w:val="313537"/>
          <w:sz w:val="24"/>
          <w:szCs w:val="24"/>
        </w:rPr>
        <w:t>will be</w:t>
      </w:r>
      <w:r w:rsidR="000E11CC" w:rsidRPr="00A155CB">
        <w:rPr>
          <w:rFonts w:ascii="Merriweather" w:eastAsia="Times New Roman" w:hAnsi="Merriweather" w:cs="Times New Roman"/>
          <w:color w:val="313537"/>
          <w:sz w:val="24"/>
          <w:szCs w:val="24"/>
        </w:rPr>
        <w:t xml:space="preserve"> delivered</w:t>
      </w:r>
      <w:r w:rsidR="002D6E2D" w:rsidRPr="00A155CB">
        <w:rPr>
          <w:rFonts w:ascii="Merriweather" w:eastAsia="Times New Roman" w:hAnsi="Merriweather" w:cs="Times New Roman"/>
          <w:color w:val="313537"/>
          <w:sz w:val="24"/>
          <w:szCs w:val="24"/>
        </w:rPr>
        <w:t xml:space="preserve">. </w:t>
      </w:r>
      <w:r w:rsidRPr="00A155CB">
        <w:rPr>
          <w:rFonts w:ascii="Merriweather" w:eastAsia="Times New Roman" w:hAnsi="Merriweather" w:cs="Times New Roman"/>
          <w:color w:val="313537"/>
          <w:sz w:val="24"/>
          <w:szCs w:val="24"/>
        </w:rPr>
        <w:t>Using a</w:t>
      </w:r>
      <w:r w:rsidR="000E11CC" w:rsidRPr="00A155CB">
        <w:rPr>
          <w:rFonts w:ascii="Merriweather" w:eastAsia="Times New Roman" w:hAnsi="Merriweather" w:cs="Times New Roman"/>
          <w:color w:val="313537"/>
          <w:sz w:val="24"/>
          <w:szCs w:val="24"/>
        </w:rPr>
        <w:t>n ASA firewall</w:t>
      </w:r>
      <w:r w:rsidRPr="00A155CB">
        <w:rPr>
          <w:rFonts w:ascii="Merriweather" w:eastAsia="Times New Roman" w:hAnsi="Merriweather" w:cs="Times New Roman"/>
          <w:color w:val="313537"/>
          <w:sz w:val="24"/>
          <w:szCs w:val="24"/>
        </w:rPr>
        <w:t xml:space="preserve"> in Packet Tracer </w:t>
      </w:r>
      <w:r w:rsidR="00EC3501" w:rsidRPr="00A155CB">
        <w:rPr>
          <w:rFonts w:ascii="Merriweather" w:eastAsia="Times New Roman" w:hAnsi="Merriweather" w:cs="Times New Roman"/>
          <w:color w:val="313537"/>
          <w:sz w:val="24"/>
          <w:szCs w:val="24"/>
        </w:rPr>
        <w:t xml:space="preserve">and the physical equipment in the lab </w:t>
      </w:r>
      <w:r w:rsidRPr="00A155CB">
        <w:rPr>
          <w:rFonts w:ascii="Merriweather" w:eastAsia="Times New Roman" w:hAnsi="Merriweather" w:cs="Times New Roman"/>
          <w:color w:val="313537"/>
          <w:sz w:val="24"/>
          <w:szCs w:val="24"/>
        </w:rPr>
        <w:t>make all of the security adjustments required for the network.  Make especially sure you are caring for the security needs of the servers</w:t>
      </w:r>
      <w:r w:rsidR="000E11CC" w:rsidRPr="00A155CB">
        <w:rPr>
          <w:rFonts w:ascii="Merriweather" w:eastAsia="Times New Roman" w:hAnsi="Merriweather" w:cs="Times New Roman"/>
          <w:color w:val="313537"/>
          <w:sz w:val="24"/>
          <w:szCs w:val="24"/>
        </w:rPr>
        <w:t xml:space="preserve"> with patient records</w:t>
      </w:r>
      <w:r w:rsidRPr="00A155CB">
        <w:rPr>
          <w:rFonts w:ascii="Merriweather" w:eastAsia="Times New Roman" w:hAnsi="Merriweather" w:cs="Times New Roman"/>
          <w:color w:val="313537"/>
          <w:sz w:val="24"/>
          <w:szCs w:val="24"/>
        </w:rPr>
        <w:t>.</w:t>
      </w:r>
      <w:r w:rsidR="00EC3501" w:rsidRPr="00A155CB">
        <w:rPr>
          <w:rFonts w:ascii="Merriweather" w:eastAsia="Times New Roman" w:hAnsi="Merriweather" w:cs="Times New Roman"/>
          <w:color w:val="313537"/>
          <w:sz w:val="24"/>
          <w:szCs w:val="24"/>
        </w:rPr>
        <w:t xml:space="preserve">  Your physical network design will be a “proof of concept” so does not need to include all of the network parts and pieces only those required to show the network operating correctly.</w:t>
      </w:r>
    </w:p>
    <w:p w14:paraId="3C1C8468" w14:textId="77777777" w:rsidR="00C67C80" w:rsidRPr="00A155CB" w:rsidRDefault="00C67C80" w:rsidP="00C67C80">
      <w:p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Deliverables</w:t>
      </w:r>
    </w:p>
    <w:p w14:paraId="2D1055FC" w14:textId="77777777" w:rsidR="00C67C80" w:rsidRPr="00A155CB" w:rsidRDefault="00EC3501" w:rsidP="002D6E2D">
      <w:pPr>
        <w:pStyle w:val="ListParagraph"/>
        <w:numPr>
          <w:ilvl w:val="0"/>
          <w:numId w:val="4"/>
        </w:num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Upload your Packet Tracer network with security</w:t>
      </w:r>
    </w:p>
    <w:p w14:paraId="66BF73F8" w14:textId="77777777" w:rsidR="00EC3501" w:rsidRPr="00A155CB" w:rsidRDefault="00EC3501" w:rsidP="002D6E2D">
      <w:pPr>
        <w:pStyle w:val="ListParagraph"/>
        <w:numPr>
          <w:ilvl w:val="0"/>
          <w:numId w:val="4"/>
        </w:num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Upload the show run from each of your systems in the physical network</w:t>
      </w:r>
    </w:p>
    <w:p w14:paraId="59D0DF9D" w14:textId="77777777" w:rsidR="00EC3501" w:rsidRPr="00A155CB" w:rsidRDefault="00EC3501" w:rsidP="002D6E2D">
      <w:pPr>
        <w:pStyle w:val="ListParagraph"/>
        <w:numPr>
          <w:ilvl w:val="0"/>
          <w:numId w:val="4"/>
        </w:num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Upload your weekly journal</w:t>
      </w:r>
    </w:p>
    <w:p w14:paraId="3D1F60CD" w14:textId="77777777" w:rsidR="00C67C80" w:rsidRPr="00A155CB" w:rsidRDefault="00C67C80" w:rsidP="00C67C80">
      <w:pPr>
        <w:rPr>
          <w:rFonts w:ascii="Merriweather" w:eastAsia="Times New Roman" w:hAnsi="Merriweather" w:cs="Times New Roman"/>
          <w:b/>
          <w:color w:val="313537"/>
          <w:sz w:val="24"/>
          <w:szCs w:val="24"/>
        </w:rPr>
      </w:pPr>
      <w:r w:rsidRPr="00A155CB">
        <w:rPr>
          <w:rFonts w:ascii="Merriweather" w:eastAsia="Times New Roman" w:hAnsi="Merriweather" w:cs="Times New Roman"/>
          <w:b/>
          <w:color w:val="313537"/>
          <w:sz w:val="24"/>
          <w:szCs w:val="24"/>
        </w:rPr>
        <w:t xml:space="preserve">Week </w:t>
      </w:r>
      <w:r w:rsidR="0050133B" w:rsidRPr="00A155CB">
        <w:rPr>
          <w:rFonts w:ascii="Merriweather" w:eastAsia="Times New Roman" w:hAnsi="Merriweather" w:cs="Times New Roman"/>
          <w:b/>
          <w:color w:val="313537"/>
          <w:sz w:val="24"/>
          <w:szCs w:val="24"/>
        </w:rPr>
        <w:t>4</w:t>
      </w:r>
    </w:p>
    <w:p w14:paraId="77D17F59" w14:textId="45CD1839" w:rsidR="00C67C80" w:rsidRPr="00A155CB" w:rsidRDefault="00EC3501" w:rsidP="00C67C80">
      <w:p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In</w:t>
      </w:r>
      <w:r w:rsidR="00C67C80" w:rsidRPr="00A155CB">
        <w:rPr>
          <w:rFonts w:ascii="Merriweather" w:eastAsia="Times New Roman" w:hAnsi="Merriweather" w:cs="Times New Roman"/>
          <w:color w:val="313537"/>
          <w:sz w:val="24"/>
          <w:szCs w:val="24"/>
        </w:rPr>
        <w:t xml:space="preserve"> week </w:t>
      </w:r>
      <w:r w:rsidR="000B1F1E" w:rsidRPr="00A155CB">
        <w:rPr>
          <w:rFonts w:ascii="Merriweather" w:eastAsia="Times New Roman" w:hAnsi="Merriweather" w:cs="Times New Roman"/>
          <w:color w:val="313537"/>
          <w:sz w:val="24"/>
          <w:szCs w:val="24"/>
        </w:rPr>
        <w:t>four</w:t>
      </w:r>
      <w:r w:rsidRPr="00A155CB">
        <w:rPr>
          <w:rFonts w:ascii="Merriweather" w:eastAsia="Times New Roman" w:hAnsi="Merriweather" w:cs="Times New Roman"/>
          <w:color w:val="313537"/>
          <w:sz w:val="24"/>
          <w:szCs w:val="24"/>
        </w:rPr>
        <w:t xml:space="preserve">, </w:t>
      </w:r>
      <w:r w:rsidR="00C67C80" w:rsidRPr="00A155CB">
        <w:rPr>
          <w:rFonts w:ascii="Merriweather" w:eastAsia="Times New Roman" w:hAnsi="Merriweather" w:cs="Times New Roman"/>
          <w:color w:val="313537"/>
          <w:sz w:val="24"/>
          <w:szCs w:val="24"/>
        </w:rPr>
        <w:t>you will present your new network to the users for approval.  This presentation will need</w:t>
      </w:r>
      <w:r w:rsidR="003B1D0B" w:rsidRPr="00A155CB">
        <w:rPr>
          <w:rFonts w:ascii="Merriweather" w:eastAsia="Times New Roman" w:hAnsi="Merriweather" w:cs="Times New Roman"/>
          <w:color w:val="313537"/>
          <w:sz w:val="24"/>
          <w:szCs w:val="24"/>
        </w:rPr>
        <w:t xml:space="preserve"> </w:t>
      </w:r>
      <w:r w:rsidR="00C67C80" w:rsidRPr="00A155CB">
        <w:rPr>
          <w:rFonts w:ascii="Merriweather" w:eastAsia="Times New Roman" w:hAnsi="Merriweather" w:cs="Times New Roman"/>
          <w:color w:val="313537"/>
          <w:sz w:val="24"/>
          <w:szCs w:val="24"/>
        </w:rPr>
        <w:t xml:space="preserve">to be “non-technical” so they can see what they are getting for their contract.  Make sure to show them how your network will meet their </w:t>
      </w:r>
      <w:r w:rsidR="00494888">
        <w:rPr>
          <w:rFonts w:ascii="Merriweather" w:eastAsia="Times New Roman" w:hAnsi="Merriweather" w:cs="Times New Roman"/>
          <w:color w:val="313537"/>
          <w:sz w:val="24"/>
          <w:szCs w:val="24"/>
        </w:rPr>
        <w:t>HIPAA</w:t>
      </w:r>
      <w:r w:rsidR="00C67C80" w:rsidRPr="00A155CB">
        <w:rPr>
          <w:rFonts w:ascii="Merriweather" w:eastAsia="Times New Roman" w:hAnsi="Merriweather" w:cs="Times New Roman"/>
          <w:color w:val="313537"/>
          <w:sz w:val="24"/>
          <w:szCs w:val="24"/>
        </w:rPr>
        <w:t xml:space="preserve"> obligations.</w:t>
      </w:r>
    </w:p>
    <w:p w14:paraId="3B0F623B" w14:textId="77777777" w:rsidR="00C67C80" w:rsidRPr="00A155CB" w:rsidRDefault="002D6E2D" w:rsidP="00C67C80">
      <w:p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Deliverable</w:t>
      </w:r>
    </w:p>
    <w:p w14:paraId="583856A9" w14:textId="77777777" w:rsidR="00C67C80" w:rsidRPr="00A155CB" w:rsidRDefault="00A155CB" w:rsidP="00A155CB">
      <w:pPr>
        <w:pStyle w:val="ListParagraph"/>
        <w:numPr>
          <w:ilvl w:val="0"/>
          <w:numId w:val="5"/>
        </w:num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 xml:space="preserve">Non-technical </w:t>
      </w:r>
      <w:r w:rsidR="00C67C80" w:rsidRPr="00A155CB">
        <w:rPr>
          <w:rFonts w:ascii="Merriweather" w:eastAsia="Times New Roman" w:hAnsi="Merriweather" w:cs="Times New Roman"/>
          <w:color w:val="313537"/>
          <w:sz w:val="24"/>
          <w:szCs w:val="24"/>
        </w:rPr>
        <w:t>presentation</w:t>
      </w:r>
    </w:p>
    <w:p w14:paraId="04617A73" w14:textId="77777777" w:rsidR="000E11CC" w:rsidRPr="00A155CB" w:rsidRDefault="000E11CC" w:rsidP="00C67C80">
      <w:pPr>
        <w:rPr>
          <w:rFonts w:ascii="Merriweather" w:eastAsia="Times New Roman" w:hAnsi="Merriweather" w:cs="Times New Roman"/>
          <w:b/>
          <w:color w:val="313537"/>
          <w:sz w:val="24"/>
          <w:szCs w:val="24"/>
        </w:rPr>
      </w:pPr>
      <w:r w:rsidRPr="00A155CB">
        <w:rPr>
          <w:rFonts w:ascii="Merriweather" w:eastAsia="Times New Roman" w:hAnsi="Merriweather" w:cs="Times New Roman"/>
          <w:b/>
          <w:color w:val="313537"/>
          <w:sz w:val="24"/>
          <w:szCs w:val="24"/>
        </w:rPr>
        <w:t>Week 5</w:t>
      </w:r>
    </w:p>
    <w:p w14:paraId="2AA33438" w14:textId="50085FC1" w:rsidR="00C67C80" w:rsidRPr="00A155CB" w:rsidRDefault="000E11CC" w:rsidP="00C67C80">
      <w:p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 xml:space="preserve">Final technical PowerPoint presentation will be delivered by the group to show the </w:t>
      </w:r>
      <w:r w:rsidR="00494888">
        <w:rPr>
          <w:rFonts w:ascii="Merriweather" w:eastAsia="Times New Roman" w:hAnsi="Merriweather" w:cs="Times New Roman"/>
          <w:color w:val="313537"/>
          <w:sz w:val="24"/>
          <w:szCs w:val="24"/>
        </w:rPr>
        <w:t>HIPAA</w:t>
      </w:r>
      <w:r w:rsidRPr="00A155CB">
        <w:rPr>
          <w:rFonts w:ascii="Merriweather" w:eastAsia="Times New Roman" w:hAnsi="Merriweather" w:cs="Times New Roman"/>
          <w:color w:val="313537"/>
          <w:sz w:val="24"/>
          <w:szCs w:val="24"/>
        </w:rPr>
        <w:t xml:space="preserve"> auditor how your network will meet all network and security standards.  Make sure to emphasize how your network will be protecting patient records from unauthorized access.  The </w:t>
      </w:r>
      <w:r w:rsidR="00494888">
        <w:rPr>
          <w:rFonts w:ascii="Merriweather" w:eastAsia="Times New Roman" w:hAnsi="Merriweather" w:cs="Times New Roman"/>
          <w:color w:val="313537"/>
          <w:sz w:val="24"/>
          <w:szCs w:val="24"/>
        </w:rPr>
        <w:t>HIPAA</w:t>
      </w:r>
      <w:r w:rsidRPr="00A155CB">
        <w:rPr>
          <w:rFonts w:ascii="Merriweather" w:eastAsia="Times New Roman" w:hAnsi="Merriweather" w:cs="Times New Roman"/>
          <w:color w:val="313537"/>
          <w:sz w:val="24"/>
          <w:szCs w:val="24"/>
        </w:rPr>
        <w:t xml:space="preserve"> auditor you will be presenting to will be an IT professional so you’ll need to go in depth on how the network works.  The final presentation will need to be completed prior to</w:t>
      </w:r>
      <w:r w:rsidR="003B1D0B" w:rsidRPr="00A155CB">
        <w:rPr>
          <w:rFonts w:ascii="Merriweather" w:eastAsia="Times New Roman" w:hAnsi="Merriweather" w:cs="Times New Roman"/>
          <w:color w:val="313537"/>
          <w:sz w:val="24"/>
          <w:szCs w:val="24"/>
        </w:rPr>
        <w:t xml:space="preserve"> the end of</w:t>
      </w:r>
      <w:r w:rsidRPr="00A155CB">
        <w:rPr>
          <w:rFonts w:ascii="Merriweather" w:eastAsia="Times New Roman" w:hAnsi="Merriweather" w:cs="Times New Roman"/>
          <w:color w:val="313537"/>
          <w:sz w:val="24"/>
          <w:szCs w:val="24"/>
        </w:rPr>
        <w:t xml:space="preserve"> week 5 of the term.</w:t>
      </w:r>
    </w:p>
    <w:p w14:paraId="521702C9" w14:textId="77777777" w:rsidR="000E11CC" w:rsidRPr="00A155CB" w:rsidRDefault="000E11CC" w:rsidP="00C67C80">
      <w:p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Deliverables</w:t>
      </w:r>
    </w:p>
    <w:p w14:paraId="57D2CCEF" w14:textId="77777777" w:rsidR="000E11CC" w:rsidRPr="00A155CB" w:rsidRDefault="000E11CC" w:rsidP="00A155CB">
      <w:pPr>
        <w:pStyle w:val="ListParagraph"/>
        <w:numPr>
          <w:ilvl w:val="0"/>
          <w:numId w:val="5"/>
        </w:num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Technical presentation</w:t>
      </w:r>
    </w:p>
    <w:p w14:paraId="4D0CC696" w14:textId="77777777" w:rsidR="000E11CC" w:rsidRPr="00A155CB" w:rsidRDefault="000E11CC" w:rsidP="00C67C80">
      <w:pPr>
        <w:rPr>
          <w:rFonts w:ascii="Merriweather" w:eastAsia="Times New Roman" w:hAnsi="Merriweather" w:cs="Times New Roman"/>
          <w:b/>
          <w:color w:val="313537"/>
          <w:sz w:val="24"/>
          <w:szCs w:val="24"/>
        </w:rPr>
      </w:pPr>
      <w:r w:rsidRPr="00A155CB">
        <w:rPr>
          <w:rFonts w:ascii="Merriweather" w:eastAsia="Times New Roman" w:hAnsi="Merriweather" w:cs="Times New Roman"/>
          <w:b/>
          <w:color w:val="313537"/>
          <w:sz w:val="24"/>
          <w:szCs w:val="24"/>
        </w:rPr>
        <w:lastRenderedPageBreak/>
        <w:t>Caveat</w:t>
      </w:r>
    </w:p>
    <w:p w14:paraId="7E2B598E" w14:textId="77777777" w:rsidR="000E11CC" w:rsidRPr="00A155CB" w:rsidRDefault="000E11CC" w:rsidP="00C67C80">
      <w:p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There may be some changes to</w:t>
      </w:r>
      <w:r w:rsidR="00A155CB">
        <w:rPr>
          <w:rFonts w:ascii="Merriweather" w:eastAsia="Times New Roman" w:hAnsi="Merriweather" w:cs="Times New Roman"/>
          <w:color w:val="313537"/>
          <w:sz w:val="24"/>
          <w:szCs w:val="24"/>
        </w:rPr>
        <w:t xml:space="preserve"> the project as it goes along. </w:t>
      </w:r>
      <w:r w:rsidRPr="00A155CB">
        <w:rPr>
          <w:rFonts w:ascii="Merriweather" w:eastAsia="Times New Roman" w:hAnsi="Merriweather" w:cs="Times New Roman"/>
          <w:color w:val="313537"/>
          <w:sz w:val="24"/>
          <w:szCs w:val="24"/>
        </w:rPr>
        <w:t>Make sure you check in with your professor weekly to make sure there are no changes that have been made.</w:t>
      </w:r>
    </w:p>
    <w:p w14:paraId="6017A075" w14:textId="77777777" w:rsidR="000E11CC" w:rsidRPr="00A155CB" w:rsidRDefault="000E11CC" w:rsidP="00C67C80">
      <w:pPr>
        <w:rPr>
          <w:rFonts w:ascii="Merriweather" w:eastAsia="Times New Roman" w:hAnsi="Merriweather" w:cs="Times New Roman"/>
          <w:color w:val="313537"/>
          <w:sz w:val="24"/>
          <w:szCs w:val="24"/>
        </w:rPr>
      </w:pPr>
    </w:p>
    <w:p w14:paraId="05739CB9" w14:textId="77777777" w:rsidR="00C67C80" w:rsidRPr="00A155CB" w:rsidRDefault="000E11CC" w:rsidP="00C67C80">
      <w:pPr>
        <w:rPr>
          <w:rFonts w:ascii="Merriweather" w:eastAsia="Times New Roman" w:hAnsi="Merriweather" w:cs="Times New Roman"/>
          <w:color w:val="313537"/>
          <w:sz w:val="24"/>
          <w:szCs w:val="24"/>
        </w:rPr>
      </w:pPr>
      <w:r w:rsidRPr="00A155CB">
        <w:rPr>
          <w:rFonts w:ascii="Merriweather" w:eastAsia="Times New Roman" w:hAnsi="Merriweather" w:cs="Times New Roman"/>
          <w:color w:val="313537"/>
          <w:sz w:val="24"/>
          <w:szCs w:val="24"/>
        </w:rPr>
        <w:t>Good luck on your final routing and switching project!</w:t>
      </w:r>
    </w:p>
    <w:sectPr w:rsidR="00C67C80" w:rsidRPr="00A15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4453"/>
    <w:multiLevelType w:val="hybridMultilevel"/>
    <w:tmpl w:val="F136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51FF4"/>
    <w:multiLevelType w:val="hybridMultilevel"/>
    <w:tmpl w:val="165A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C139D"/>
    <w:multiLevelType w:val="multilevel"/>
    <w:tmpl w:val="2BF8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9E4085"/>
    <w:multiLevelType w:val="multilevel"/>
    <w:tmpl w:val="BE26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A562C8"/>
    <w:multiLevelType w:val="multilevel"/>
    <w:tmpl w:val="AFB0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6B0994"/>
    <w:multiLevelType w:val="hybridMultilevel"/>
    <w:tmpl w:val="B2142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BF53B6"/>
    <w:multiLevelType w:val="hybridMultilevel"/>
    <w:tmpl w:val="68725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577274"/>
    <w:multiLevelType w:val="hybridMultilevel"/>
    <w:tmpl w:val="1A2A3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A36CFC"/>
    <w:multiLevelType w:val="multilevel"/>
    <w:tmpl w:val="A1164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6"/>
  </w:num>
  <w:num w:numId="4">
    <w:abstractNumId w:val="7"/>
  </w:num>
  <w:num w:numId="5">
    <w:abstractNumId w:val="5"/>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301"/>
    <w:rsid w:val="000B1F1E"/>
    <w:rsid w:val="000C3388"/>
    <w:rsid w:val="000E11CC"/>
    <w:rsid w:val="00140598"/>
    <w:rsid w:val="001D6CD7"/>
    <w:rsid w:val="00221988"/>
    <w:rsid w:val="0029407B"/>
    <w:rsid w:val="002D6E2D"/>
    <w:rsid w:val="003A6FD0"/>
    <w:rsid w:val="003B1D0B"/>
    <w:rsid w:val="00494888"/>
    <w:rsid w:val="004F1E96"/>
    <w:rsid w:val="0050133B"/>
    <w:rsid w:val="005C1B2B"/>
    <w:rsid w:val="005F5301"/>
    <w:rsid w:val="0066302D"/>
    <w:rsid w:val="00685240"/>
    <w:rsid w:val="007333BE"/>
    <w:rsid w:val="008C6E7E"/>
    <w:rsid w:val="00990BE4"/>
    <w:rsid w:val="00A155CB"/>
    <w:rsid w:val="00A42E95"/>
    <w:rsid w:val="00C57E45"/>
    <w:rsid w:val="00C67C80"/>
    <w:rsid w:val="00C71535"/>
    <w:rsid w:val="00EC3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426D"/>
  <w15:chartTrackingRefBased/>
  <w15:docId w15:val="{45D234F4-6D62-4D60-B156-88DA7EE9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301"/>
    <w:pPr>
      <w:ind w:left="720"/>
      <w:contextualSpacing/>
    </w:pPr>
  </w:style>
  <w:style w:type="paragraph" w:styleId="BalloonText">
    <w:name w:val="Balloon Text"/>
    <w:basedOn w:val="Normal"/>
    <w:link w:val="BalloonTextChar"/>
    <w:uiPriority w:val="99"/>
    <w:semiHidden/>
    <w:unhideWhenUsed/>
    <w:rsid w:val="00C57E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E45"/>
    <w:rPr>
      <w:rFonts w:ascii="Segoe UI" w:hAnsi="Segoe UI" w:cs="Segoe UI"/>
      <w:sz w:val="18"/>
      <w:szCs w:val="18"/>
    </w:rPr>
  </w:style>
  <w:style w:type="paragraph" w:styleId="NormalWeb">
    <w:name w:val="Normal (Web)"/>
    <w:basedOn w:val="Normal"/>
    <w:uiPriority w:val="99"/>
    <w:semiHidden/>
    <w:unhideWhenUsed/>
    <w:rsid w:val="00A155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47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73C7C-4B15-4C94-B316-8D2AA65D1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 adept</dc:creator>
  <cp:keywords/>
  <dc:description/>
  <cp:lastModifiedBy>Cevora, Thomas</cp:lastModifiedBy>
  <cp:revision>2</cp:revision>
  <cp:lastPrinted>2018-04-06T20:17:00Z</cp:lastPrinted>
  <dcterms:created xsi:type="dcterms:W3CDTF">2021-09-28T15:50:00Z</dcterms:created>
  <dcterms:modified xsi:type="dcterms:W3CDTF">2021-09-28T15:50:00Z</dcterms:modified>
</cp:coreProperties>
</file>