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Big title</w:t>
      </w:r>
    </w:p>
    <w:p>
      <w:pPr>
        <w:pStyle w:val="Heading2"/>
      </w:pPr>
      <w:r>
        <w:t>Sub</w:t>
      </w:r>
    </w:p>
    <w:p>
      <w:r>
        <w:rPr>
          <w:b/>
        </w:rPr>
        <w:t>bold</w:t>
      </w:r>
      <w:r>
        <w:t xml:space="preserve"> and </w:t>
      </w:r>
      <w:r>
        <w:rPr>
          <w:u w:val="single"/>
        </w:rPr>
        <w:t>under</w:t>
      </w:r>
      <w:r>
        <w:rPr>
          <w:i/>
        </w:rPr>
        <w:t xml:space="preserve"> ital &lt;x&gt;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