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80" w:rightFromText="180" w:vertAnchor="text" w:horzAnchor="page" w:tblpX="1386" w:tblpY="-213"/>
        <w:tblW w:w="9889" w:type="dxa"/>
        <w:tblLayout w:type="fixed"/>
        <w:tblLook w:val="01E0" w:firstRow="1" w:lastRow="1" w:firstColumn="1" w:lastColumn="1" w:noHBand="0" w:noVBand="0"/>
      </w:tblPr>
      <w:tblGrid>
        <w:gridCol w:w="9889"/>
      </w:tblGrid>
      <w:tr w:rsidR="00D442F6" w:rsidRPr="00607EFC" w14:paraId="4CA96004" w14:textId="77777777" w:rsidTr="007F6386">
        <w:tc>
          <w:tcPr>
            <w:tcW w:w="9889" w:type="dxa"/>
          </w:tcPr>
          <w:p w14:paraId="2E45F3DE" w14:textId="77777777" w:rsidR="00D442F6" w:rsidRPr="00607EFC" w:rsidRDefault="00D442F6" w:rsidP="00D442F6">
            <w:pPr>
              <w:jc w:val="center"/>
              <w:rPr>
                <w:sz w:val="24"/>
                <w:szCs w:val="24"/>
                <w:lang w:eastAsia="ru-RU"/>
              </w:rPr>
            </w:pPr>
            <w:bookmarkStart w:id="0" w:name="_Toc73968444"/>
            <w:bookmarkStart w:id="1" w:name="_Toc169637276"/>
            <w:r w:rsidRPr="00607EFC">
              <w:rPr>
                <w:sz w:val="24"/>
                <w:szCs w:val="24"/>
                <w:lang w:eastAsia="ru-RU"/>
              </w:rPr>
              <w:t>МИНИСТЕРСТВО НАУКИ И ВЫСШЕГО ОБРАЗОВАНИЯ РОССИЙСКОЙ ФЕДЕРАЦИИ</w:t>
            </w:r>
          </w:p>
        </w:tc>
      </w:tr>
      <w:tr w:rsidR="00D442F6" w:rsidRPr="00607EFC" w14:paraId="3E0A003D" w14:textId="77777777" w:rsidTr="007F6386">
        <w:tc>
          <w:tcPr>
            <w:tcW w:w="9889" w:type="dxa"/>
          </w:tcPr>
          <w:p w14:paraId="18D56787" w14:textId="77777777" w:rsidR="00D442F6" w:rsidRPr="00607EFC" w:rsidRDefault="00D442F6" w:rsidP="00D442F6">
            <w:pPr>
              <w:jc w:val="center"/>
              <w:rPr>
                <w:sz w:val="24"/>
                <w:szCs w:val="24"/>
                <w:lang w:eastAsia="ru-RU"/>
              </w:rPr>
            </w:pPr>
            <w:r w:rsidRPr="00607EFC">
              <w:rPr>
                <w:sz w:val="24"/>
                <w:szCs w:val="24"/>
                <w:lang w:eastAsia="ru-RU"/>
              </w:rPr>
              <w:t>Федеральное государственное автономное образовательное</w:t>
            </w:r>
          </w:p>
          <w:p w14:paraId="4DF15300" w14:textId="77777777" w:rsidR="00D442F6" w:rsidRPr="00607EFC" w:rsidRDefault="00D442F6" w:rsidP="00D442F6">
            <w:pPr>
              <w:jc w:val="center"/>
              <w:rPr>
                <w:sz w:val="24"/>
                <w:szCs w:val="24"/>
                <w:lang w:eastAsia="ru-RU"/>
              </w:rPr>
            </w:pPr>
            <w:r w:rsidRPr="00607EFC">
              <w:rPr>
                <w:sz w:val="24"/>
                <w:szCs w:val="24"/>
                <w:lang w:eastAsia="ru-RU"/>
              </w:rPr>
              <w:t>учреждение высшего образования</w:t>
            </w:r>
          </w:p>
        </w:tc>
      </w:tr>
      <w:tr w:rsidR="00D442F6" w:rsidRPr="00607EFC" w14:paraId="4F83A18E" w14:textId="77777777" w:rsidTr="007F6386">
        <w:tc>
          <w:tcPr>
            <w:tcW w:w="9889" w:type="dxa"/>
          </w:tcPr>
          <w:p w14:paraId="20B80AD0" w14:textId="77777777" w:rsidR="00D442F6" w:rsidRPr="00607EFC" w:rsidRDefault="00D442F6" w:rsidP="00D442F6">
            <w:pPr>
              <w:jc w:val="center"/>
              <w:rPr>
                <w:b/>
                <w:sz w:val="24"/>
                <w:szCs w:val="24"/>
                <w:lang w:eastAsia="ru-RU"/>
              </w:rPr>
            </w:pPr>
            <w:r w:rsidRPr="00607EFC">
              <w:rPr>
                <w:b/>
                <w:sz w:val="24"/>
                <w:szCs w:val="24"/>
                <w:lang w:eastAsia="ru-RU"/>
              </w:rPr>
              <w:t>НАЦИОНАЛЬНЫЙ ИССЛЕДОВАТЕЛЬСКИЙ ЯДЕРНЫЙ УНИВЕРСИТЕТ «МИФИ»</w:t>
            </w:r>
          </w:p>
        </w:tc>
      </w:tr>
    </w:tbl>
    <w:p w14:paraId="07D9B62E" w14:textId="77777777" w:rsidR="00D442F6" w:rsidRPr="00607EFC" w:rsidRDefault="00D442F6" w:rsidP="00D442F6">
      <w:pPr>
        <w:rPr>
          <w:sz w:val="24"/>
          <w:szCs w:val="24"/>
          <w:lang w:eastAsia="ru-RU"/>
        </w:rPr>
      </w:pPr>
      <w:r w:rsidRPr="00607EFC">
        <w:rPr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57602B3" wp14:editId="4B527268">
                <wp:simplePos x="0" y="0"/>
                <wp:positionH relativeFrom="column">
                  <wp:posOffset>-739775</wp:posOffset>
                </wp:positionH>
                <wp:positionV relativeFrom="paragraph">
                  <wp:posOffset>651510</wp:posOffset>
                </wp:positionV>
                <wp:extent cx="6921500" cy="10795"/>
                <wp:effectExtent l="0" t="0" r="31750" b="27305"/>
                <wp:wrapNone/>
                <wp:docPr id="3" name="Прямая соединительная линия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V="1">
                          <a:off x="0" y="0"/>
                          <a:ext cx="6921500" cy="10795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1E91809" id="Прямая соединительная линия 3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58.25pt,51.3pt" to="486.75pt,5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" strokecolor="#4a7ebb">
                <o:lock v:ext="edit" shapetype="f"/>
              </v:line>
            </w:pict>
          </mc:Fallback>
        </mc:AlternateContent>
      </w:r>
    </w:p>
    <w:p w14:paraId="462EC446" w14:textId="77777777" w:rsidR="00D442F6" w:rsidRPr="00607EFC" w:rsidRDefault="00D442F6" w:rsidP="00D442F6">
      <w:pPr>
        <w:rPr>
          <w:sz w:val="24"/>
          <w:szCs w:val="24"/>
          <w:lang w:eastAsia="ru-RU"/>
        </w:rPr>
      </w:pPr>
    </w:p>
    <w:p w14:paraId="0B2C88CD" w14:textId="77777777" w:rsidR="00D442F6" w:rsidRPr="00607EFC" w:rsidRDefault="00D442F6" w:rsidP="00D442F6">
      <w:pPr>
        <w:rPr>
          <w:sz w:val="24"/>
          <w:szCs w:val="24"/>
          <w:lang w:eastAsia="ru-RU"/>
        </w:rPr>
      </w:pPr>
    </w:p>
    <w:p w14:paraId="4688CC02" w14:textId="77777777" w:rsidR="00D442F6" w:rsidRPr="00607EFC" w:rsidRDefault="00D442F6" w:rsidP="00D442F6">
      <w:pPr>
        <w:rPr>
          <w:sz w:val="24"/>
          <w:szCs w:val="24"/>
          <w:lang w:eastAsia="ru-RU"/>
        </w:rPr>
      </w:pPr>
    </w:p>
    <w:p w14:paraId="090730A9" w14:textId="77777777" w:rsidR="00D442F6" w:rsidRPr="00607EFC" w:rsidRDefault="00D442F6" w:rsidP="00D442F6">
      <w:pPr>
        <w:rPr>
          <w:sz w:val="24"/>
          <w:szCs w:val="24"/>
          <w:lang w:eastAsia="ru-RU"/>
        </w:rPr>
      </w:pPr>
    </w:p>
    <w:p w14:paraId="73E28541" w14:textId="77777777" w:rsidR="00D442F6" w:rsidRPr="00607EFC" w:rsidRDefault="00D442F6" w:rsidP="00D442F6">
      <w:pPr>
        <w:rPr>
          <w:sz w:val="24"/>
          <w:szCs w:val="24"/>
          <w:lang w:eastAsia="ru-RU"/>
        </w:rPr>
      </w:pPr>
    </w:p>
    <w:p w14:paraId="541F01DA" w14:textId="77777777" w:rsidR="00D442F6" w:rsidRPr="00607EFC" w:rsidRDefault="00D442F6" w:rsidP="00D442F6">
      <w:pPr>
        <w:rPr>
          <w:sz w:val="24"/>
          <w:szCs w:val="24"/>
          <w:lang w:eastAsia="ru-RU"/>
        </w:rPr>
      </w:pPr>
    </w:p>
    <w:p w14:paraId="4496F01F" w14:textId="77777777" w:rsidR="00D442F6" w:rsidRPr="00607EFC" w:rsidRDefault="00D442F6" w:rsidP="00D442F6">
      <w:pPr>
        <w:rPr>
          <w:sz w:val="24"/>
          <w:szCs w:val="24"/>
          <w:lang w:eastAsia="ru-RU"/>
        </w:rPr>
      </w:pPr>
    </w:p>
    <w:p w14:paraId="6D86ACA0" w14:textId="77777777" w:rsidR="00D442F6" w:rsidRPr="00607EFC" w:rsidRDefault="00D442F6" w:rsidP="00D442F6">
      <w:pPr>
        <w:rPr>
          <w:sz w:val="24"/>
          <w:szCs w:val="24"/>
          <w:lang w:eastAsia="ru-RU"/>
        </w:rPr>
      </w:pPr>
    </w:p>
    <w:p w14:paraId="62996E62" w14:textId="77777777" w:rsidR="00D442F6" w:rsidRPr="00607EFC" w:rsidRDefault="00D442F6" w:rsidP="00D442F6">
      <w:pPr>
        <w:rPr>
          <w:sz w:val="24"/>
          <w:szCs w:val="24"/>
          <w:lang w:eastAsia="ru-RU"/>
        </w:rPr>
      </w:pPr>
    </w:p>
    <w:p w14:paraId="332C93F9" w14:textId="77777777" w:rsidR="00D442F6" w:rsidRPr="00607EFC" w:rsidRDefault="00D442F6" w:rsidP="00D442F6">
      <w:pPr>
        <w:jc w:val="center"/>
        <w:rPr>
          <w:b/>
          <w:i/>
          <w:noProof/>
          <w:sz w:val="24"/>
          <w:szCs w:val="24"/>
          <w:lang w:eastAsia="ru-RU"/>
        </w:rPr>
        <w:sectPr w:rsidR="00D442F6" w:rsidRPr="00607EFC" w:rsidSect="00D33BB7">
          <w:headerReference w:type="first" r:id="rId8"/>
          <w:footerReference w:type="first" r:id="rId9"/>
          <w:pgSz w:w="11906" w:h="16838"/>
          <w:pgMar w:top="1134" w:right="850" w:bottom="1134" w:left="1701" w:header="708" w:footer="708" w:gutter="0"/>
          <w:cols w:num="2" w:space="285"/>
          <w:docGrid w:linePitch="360"/>
        </w:sectPr>
      </w:pPr>
    </w:p>
    <w:p w14:paraId="50358049" w14:textId="77777777" w:rsidR="00D442F6" w:rsidRPr="00607EFC" w:rsidRDefault="00D442F6" w:rsidP="00D442F6">
      <w:pPr>
        <w:ind w:left="-426"/>
        <w:jc w:val="center"/>
        <w:rPr>
          <w:b/>
          <w:i/>
          <w:noProof/>
          <w:sz w:val="24"/>
          <w:szCs w:val="24"/>
          <w:lang w:eastAsia="ru-RU"/>
        </w:rPr>
      </w:pPr>
      <w:r w:rsidRPr="00607EFC">
        <w:rPr>
          <w:noProof/>
          <w:sz w:val="24"/>
          <w:szCs w:val="24"/>
          <w:lang w:eastAsia="ru-RU"/>
        </w:rPr>
        <w:drawing>
          <wp:inline distT="0" distB="0" distL="0" distR="0" wp14:anchorId="34FBD07B" wp14:editId="3B79CA36">
            <wp:extent cx="2501900" cy="882650"/>
            <wp:effectExtent l="0" t="0" r="0" b="0"/>
            <wp:docPr id="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1900" cy="88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07EFC">
        <w:rPr>
          <w:b/>
          <w:i/>
          <w:noProof/>
          <w:sz w:val="24"/>
          <w:szCs w:val="24"/>
          <w:lang w:eastAsia="ru-RU"/>
        </w:rPr>
        <w:t xml:space="preserve"> </w:t>
      </w:r>
    </w:p>
    <w:p w14:paraId="2F875FA4" w14:textId="77777777" w:rsidR="00D442F6" w:rsidRPr="00607EFC" w:rsidRDefault="00D442F6" w:rsidP="00D442F6">
      <w:pPr>
        <w:jc w:val="center"/>
        <w:rPr>
          <w:b/>
          <w:i/>
          <w:noProof/>
          <w:sz w:val="24"/>
          <w:szCs w:val="24"/>
          <w:lang w:eastAsia="ru-RU"/>
        </w:rPr>
      </w:pPr>
    </w:p>
    <w:p w14:paraId="776CD85D" w14:textId="77777777" w:rsidR="00D442F6" w:rsidRPr="00607EFC" w:rsidRDefault="00D442F6" w:rsidP="00D442F6">
      <w:pPr>
        <w:jc w:val="center"/>
        <w:rPr>
          <w:sz w:val="24"/>
          <w:szCs w:val="24"/>
          <w:lang w:eastAsia="ru-RU"/>
        </w:rPr>
      </w:pPr>
      <w:r w:rsidRPr="00607EFC">
        <w:rPr>
          <w:b/>
          <w:i/>
          <w:noProof/>
          <w:sz w:val="24"/>
          <w:szCs w:val="24"/>
          <w:lang w:eastAsia="ru-RU"/>
        </w:rPr>
        <w:t>ИНСТИТУТ ФИНАНСОВЫХ ТЕХНОЛОГИЙ И ЭКОНОМИЧЕСКОЙ БЕЗОПАСНОСТИ</w:t>
      </w:r>
    </w:p>
    <w:p w14:paraId="25B5540F" w14:textId="77777777" w:rsidR="00D442F6" w:rsidRPr="00607EFC" w:rsidRDefault="00D442F6" w:rsidP="00D442F6">
      <w:pPr>
        <w:ind w:left="-567"/>
        <w:rPr>
          <w:sz w:val="24"/>
          <w:szCs w:val="24"/>
          <w:lang w:eastAsia="ru-RU"/>
        </w:rPr>
        <w:sectPr w:rsidR="00D442F6" w:rsidRPr="00607EFC" w:rsidSect="00CC1359">
          <w:type w:val="continuous"/>
          <w:pgSz w:w="11906" w:h="16838"/>
          <w:pgMar w:top="1134" w:right="850" w:bottom="1134" w:left="1701" w:header="708" w:footer="708" w:gutter="0"/>
          <w:cols w:num="2" w:space="1"/>
          <w:docGrid w:linePitch="360"/>
        </w:sectPr>
      </w:pPr>
    </w:p>
    <w:p w14:paraId="3866890F" w14:textId="77777777" w:rsidR="00D442F6" w:rsidRPr="00607EFC" w:rsidRDefault="00D442F6" w:rsidP="00D442F6">
      <w:pPr>
        <w:ind w:left="-567"/>
        <w:rPr>
          <w:sz w:val="24"/>
          <w:szCs w:val="24"/>
          <w:lang w:eastAsia="ru-RU"/>
        </w:rPr>
      </w:pPr>
    </w:p>
    <w:p w14:paraId="50A4D479" w14:textId="77777777" w:rsidR="00D442F6" w:rsidRPr="00607EFC" w:rsidRDefault="00D442F6" w:rsidP="00D442F6">
      <w:pPr>
        <w:ind w:left="-567"/>
        <w:rPr>
          <w:sz w:val="24"/>
          <w:szCs w:val="24"/>
          <w:lang w:eastAsia="ru-RU"/>
        </w:rPr>
      </w:pPr>
    </w:p>
    <w:p w14:paraId="5E77FF7F" w14:textId="77777777" w:rsidR="00D442F6" w:rsidRPr="00607EFC" w:rsidRDefault="00D442F6" w:rsidP="00D442F6">
      <w:pPr>
        <w:ind w:left="-567"/>
        <w:rPr>
          <w:sz w:val="24"/>
          <w:szCs w:val="24"/>
          <w:lang w:eastAsia="ru-RU"/>
        </w:rPr>
      </w:pPr>
    </w:p>
    <w:p w14:paraId="3C91874D" w14:textId="77777777" w:rsidR="00D442F6" w:rsidRPr="00607EFC" w:rsidRDefault="00D442F6" w:rsidP="00D442F6">
      <w:pPr>
        <w:rPr>
          <w:sz w:val="24"/>
          <w:szCs w:val="24"/>
          <w:lang w:eastAsia="ru-RU"/>
        </w:rPr>
        <w:sectPr w:rsidR="00D442F6" w:rsidRPr="00607EFC" w:rsidSect="00CC1359">
          <w:type w:val="continuous"/>
          <w:pgSz w:w="11906" w:h="16838"/>
          <w:pgMar w:top="1134" w:right="850" w:bottom="1134" w:left="1701" w:header="708" w:footer="708" w:gutter="0"/>
          <w:cols w:num="2" w:space="285"/>
          <w:docGrid w:linePitch="360"/>
        </w:sectPr>
      </w:pPr>
    </w:p>
    <w:p w14:paraId="3600587C" w14:textId="77777777" w:rsidR="00D442F6" w:rsidRPr="00607EFC" w:rsidRDefault="00D442F6" w:rsidP="00D442F6">
      <w:pPr>
        <w:ind w:left="-567"/>
        <w:jc w:val="center"/>
        <w:rPr>
          <w:sz w:val="24"/>
          <w:szCs w:val="24"/>
          <w:lang w:eastAsia="ru-RU"/>
        </w:rPr>
      </w:pPr>
      <w:r w:rsidRPr="00607EFC">
        <w:rPr>
          <w:sz w:val="24"/>
          <w:szCs w:val="24"/>
          <w:lang w:eastAsia="ru-RU"/>
        </w:rPr>
        <w:t>КАФЕДРА «ФИНАНСОВЫЙ МОНИТОРИНГ»</w:t>
      </w:r>
    </w:p>
    <w:p w14:paraId="464F59C6" w14:textId="77777777" w:rsidR="00D442F6" w:rsidRPr="00607EFC" w:rsidRDefault="00D442F6" w:rsidP="00D442F6">
      <w:pPr>
        <w:ind w:left="-567"/>
        <w:jc w:val="center"/>
        <w:rPr>
          <w:sz w:val="24"/>
          <w:szCs w:val="24"/>
          <w:lang w:eastAsia="ru-RU"/>
        </w:rPr>
      </w:pPr>
    </w:p>
    <w:p w14:paraId="6D33DAC4" w14:textId="77777777" w:rsidR="00D442F6" w:rsidRPr="00607EFC" w:rsidRDefault="00D442F6" w:rsidP="00D442F6">
      <w:pPr>
        <w:ind w:left="-567"/>
        <w:jc w:val="center"/>
        <w:rPr>
          <w:sz w:val="24"/>
          <w:szCs w:val="24"/>
          <w:lang w:eastAsia="ru-RU"/>
        </w:rPr>
      </w:pPr>
    </w:p>
    <w:p w14:paraId="795C893C" w14:textId="77777777" w:rsidR="00D442F6" w:rsidRPr="00607EFC" w:rsidRDefault="00D442F6" w:rsidP="00D442F6">
      <w:pPr>
        <w:ind w:left="-567"/>
        <w:jc w:val="center"/>
        <w:rPr>
          <w:sz w:val="24"/>
          <w:szCs w:val="24"/>
          <w:lang w:eastAsia="ru-RU"/>
        </w:rPr>
      </w:pPr>
    </w:p>
    <w:p w14:paraId="6E09C2B2" w14:textId="77777777" w:rsidR="00D442F6" w:rsidRPr="00607EFC" w:rsidRDefault="00D442F6" w:rsidP="00D442F6">
      <w:pPr>
        <w:spacing w:line="360" w:lineRule="auto"/>
        <w:rPr>
          <w:sz w:val="24"/>
          <w:szCs w:val="24"/>
          <w:lang w:eastAsia="ru-RU"/>
        </w:rPr>
      </w:pPr>
    </w:p>
    <w:p w14:paraId="077F2945" w14:textId="77777777" w:rsidR="00D442F6" w:rsidRPr="00607EFC" w:rsidRDefault="00D442F6" w:rsidP="00D442F6">
      <w:pPr>
        <w:spacing w:line="360" w:lineRule="auto"/>
        <w:ind w:left="-567"/>
        <w:jc w:val="center"/>
        <w:rPr>
          <w:sz w:val="24"/>
          <w:szCs w:val="24"/>
          <w:lang w:eastAsia="ru-RU"/>
        </w:rPr>
      </w:pPr>
      <w:r w:rsidRPr="00607EFC">
        <w:rPr>
          <w:sz w:val="24"/>
          <w:szCs w:val="24"/>
          <w:lang w:eastAsia="ru-RU"/>
        </w:rPr>
        <w:t xml:space="preserve">ОТЧЕТ </w:t>
      </w:r>
    </w:p>
    <w:p w14:paraId="345EE042" w14:textId="77777777" w:rsidR="00D442F6" w:rsidRPr="00607EFC" w:rsidRDefault="00D442F6" w:rsidP="00D442F6">
      <w:pPr>
        <w:spacing w:line="360" w:lineRule="auto"/>
        <w:ind w:left="-567"/>
        <w:jc w:val="center"/>
        <w:rPr>
          <w:sz w:val="24"/>
          <w:szCs w:val="24"/>
          <w:lang w:eastAsia="ru-RU"/>
        </w:rPr>
      </w:pPr>
      <w:r w:rsidRPr="00607EFC">
        <w:rPr>
          <w:sz w:val="24"/>
          <w:szCs w:val="24"/>
          <w:lang w:eastAsia="ru-RU"/>
        </w:rPr>
        <w:t>по лабораторной работе №</w:t>
      </w:r>
      <w:r>
        <w:rPr>
          <w:sz w:val="24"/>
          <w:szCs w:val="24"/>
          <w:lang w:eastAsia="ru-RU"/>
        </w:rPr>
        <w:t>3</w:t>
      </w:r>
    </w:p>
    <w:p w14:paraId="36CE138D" w14:textId="77777777" w:rsidR="00D442F6" w:rsidRPr="00607EFC" w:rsidRDefault="00D442F6" w:rsidP="00D442F6">
      <w:pPr>
        <w:spacing w:line="360" w:lineRule="auto"/>
        <w:ind w:left="-567"/>
        <w:jc w:val="center"/>
        <w:rPr>
          <w:sz w:val="24"/>
          <w:szCs w:val="24"/>
          <w:lang w:eastAsia="ru-RU"/>
        </w:rPr>
      </w:pPr>
      <w:r w:rsidRPr="00607EFC">
        <w:rPr>
          <w:sz w:val="24"/>
          <w:szCs w:val="24"/>
          <w:lang w:eastAsia="ru-RU"/>
        </w:rPr>
        <w:t>по курсу «</w:t>
      </w:r>
      <w:proofErr w:type="spellStart"/>
      <w:r w:rsidRPr="00607EFC">
        <w:rPr>
          <w:sz w:val="24"/>
          <w:szCs w:val="24"/>
          <w:lang w:eastAsia="ru-RU"/>
        </w:rPr>
        <w:t>Макростатистический</w:t>
      </w:r>
      <w:proofErr w:type="spellEnd"/>
      <w:r w:rsidRPr="00607EFC">
        <w:rPr>
          <w:sz w:val="24"/>
          <w:szCs w:val="24"/>
          <w:lang w:eastAsia="ru-RU"/>
        </w:rPr>
        <w:t xml:space="preserve"> анализ и прогнозирование»</w:t>
      </w:r>
    </w:p>
    <w:p w14:paraId="1AD0DE51" w14:textId="77777777" w:rsidR="00D442F6" w:rsidRPr="00607EFC" w:rsidRDefault="00D442F6" w:rsidP="00D442F6">
      <w:pPr>
        <w:spacing w:line="360" w:lineRule="auto"/>
        <w:ind w:left="-567"/>
        <w:jc w:val="center"/>
        <w:rPr>
          <w:sz w:val="24"/>
          <w:szCs w:val="24"/>
          <w:lang w:eastAsia="ru-RU"/>
        </w:rPr>
      </w:pPr>
    </w:p>
    <w:p w14:paraId="59ED97F3" w14:textId="77777777" w:rsidR="00D442F6" w:rsidRPr="00607EFC" w:rsidRDefault="00D442F6" w:rsidP="00D442F6">
      <w:pPr>
        <w:spacing w:line="360" w:lineRule="auto"/>
        <w:ind w:left="-567"/>
        <w:jc w:val="center"/>
        <w:rPr>
          <w:sz w:val="24"/>
          <w:szCs w:val="24"/>
          <w:lang w:eastAsia="ru-RU"/>
        </w:rPr>
      </w:pPr>
    </w:p>
    <w:p w14:paraId="0AEB2CE8" w14:textId="77777777" w:rsidR="00D442F6" w:rsidRPr="00607EFC" w:rsidRDefault="00D442F6" w:rsidP="00D442F6">
      <w:pPr>
        <w:spacing w:line="360" w:lineRule="auto"/>
        <w:ind w:left="-567"/>
        <w:rPr>
          <w:sz w:val="24"/>
          <w:szCs w:val="24"/>
          <w:lang w:eastAsia="ru-RU"/>
        </w:rPr>
      </w:pPr>
    </w:p>
    <w:p w14:paraId="7B267BC5" w14:textId="77777777" w:rsidR="00D442F6" w:rsidRPr="00607EFC" w:rsidRDefault="00D442F6" w:rsidP="00D442F6">
      <w:pPr>
        <w:spacing w:line="360" w:lineRule="auto"/>
        <w:ind w:left="-567"/>
        <w:jc w:val="center"/>
        <w:rPr>
          <w:sz w:val="24"/>
          <w:szCs w:val="24"/>
          <w:lang w:eastAsia="ru-RU"/>
        </w:rPr>
      </w:pPr>
    </w:p>
    <w:p w14:paraId="0E673D50" w14:textId="77777777" w:rsidR="00D442F6" w:rsidRPr="00607EFC" w:rsidRDefault="00D442F6" w:rsidP="00D442F6">
      <w:pPr>
        <w:spacing w:line="360" w:lineRule="auto"/>
        <w:ind w:left="-567"/>
        <w:jc w:val="right"/>
        <w:rPr>
          <w:sz w:val="24"/>
          <w:szCs w:val="24"/>
          <w:lang w:eastAsia="ru-RU"/>
        </w:rPr>
      </w:pPr>
    </w:p>
    <w:p w14:paraId="29A7EC92" w14:textId="77777777" w:rsidR="00D442F6" w:rsidRPr="00607EFC" w:rsidRDefault="00D442F6" w:rsidP="00D442F6">
      <w:pPr>
        <w:spacing w:line="360" w:lineRule="auto"/>
        <w:ind w:left="-567"/>
        <w:jc w:val="right"/>
        <w:rPr>
          <w:sz w:val="24"/>
          <w:szCs w:val="24"/>
          <w:lang w:eastAsia="ru-RU"/>
        </w:rPr>
      </w:pPr>
    </w:p>
    <w:p w14:paraId="600C4C74" w14:textId="7F4DD392" w:rsidR="00D442F6" w:rsidRPr="00607EFC" w:rsidRDefault="00D442F6" w:rsidP="00C3706F">
      <w:pPr>
        <w:spacing w:line="360" w:lineRule="auto"/>
        <w:ind w:left="-567"/>
        <w:jc w:val="right"/>
        <w:rPr>
          <w:sz w:val="24"/>
          <w:szCs w:val="24"/>
          <w:lang w:eastAsia="ru-RU"/>
        </w:rPr>
      </w:pPr>
      <w:r w:rsidRPr="00607EFC">
        <w:rPr>
          <w:sz w:val="24"/>
          <w:szCs w:val="24"/>
          <w:lang w:eastAsia="ru-RU"/>
        </w:rPr>
        <w:t>Выполнил</w:t>
      </w:r>
      <w:r w:rsidR="00C3706F">
        <w:rPr>
          <w:sz w:val="24"/>
          <w:szCs w:val="24"/>
          <w:lang w:eastAsia="ru-RU"/>
        </w:rPr>
        <w:t xml:space="preserve"> </w:t>
      </w:r>
      <w:r w:rsidRPr="00607EFC">
        <w:rPr>
          <w:sz w:val="24"/>
          <w:szCs w:val="24"/>
          <w:lang w:eastAsia="ru-RU"/>
        </w:rPr>
        <w:t>студент группы С1</w:t>
      </w:r>
      <w:r w:rsidR="00C3706F">
        <w:rPr>
          <w:sz w:val="24"/>
          <w:szCs w:val="24"/>
          <w:lang w:eastAsia="ru-RU"/>
        </w:rPr>
        <w:t>8</w:t>
      </w:r>
      <w:r w:rsidRPr="00607EFC">
        <w:rPr>
          <w:sz w:val="24"/>
          <w:szCs w:val="24"/>
          <w:lang w:eastAsia="ru-RU"/>
        </w:rPr>
        <w:t>-7</w:t>
      </w:r>
      <w:r w:rsidR="00C3706F">
        <w:rPr>
          <w:sz w:val="24"/>
          <w:szCs w:val="24"/>
          <w:lang w:eastAsia="ru-RU"/>
        </w:rPr>
        <w:t>12:</w:t>
      </w:r>
    </w:p>
    <w:p w14:paraId="52DDDECC" w14:textId="769ECE6D" w:rsidR="00D442F6" w:rsidRPr="00607EFC" w:rsidRDefault="00C3706F" w:rsidP="00C3706F">
      <w:pPr>
        <w:spacing w:line="360" w:lineRule="auto"/>
        <w:ind w:left="3969" w:firstLine="567"/>
        <w:jc w:val="center"/>
        <w:rPr>
          <w:sz w:val="24"/>
          <w:szCs w:val="24"/>
          <w:lang w:eastAsia="ru-RU"/>
        </w:rPr>
      </w:pPr>
      <w:r>
        <w:rPr>
          <w:sz w:val="24"/>
          <w:szCs w:val="24"/>
          <w:lang w:eastAsia="ru-RU"/>
        </w:rPr>
        <w:t>Степаненкова Маргарита</w:t>
      </w:r>
    </w:p>
    <w:p w14:paraId="24B91E17" w14:textId="77777777" w:rsidR="00D442F6" w:rsidRPr="00607EFC" w:rsidRDefault="00D442F6" w:rsidP="00C3706F">
      <w:pPr>
        <w:spacing w:line="360" w:lineRule="auto"/>
        <w:ind w:left="-567" w:firstLine="5812"/>
        <w:jc w:val="center"/>
        <w:rPr>
          <w:sz w:val="24"/>
          <w:szCs w:val="24"/>
          <w:lang w:eastAsia="ru-RU"/>
        </w:rPr>
      </w:pPr>
      <w:r w:rsidRPr="00607EFC">
        <w:rPr>
          <w:sz w:val="24"/>
          <w:szCs w:val="24"/>
          <w:lang w:eastAsia="ru-RU"/>
        </w:rPr>
        <w:t>Преподаватель: Домашова Д. В.</w:t>
      </w:r>
    </w:p>
    <w:p w14:paraId="6CC413FF" w14:textId="77777777" w:rsidR="00D442F6" w:rsidRPr="00607EFC" w:rsidRDefault="00D442F6" w:rsidP="00D442F6">
      <w:pPr>
        <w:spacing w:line="360" w:lineRule="auto"/>
        <w:rPr>
          <w:sz w:val="24"/>
          <w:szCs w:val="24"/>
          <w:lang w:eastAsia="ru-RU"/>
        </w:rPr>
      </w:pPr>
    </w:p>
    <w:p w14:paraId="39400DF4" w14:textId="77777777" w:rsidR="00D442F6" w:rsidRPr="00607EFC" w:rsidRDefault="00D442F6" w:rsidP="00D442F6">
      <w:pPr>
        <w:spacing w:line="360" w:lineRule="auto"/>
        <w:ind w:left="-567"/>
        <w:jc w:val="center"/>
        <w:rPr>
          <w:sz w:val="24"/>
          <w:szCs w:val="24"/>
          <w:lang w:eastAsia="ru-RU"/>
        </w:rPr>
      </w:pPr>
    </w:p>
    <w:p w14:paraId="69642E44" w14:textId="77777777" w:rsidR="00D442F6" w:rsidRPr="00607EFC" w:rsidRDefault="00D442F6" w:rsidP="00D442F6">
      <w:pPr>
        <w:spacing w:line="360" w:lineRule="auto"/>
        <w:ind w:left="-567"/>
        <w:jc w:val="center"/>
        <w:rPr>
          <w:sz w:val="24"/>
          <w:szCs w:val="24"/>
          <w:lang w:eastAsia="ru-RU"/>
        </w:rPr>
      </w:pPr>
    </w:p>
    <w:p w14:paraId="434FE4BC" w14:textId="77777777" w:rsidR="00D442F6" w:rsidRPr="00607EFC" w:rsidRDefault="00D442F6" w:rsidP="00D442F6">
      <w:pPr>
        <w:spacing w:line="360" w:lineRule="auto"/>
        <w:ind w:left="-567"/>
        <w:jc w:val="center"/>
        <w:rPr>
          <w:sz w:val="24"/>
          <w:szCs w:val="24"/>
          <w:lang w:eastAsia="ru-RU"/>
        </w:rPr>
      </w:pPr>
    </w:p>
    <w:p w14:paraId="6753A3DE" w14:textId="77777777" w:rsidR="00C3706F" w:rsidRDefault="00C3706F" w:rsidP="00D442F6">
      <w:pPr>
        <w:spacing w:line="360" w:lineRule="auto"/>
        <w:ind w:left="-567"/>
        <w:jc w:val="center"/>
        <w:rPr>
          <w:sz w:val="24"/>
          <w:szCs w:val="24"/>
          <w:lang w:eastAsia="ru-RU"/>
        </w:rPr>
      </w:pPr>
    </w:p>
    <w:p w14:paraId="6B06C7B4" w14:textId="56FA59C1" w:rsidR="00D442F6" w:rsidRPr="00607EFC" w:rsidRDefault="00D442F6" w:rsidP="00D442F6">
      <w:pPr>
        <w:spacing w:line="360" w:lineRule="auto"/>
        <w:ind w:left="-567"/>
        <w:jc w:val="center"/>
        <w:rPr>
          <w:sz w:val="24"/>
          <w:szCs w:val="24"/>
          <w:lang w:eastAsia="ru-RU"/>
        </w:rPr>
      </w:pPr>
      <w:r w:rsidRPr="00607EFC">
        <w:rPr>
          <w:sz w:val="24"/>
          <w:szCs w:val="24"/>
          <w:lang w:eastAsia="ru-RU"/>
        </w:rPr>
        <w:t>Москва, 202</w:t>
      </w:r>
      <w:r w:rsidR="00C3706F">
        <w:rPr>
          <w:sz w:val="24"/>
          <w:szCs w:val="24"/>
          <w:lang w:eastAsia="ru-RU"/>
        </w:rPr>
        <w:t>1</w:t>
      </w:r>
      <w:r w:rsidRPr="00607EFC">
        <w:rPr>
          <w:sz w:val="24"/>
          <w:szCs w:val="24"/>
          <w:lang w:eastAsia="ru-RU"/>
        </w:rPr>
        <w:t xml:space="preserve"> </w:t>
      </w:r>
    </w:p>
    <w:p w14:paraId="7E282233" w14:textId="77777777" w:rsidR="00D442F6" w:rsidRPr="00607EFC" w:rsidRDefault="00D442F6" w:rsidP="00C3706F">
      <w:pPr>
        <w:ind w:firstLine="0"/>
        <w:rPr>
          <w:sz w:val="24"/>
          <w:szCs w:val="24"/>
          <w:lang w:eastAsia="ru-RU"/>
        </w:rPr>
        <w:sectPr w:rsidR="00D442F6" w:rsidRPr="00607EFC" w:rsidSect="00D33BB7">
          <w:type w:val="continuous"/>
          <w:pgSz w:w="11906" w:h="16838"/>
          <w:pgMar w:top="1134" w:right="850" w:bottom="1134" w:left="1701" w:header="708" w:footer="708" w:gutter="0"/>
          <w:cols w:space="285"/>
          <w:docGrid w:linePitch="360"/>
        </w:sectPr>
      </w:pPr>
    </w:p>
    <w:p w14:paraId="64D2A021" w14:textId="14147D86" w:rsidR="00D442F6" w:rsidRPr="00607EFC" w:rsidRDefault="00D442F6" w:rsidP="00C3706F">
      <w:pPr>
        <w:ind w:firstLine="0"/>
        <w:rPr>
          <w:sz w:val="24"/>
          <w:szCs w:val="24"/>
        </w:rPr>
      </w:pPr>
    </w:p>
    <w:p w14:paraId="7F5602C0" w14:textId="77777777" w:rsidR="00D442F6" w:rsidRPr="00607EFC" w:rsidRDefault="00D442F6" w:rsidP="00D442F6">
      <w:pPr>
        <w:rPr>
          <w:sz w:val="24"/>
          <w:szCs w:val="24"/>
        </w:rPr>
        <w:sectPr w:rsidR="00D442F6" w:rsidRPr="00607EFC" w:rsidSect="00D33BB7">
          <w:headerReference w:type="even" r:id="rId11"/>
          <w:headerReference w:type="default" r:id="rId12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14:paraId="72A970C0" w14:textId="77777777" w:rsidR="00D442F6" w:rsidRPr="00607EFC" w:rsidRDefault="00D442F6" w:rsidP="00D442F6">
      <w:pPr>
        <w:pStyle w:val="1"/>
        <w:numPr>
          <w:ilvl w:val="0"/>
          <w:numId w:val="4"/>
        </w:numPr>
        <w:suppressAutoHyphens/>
        <w:spacing w:line="240" w:lineRule="auto"/>
        <w:jc w:val="left"/>
        <w:rPr>
          <w:sz w:val="24"/>
          <w:szCs w:val="24"/>
        </w:rPr>
      </w:pPr>
      <w:bookmarkStart w:id="2" w:name="_Toc57216981"/>
      <w:r w:rsidRPr="00607EFC">
        <w:rPr>
          <w:sz w:val="24"/>
          <w:szCs w:val="24"/>
        </w:rPr>
        <w:t>Постановка задачи</w:t>
      </w:r>
      <w:bookmarkEnd w:id="2"/>
    </w:p>
    <w:p w14:paraId="7A6D781E" w14:textId="77777777" w:rsidR="00C3706F" w:rsidRPr="00C3706F" w:rsidRDefault="00C3706F" w:rsidP="00C3706F">
      <w:pPr>
        <w:autoSpaceDE w:val="0"/>
        <w:autoSpaceDN w:val="0"/>
        <w:adjustRightInd w:val="0"/>
        <w:spacing w:line="360" w:lineRule="auto"/>
        <w:ind w:firstLine="709"/>
        <w:rPr>
          <w:rFonts w:eastAsia="TimesNewRoman"/>
          <w:sz w:val="24"/>
          <w:szCs w:val="24"/>
          <w:lang w:eastAsia="ru-RU"/>
        </w:rPr>
      </w:pPr>
      <w:r w:rsidRPr="00C3706F">
        <w:rPr>
          <w:rFonts w:eastAsia="TimesNewRoman"/>
          <w:sz w:val="24"/>
          <w:szCs w:val="24"/>
          <w:lang w:eastAsia="ru-RU"/>
        </w:rPr>
        <w:t>Исходные данные:</w:t>
      </w:r>
    </w:p>
    <w:p w14:paraId="54A60EB5" w14:textId="77777777" w:rsidR="00C3706F" w:rsidRPr="00C3706F" w:rsidRDefault="00C3706F" w:rsidP="00C3706F">
      <w:pPr>
        <w:numPr>
          <w:ilvl w:val="0"/>
          <w:numId w:val="17"/>
        </w:numPr>
        <w:autoSpaceDE w:val="0"/>
        <w:autoSpaceDN w:val="0"/>
        <w:adjustRightInd w:val="0"/>
        <w:spacing w:line="360" w:lineRule="auto"/>
        <w:rPr>
          <w:rFonts w:eastAsia="TimesNewRoman"/>
          <w:sz w:val="24"/>
          <w:szCs w:val="24"/>
          <w:lang w:eastAsia="ru-RU"/>
        </w:rPr>
      </w:pPr>
      <w:r w:rsidRPr="00C3706F">
        <w:rPr>
          <w:rFonts w:eastAsia="TimesNewRoman"/>
          <w:sz w:val="24"/>
          <w:szCs w:val="24"/>
          <w:lang w:val="en-US" w:eastAsia="ru-RU"/>
        </w:rPr>
        <w:t>X</w:t>
      </w:r>
      <w:r w:rsidRPr="00C3706F">
        <w:rPr>
          <w:rFonts w:eastAsia="TimesNewRoman"/>
          <w:sz w:val="24"/>
          <w:szCs w:val="24"/>
          <w:vertAlign w:val="subscript"/>
          <w:lang w:eastAsia="ru-RU"/>
        </w:rPr>
        <w:t>1</w:t>
      </w:r>
      <w:r w:rsidRPr="00C3706F">
        <w:rPr>
          <w:rFonts w:eastAsia="TimesNewRoman"/>
          <w:sz w:val="24"/>
          <w:szCs w:val="24"/>
          <w:lang w:eastAsia="ru-RU"/>
        </w:rPr>
        <w:t xml:space="preserve"> - валовой региональный продукт (млн </w:t>
      </w:r>
      <w:proofErr w:type="spellStart"/>
      <w:r w:rsidRPr="00C3706F">
        <w:rPr>
          <w:rFonts w:eastAsia="TimesNewRoman"/>
          <w:sz w:val="24"/>
          <w:szCs w:val="24"/>
          <w:lang w:eastAsia="ru-RU"/>
        </w:rPr>
        <w:t>руб</w:t>
      </w:r>
      <w:proofErr w:type="spellEnd"/>
      <w:r w:rsidRPr="00C3706F">
        <w:rPr>
          <w:rFonts w:eastAsia="TimesNewRoman"/>
          <w:sz w:val="24"/>
          <w:szCs w:val="24"/>
          <w:lang w:eastAsia="ru-RU"/>
        </w:rPr>
        <w:t xml:space="preserve"> на 1 000 человек населения)</w:t>
      </w:r>
    </w:p>
    <w:p w14:paraId="018F20AE" w14:textId="77777777" w:rsidR="00C3706F" w:rsidRPr="00C3706F" w:rsidRDefault="00C3706F" w:rsidP="00C3706F">
      <w:pPr>
        <w:numPr>
          <w:ilvl w:val="0"/>
          <w:numId w:val="17"/>
        </w:numPr>
        <w:autoSpaceDE w:val="0"/>
        <w:autoSpaceDN w:val="0"/>
        <w:adjustRightInd w:val="0"/>
        <w:spacing w:line="360" w:lineRule="auto"/>
        <w:rPr>
          <w:rFonts w:eastAsia="TimesNewRoman"/>
          <w:sz w:val="24"/>
          <w:szCs w:val="24"/>
          <w:lang w:eastAsia="ru-RU"/>
        </w:rPr>
      </w:pPr>
      <w:r w:rsidRPr="00C3706F">
        <w:rPr>
          <w:rFonts w:eastAsia="TimesNewRoman"/>
          <w:sz w:val="24"/>
          <w:szCs w:val="24"/>
          <w:lang w:val="en-US" w:eastAsia="ru-RU"/>
        </w:rPr>
        <w:t>X</w:t>
      </w:r>
      <w:r w:rsidRPr="00C3706F">
        <w:rPr>
          <w:rFonts w:eastAsia="TimesNewRoman"/>
          <w:sz w:val="24"/>
          <w:szCs w:val="24"/>
          <w:vertAlign w:val="subscript"/>
          <w:lang w:eastAsia="ru-RU"/>
        </w:rPr>
        <w:t xml:space="preserve">2 </w:t>
      </w:r>
      <w:r w:rsidRPr="00C3706F">
        <w:rPr>
          <w:rFonts w:eastAsia="TimesNewRoman"/>
          <w:sz w:val="24"/>
          <w:szCs w:val="24"/>
          <w:lang w:eastAsia="ru-RU"/>
        </w:rPr>
        <w:t xml:space="preserve">- инвестиции в основной капитал (в фактически действовавших ценах; млн </w:t>
      </w:r>
      <w:proofErr w:type="spellStart"/>
      <w:r w:rsidRPr="00C3706F">
        <w:rPr>
          <w:rFonts w:eastAsia="TimesNewRoman"/>
          <w:sz w:val="24"/>
          <w:szCs w:val="24"/>
          <w:lang w:eastAsia="ru-RU"/>
        </w:rPr>
        <w:t>руб</w:t>
      </w:r>
      <w:proofErr w:type="spellEnd"/>
      <w:r w:rsidRPr="00C3706F">
        <w:rPr>
          <w:rFonts w:eastAsia="TimesNewRoman"/>
          <w:sz w:val="24"/>
          <w:szCs w:val="24"/>
          <w:lang w:eastAsia="ru-RU"/>
        </w:rPr>
        <w:t xml:space="preserve"> на 1 000 человек населения)</w:t>
      </w:r>
    </w:p>
    <w:p w14:paraId="6AE56E67" w14:textId="77777777" w:rsidR="00C3706F" w:rsidRPr="00C3706F" w:rsidRDefault="00C3706F" w:rsidP="00C3706F">
      <w:pPr>
        <w:numPr>
          <w:ilvl w:val="0"/>
          <w:numId w:val="17"/>
        </w:numPr>
        <w:autoSpaceDE w:val="0"/>
        <w:autoSpaceDN w:val="0"/>
        <w:adjustRightInd w:val="0"/>
        <w:spacing w:line="360" w:lineRule="auto"/>
        <w:rPr>
          <w:rFonts w:eastAsia="TimesNewRoman"/>
          <w:sz w:val="24"/>
          <w:szCs w:val="24"/>
          <w:lang w:eastAsia="ru-RU"/>
        </w:rPr>
      </w:pPr>
      <w:r w:rsidRPr="00C3706F">
        <w:rPr>
          <w:rFonts w:eastAsia="TimesNewRoman"/>
          <w:sz w:val="24"/>
          <w:szCs w:val="24"/>
          <w:lang w:val="en-US" w:eastAsia="ru-RU"/>
        </w:rPr>
        <w:t>X</w:t>
      </w:r>
      <w:r w:rsidRPr="00C3706F">
        <w:rPr>
          <w:rFonts w:eastAsia="TimesNewRoman"/>
          <w:sz w:val="24"/>
          <w:szCs w:val="24"/>
          <w:vertAlign w:val="subscript"/>
          <w:lang w:eastAsia="ru-RU"/>
        </w:rPr>
        <w:t xml:space="preserve">3 </w:t>
      </w:r>
      <w:r w:rsidRPr="00C3706F">
        <w:rPr>
          <w:rFonts w:eastAsia="TimesNewRoman"/>
          <w:sz w:val="24"/>
          <w:szCs w:val="24"/>
          <w:lang w:eastAsia="ru-RU"/>
        </w:rPr>
        <w:t>- число предприятий и организаций (на конец года на 1 000 человек населения)</w:t>
      </w:r>
    </w:p>
    <w:p w14:paraId="7EC95249" w14:textId="77777777" w:rsidR="00C3706F" w:rsidRPr="00C3706F" w:rsidRDefault="00C3706F" w:rsidP="00C3706F">
      <w:pPr>
        <w:numPr>
          <w:ilvl w:val="0"/>
          <w:numId w:val="17"/>
        </w:numPr>
        <w:autoSpaceDE w:val="0"/>
        <w:autoSpaceDN w:val="0"/>
        <w:adjustRightInd w:val="0"/>
        <w:spacing w:line="360" w:lineRule="auto"/>
        <w:rPr>
          <w:rFonts w:eastAsia="TimesNewRoman"/>
          <w:sz w:val="24"/>
          <w:szCs w:val="24"/>
          <w:lang w:eastAsia="ru-RU"/>
        </w:rPr>
      </w:pPr>
      <w:r w:rsidRPr="00C3706F">
        <w:rPr>
          <w:rFonts w:eastAsia="TimesNewRoman"/>
          <w:sz w:val="24"/>
          <w:szCs w:val="24"/>
          <w:lang w:val="en-US" w:eastAsia="ru-RU"/>
        </w:rPr>
        <w:t>X</w:t>
      </w:r>
      <w:r w:rsidRPr="00C3706F">
        <w:rPr>
          <w:rFonts w:eastAsia="TimesNewRoman"/>
          <w:sz w:val="24"/>
          <w:szCs w:val="24"/>
          <w:vertAlign w:val="subscript"/>
          <w:lang w:eastAsia="ru-RU"/>
        </w:rPr>
        <w:t xml:space="preserve">4 </w:t>
      </w:r>
      <w:r w:rsidRPr="00C3706F">
        <w:rPr>
          <w:rFonts w:eastAsia="TimesNewRoman"/>
          <w:sz w:val="24"/>
          <w:szCs w:val="24"/>
          <w:lang w:eastAsia="ru-RU"/>
        </w:rPr>
        <w:t>- уровень занятости для людей в возрасте 15-72 лет (процентов)</w:t>
      </w:r>
    </w:p>
    <w:p w14:paraId="0C66C36B" w14:textId="77777777" w:rsidR="00C3706F" w:rsidRPr="00C3706F" w:rsidRDefault="00C3706F" w:rsidP="00C3706F">
      <w:pPr>
        <w:numPr>
          <w:ilvl w:val="0"/>
          <w:numId w:val="17"/>
        </w:numPr>
        <w:autoSpaceDE w:val="0"/>
        <w:autoSpaceDN w:val="0"/>
        <w:adjustRightInd w:val="0"/>
        <w:spacing w:line="360" w:lineRule="auto"/>
        <w:rPr>
          <w:rFonts w:eastAsia="TimesNewRoman"/>
          <w:sz w:val="24"/>
          <w:szCs w:val="24"/>
          <w:lang w:eastAsia="ru-RU"/>
        </w:rPr>
      </w:pPr>
      <w:r w:rsidRPr="00C3706F">
        <w:rPr>
          <w:rFonts w:eastAsia="TimesNewRoman"/>
          <w:sz w:val="24"/>
          <w:szCs w:val="24"/>
          <w:lang w:val="en-US" w:eastAsia="ru-RU"/>
        </w:rPr>
        <w:t>X</w:t>
      </w:r>
      <w:r w:rsidRPr="00C3706F">
        <w:rPr>
          <w:rFonts w:eastAsia="TimesNewRoman"/>
          <w:sz w:val="24"/>
          <w:szCs w:val="24"/>
          <w:vertAlign w:val="subscript"/>
          <w:lang w:eastAsia="ru-RU"/>
        </w:rPr>
        <w:t xml:space="preserve">5 </w:t>
      </w:r>
      <w:r w:rsidRPr="00C3706F">
        <w:rPr>
          <w:rFonts w:eastAsia="TimesNewRoman"/>
          <w:sz w:val="24"/>
          <w:szCs w:val="24"/>
          <w:lang w:eastAsia="ru-RU"/>
        </w:rPr>
        <w:t>- коэффициенты миграционного прироста на 10 000 человек населения</w:t>
      </w:r>
    </w:p>
    <w:p w14:paraId="5D638DF3" w14:textId="77777777" w:rsidR="00C3706F" w:rsidRPr="00C3706F" w:rsidRDefault="00C3706F" w:rsidP="00C3706F">
      <w:pPr>
        <w:numPr>
          <w:ilvl w:val="0"/>
          <w:numId w:val="17"/>
        </w:numPr>
        <w:autoSpaceDE w:val="0"/>
        <w:autoSpaceDN w:val="0"/>
        <w:adjustRightInd w:val="0"/>
        <w:spacing w:line="360" w:lineRule="auto"/>
        <w:rPr>
          <w:rFonts w:eastAsia="TimesNewRoman"/>
          <w:sz w:val="24"/>
          <w:szCs w:val="24"/>
          <w:lang w:eastAsia="ru-RU"/>
        </w:rPr>
      </w:pPr>
      <w:r w:rsidRPr="00C3706F">
        <w:rPr>
          <w:rFonts w:eastAsia="TimesNewRoman"/>
          <w:sz w:val="24"/>
          <w:szCs w:val="24"/>
          <w:lang w:val="en-US" w:eastAsia="ru-RU"/>
        </w:rPr>
        <w:t>X</w:t>
      </w:r>
      <w:r w:rsidRPr="00C3706F">
        <w:rPr>
          <w:rFonts w:eastAsia="TimesNewRoman"/>
          <w:sz w:val="24"/>
          <w:szCs w:val="24"/>
          <w:vertAlign w:val="subscript"/>
          <w:lang w:eastAsia="ru-RU"/>
        </w:rPr>
        <w:t xml:space="preserve">6 </w:t>
      </w:r>
      <w:r w:rsidRPr="00C3706F">
        <w:rPr>
          <w:rFonts w:eastAsia="TimesNewRoman"/>
          <w:sz w:val="24"/>
          <w:szCs w:val="24"/>
          <w:lang w:eastAsia="ru-RU"/>
        </w:rPr>
        <w:t>- зарегистрировано преступлений особой тяжести (на 1 000 человек населения)</w:t>
      </w:r>
    </w:p>
    <w:p w14:paraId="4F499851" w14:textId="77777777" w:rsidR="00C3706F" w:rsidRPr="00C3706F" w:rsidRDefault="00C3706F" w:rsidP="00C3706F">
      <w:pPr>
        <w:numPr>
          <w:ilvl w:val="0"/>
          <w:numId w:val="17"/>
        </w:numPr>
        <w:autoSpaceDE w:val="0"/>
        <w:autoSpaceDN w:val="0"/>
        <w:adjustRightInd w:val="0"/>
        <w:spacing w:line="360" w:lineRule="auto"/>
        <w:rPr>
          <w:rFonts w:eastAsia="TimesNewRoman"/>
          <w:sz w:val="24"/>
          <w:szCs w:val="24"/>
          <w:lang w:eastAsia="ru-RU"/>
        </w:rPr>
      </w:pPr>
      <w:r w:rsidRPr="00C3706F">
        <w:rPr>
          <w:rFonts w:eastAsia="TimesNewRoman"/>
          <w:sz w:val="24"/>
          <w:szCs w:val="24"/>
          <w:lang w:val="en-US" w:eastAsia="ru-RU"/>
        </w:rPr>
        <w:t>X</w:t>
      </w:r>
      <w:r w:rsidRPr="00C3706F">
        <w:rPr>
          <w:rFonts w:eastAsia="TimesNewRoman"/>
          <w:sz w:val="24"/>
          <w:szCs w:val="24"/>
          <w:vertAlign w:val="subscript"/>
          <w:lang w:eastAsia="ru-RU"/>
        </w:rPr>
        <w:t xml:space="preserve">7 </w:t>
      </w:r>
      <w:r w:rsidRPr="00C3706F">
        <w:rPr>
          <w:rFonts w:eastAsia="TimesNewRoman"/>
          <w:sz w:val="24"/>
          <w:szCs w:val="24"/>
          <w:lang w:eastAsia="ru-RU"/>
        </w:rPr>
        <w:t>- зарегистрировано преступлений, связанных с незаконным оборотом наркотиков (на 1 000 человек населения)</w:t>
      </w:r>
    </w:p>
    <w:p w14:paraId="55652AA0" w14:textId="77777777" w:rsidR="00C3706F" w:rsidRPr="00C3706F" w:rsidRDefault="00C3706F" w:rsidP="00C3706F">
      <w:pPr>
        <w:numPr>
          <w:ilvl w:val="0"/>
          <w:numId w:val="17"/>
        </w:numPr>
        <w:autoSpaceDE w:val="0"/>
        <w:autoSpaceDN w:val="0"/>
        <w:adjustRightInd w:val="0"/>
        <w:spacing w:line="360" w:lineRule="auto"/>
        <w:rPr>
          <w:rFonts w:eastAsia="TimesNewRoman"/>
          <w:sz w:val="24"/>
          <w:szCs w:val="24"/>
          <w:lang w:eastAsia="ru-RU"/>
        </w:rPr>
      </w:pPr>
      <w:r w:rsidRPr="00C3706F">
        <w:rPr>
          <w:rFonts w:eastAsia="TimesNewRoman"/>
          <w:sz w:val="24"/>
          <w:szCs w:val="24"/>
          <w:lang w:val="en-US" w:eastAsia="ru-RU"/>
        </w:rPr>
        <w:t>X</w:t>
      </w:r>
      <w:r w:rsidRPr="00C3706F">
        <w:rPr>
          <w:rFonts w:eastAsia="TimesNewRoman"/>
          <w:sz w:val="24"/>
          <w:szCs w:val="24"/>
          <w:vertAlign w:val="subscript"/>
          <w:lang w:eastAsia="ru-RU"/>
        </w:rPr>
        <w:t xml:space="preserve">8 </w:t>
      </w:r>
      <w:r w:rsidRPr="00C3706F">
        <w:rPr>
          <w:rFonts w:eastAsia="TimesNewRoman"/>
          <w:sz w:val="24"/>
          <w:szCs w:val="24"/>
          <w:lang w:eastAsia="ru-RU"/>
        </w:rPr>
        <w:t>- общие коэффициенты смертности (число умерших на 1000 человек населения)</w:t>
      </w:r>
    </w:p>
    <w:p w14:paraId="252115BE" w14:textId="77777777" w:rsidR="00C3706F" w:rsidRPr="00C3706F" w:rsidRDefault="00C3706F" w:rsidP="00C3706F">
      <w:pPr>
        <w:numPr>
          <w:ilvl w:val="0"/>
          <w:numId w:val="17"/>
        </w:numPr>
        <w:autoSpaceDE w:val="0"/>
        <w:autoSpaceDN w:val="0"/>
        <w:adjustRightInd w:val="0"/>
        <w:spacing w:line="360" w:lineRule="auto"/>
        <w:rPr>
          <w:rFonts w:eastAsia="TimesNewRoman"/>
          <w:sz w:val="24"/>
          <w:szCs w:val="24"/>
          <w:lang w:eastAsia="ru-RU"/>
        </w:rPr>
      </w:pPr>
      <w:r w:rsidRPr="00C3706F">
        <w:rPr>
          <w:rFonts w:eastAsia="TimesNewRoman"/>
          <w:sz w:val="24"/>
          <w:szCs w:val="24"/>
          <w:lang w:val="en-US" w:eastAsia="ru-RU"/>
        </w:rPr>
        <w:t>X</w:t>
      </w:r>
      <w:r w:rsidRPr="00C3706F">
        <w:rPr>
          <w:rFonts w:eastAsia="TimesNewRoman"/>
          <w:sz w:val="24"/>
          <w:szCs w:val="24"/>
          <w:vertAlign w:val="subscript"/>
          <w:lang w:eastAsia="ru-RU"/>
        </w:rPr>
        <w:t xml:space="preserve">9 </w:t>
      </w:r>
      <w:r w:rsidRPr="00C3706F">
        <w:rPr>
          <w:rFonts w:eastAsia="TimesNewRoman"/>
          <w:sz w:val="24"/>
          <w:szCs w:val="24"/>
          <w:lang w:eastAsia="ru-RU"/>
        </w:rPr>
        <w:t>- мощность амбулаторно-поликлинических организаций всего, тыс. посещений в смену (на конец года, на 1 000 человек населения)</w:t>
      </w:r>
    </w:p>
    <w:p w14:paraId="014BD6CB" w14:textId="77777777" w:rsidR="00C3706F" w:rsidRPr="00C3706F" w:rsidRDefault="00C3706F" w:rsidP="00C3706F">
      <w:pPr>
        <w:numPr>
          <w:ilvl w:val="0"/>
          <w:numId w:val="17"/>
        </w:numPr>
        <w:autoSpaceDE w:val="0"/>
        <w:autoSpaceDN w:val="0"/>
        <w:adjustRightInd w:val="0"/>
        <w:spacing w:line="360" w:lineRule="auto"/>
        <w:rPr>
          <w:rFonts w:eastAsia="TimesNewRoman"/>
          <w:sz w:val="24"/>
          <w:szCs w:val="24"/>
          <w:lang w:eastAsia="ru-RU"/>
        </w:rPr>
      </w:pPr>
      <w:r w:rsidRPr="00C3706F">
        <w:rPr>
          <w:rFonts w:eastAsia="TimesNewRoman"/>
          <w:sz w:val="24"/>
          <w:szCs w:val="24"/>
          <w:lang w:val="en-US" w:eastAsia="ru-RU"/>
        </w:rPr>
        <w:t>X</w:t>
      </w:r>
      <w:r w:rsidRPr="00C3706F">
        <w:rPr>
          <w:rFonts w:eastAsia="TimesNewRoman"/>
          <w:sz w:val="24"/>
          <w:szCs w:val="24"/>
          <w:vertAlign w:val="subscript"/>
          <w:lang w:eastAsia="ru-RU"/>
        </w:rPr>
        <w:t xml:space="preserve">10 </w:t>
      </w:r>
      <w:r w:rsidRPr="00C3706F">
        <w:rPr>
          <w:rFonts w:eastAsia="TimesNewRoman"/>
          <w:sz w:val="24"/>
          <w:szCs w:val="24"/>
          <w:lang w:eastAsia="ru-RU"/>
        </w:rPr>
        <w:t>- численность врачей всех специальностей, всего, тыс. человек (на конец года, на 1 000 человек населения)</w:t>
      </w:r>
    </w:p>
    <w:p w14:paraId="557BE922" w14:textId="77777777" w:rsidR="00C3706F" w:rsidRPr="00C3706F" w:rsidRDefault="00C3706F" w:rsidP="00C3706F">
      <w:pPr>
        <w:numPr>
          <w:ilvl w:val="0"/>
          <w:numId w:val="17"/>
        </w:numPr>
        <w:autoSpaceDE w:val="0"/>
        <w:autoSpaceDN w:val="0"/>
        <w:adjustRightInd w:val="0"/>
        <w:spacing w:line="360" w:lineRule="auto"/>
        <w:rPr>
          <w:rFonts w:eastAsia="TimesNewRoman"/>
          <w:sz w:val="24"/>
          <w:szCs w:val="24"/>
          <w:lang w:eastAsia="ru-RU"/>
        </w:rPr>
      </w:pPr>
      <w:r w:rsidRPr="00C3706F">
        <w:rPr>
          <w:rFonts w:eastAsia="TimesNewRoman"/>
          <w:sz w:val="24"/>
          <w:szCs w:val="24"/>
          <w:lang w:val="en-US" w:eastAsia="ru-RU"/>
        </w:rPr>
        <w:t>X</w:t>
      </w:r>
      <w:r w:rsidRPr="00C3706F">
        <w:rPr>
          <w:rFonts w:eastAsia="TimesNewRoman"/>
          <w:sz w:val="24"/>
          <w:szCs w:val="24"/>
          <w:vertAlign w:val="subscript"/>
          <w:lang w:eastAsia="ru-RU"/>
        </w:rPr>
        <w:t xml:space="preserve">11 </w:t>
      </w:r>
      <w:r w:rsidRPr="00C3706F">
        <w:rPr>
          <w:rFonts w:eastAsia="TimesNewRoman"/>
          <w:sz w:val="24"/>
          <w:szCs w:val="24"/>
          <w:lang w:eastAsia="ru-RU"/>
        </w:rPr>
        <w:t>- численность пенсионеров, тыс. человек (на 1 000 человек населения)</w:t>
      </w:r>
    </w:p>
    <w:p w14:paraId="25FA5B7E" w14:textId="77777777" w:rsidR="00D442F6" w:rsidRPr="00C3706F" w:rsidRDefault="00D442F6" w:rsidP="00D442F6">
      <w:pPr>
        <w:pStyle w:val="af1"/>
        <w:ind w:left="0" w:firstLine="709"/>
        <w:rPr>
          <w:sz w:val="24"/>
          <w:szCs w:val="24"/>
        </w:rPr>
      </w:pPr>
    </w:p>
    <w:p w14:paraId="1094A514" w14:textId="472F7303" w:rsidR="00D442F6" w:rsidRPr="00C3706F" w:rsidRDefault="007F6386" w:rsidP="00D442F6">
      <w:pPr>
        <w:pStyle w:val="af1"/>
        <w:ind w:left="0" w:firstLine="720"/>
        <w:rPr>
          <w:sz w:val="24"/>
          <w:szCs w:val="24"/>
        </w:rPr>
      </w:pPr>
      <w:r w:rsidRPr="00C3706F">
        <w:rPr>
          <w:sz w:val="24"/>
          <w:szCs w:val="24"/>
        </w:rPr>
        <w:t xml:space="preserve">Ставится задача на основании статистических данных по показателям снизить размерность признакового пространства методом главных компонент, обеспечив уровень информативности новой системы признаков не ниже </w:t>
      </w:r>
      <w:r w:rsidR="00316E6B" w:rsidRPr="00316E6B">
        <w:rPr>
          <w:sz w:val="24"/>
          <w:szCs w:val="24"/>
        </w:rPr>
        <w:t>55</w:t>
      </w:r>
      <w:r w:rsidRPr="00C3706F">
        <w:rPr>
          <w:sz w:val="24"/>
          <w:szCs w:val="24"/>
        </w:rPr>
        <w:t>%.</w:t>
      </w:r>
    </w:p>
    <w:p w14:paraId="318D9B80" w14:textId="77777777" w:rsidR="00D442F6" w:rsidRPr="00607EFC" w:rsidRDefault="00D442F6" w:rsidP="00D442F6">
      <w:pPr>
        <w:rPr>
          <w:sz w:val="24"/>
          <w:szCs w:val="24"/>
        </w:rPr>
      </w:pPr>
    </w:p>
    <w:p w14:paraId="20934FEC" w14:textId="77777777" w:rsidR="00D442F6" w:rsidRPr="00607EFC" w:rsidRDefault="00D442F6" w:rsidP="00D442F6">
      <w:pPr>
        <w:pStyle w:val="1"/>
        <w:numPr>
          <w:ilvl w:val="0"/>
          <w:numId w:val="4"/>
        </w:numPr>
        <w:suppressAutoHyphens/>
        <w:spacing w:line="240" w:lineRule="auto"/>
        <w:jc w:val="left"/>
        <w:rPr>
          <w:sz w:val="24"/>
          <w:szCs w:val="24"/>
        </w:rPr>
      </w:pPr>
      <w:bookmarkStart w:id="3" w:name="_Toc57216982"/>
      <w:bookmarkEnd w:id="0"/>
      <w:bookmarkEnd w:id="1"/>
      <w:r w:rsidRPr="00607EFC">
        <w:rPr>
          <w:sz w:val="24"/>
          <w:szCs w:val="24"/>
        </w:rPr>
        <w:t>Выполнение работы</w:t>
      </w:r>
      <w:bookmarkEnd w:id="3"/>
    </w:p>
    <w:p w14:paraId="4E6DE314" w14:textId="77777777" w:rsidR="00D442F6" w:rsidRPr="00607EFC" w:rsidRDefault="00D442F6" w:rsidP="00D442F6">
      <w:pPr>
        <w:pStyle w:val="a0"/>
        <w:tabs>
          <w:tab w:val="center" w:pos="5088"/>
          <w:tab w:val="right" w:pos="9637"/>
        </w:tabs>
        <w:rPr>
          <w:bCs w:val="0"/>
          <w:sz w:val="24"/>
        </w:rPr>
      </w:pPr>
      <w:r w:rsidRPr="00607EFC">
        <w:rPr>
          <w:sz w:val="24"/>
        </w:rPr>
        <w:t>Исходные данные для анализа представлены в виде матрицы. Фрагмент таблицы с исходными данными в па</w:t>
      </w:r>
      <w:r>
        <w:rPr>
          <w:sz w:val="24"/>
        </w:rPr>
        <w:t xml:space="preserve">кете </w:t>
      </w:r>
      <w:proofErr w:type="spellStart"/>
      <w:r>
        <w:rPr>
          <w:sz w:val="24"/>
        </w:rPr>
        <w:t>Statistica</w:t>
      </w:r>
      <w:proofErr w:type="spellEnd"/>
      <w:r>
        <w:rPr>
          <w:sz w:val="24"/>
        </w:rPr>
        <w:t xml:space="preserve"> представлен на Р</w:t>
      </w:r>
      <w:r w:rsidRPr="00607EFC">
        <w:rPr>
          <w:sz w:val="24"/>
        </w:rPr>
        <w:t>исунке 1.</w:t>
      </w:r>
    </w:p>
    <w:p w14:paraId="68AD6801" w14:textId="77777777" w:rsidR="00D442F6" w:rsidRPr="00607EFC" w:rsidRDefault="00D442F6" w:rsidP="00D442F6">
      <w:pPr>
        <w:pStyle w:val="a0"/>
        <w:tabs>
          <w:tab w:val="center" w:pos="5088"/>
          <w:tab w:val="right" w:pos="9637"/>
        </w:tabs>
        <w:ind w:firstLine="0"/>
        <w:rPr>
          <w:noProof/>
          <w:sz w:val="24"/>
        </w:rPr>
      </w:pPr>
    </w:p>
    <w:p w14:paraId="5F7BE439" w14:textId="7D441A58" w:rsidR="00D442F6" w:rsidRDefault="002D1FB7" w:rsidP="00D442F6">
      <w:pPr>
        <w:ind w:firstLine="540"/>
        <w:jc w:val="center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38B3A4B8" wp14:editId="096BD098">
            <wp:extent cx="5939790" cy="2799715"/>
            <wp:effectExtent l="0" t="0" r="3810" b="635"/>
            <wp:docPr id="17" name="Рисунок 17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9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F5432" w14:textId="77777777" w:rsidR="00D442F6" w:rsidRPr="00607EFC" w:rsidRDefault="00D442F6" w:rsidP="00D442F6">
      <w:pPr>
        <w:pStyle w:val="a0"/>
        <w:tabs>
          <w:tab w:val="center" w:pos="5088"/>
          <w:tab w:val="right" w:pos="9637"/>
        </w:tabs>
        <w:jc w:val="center"/>
        <w:rPr>
          <w:bCs w:val="0"/>
          <w:sz w:val="24"/>
        </w:rPr>
      </w:pPr>
      <w:r w:rsidRPr="00607EFC">
        <w:rPr>
          <w:sz w:val="24"/>
        </w:rPr>
        <w:t>Рисунок 1 – Исходные данные для анализа</w:t>
      </w:r>
    </w:p>
    <w:p w14:paraId="2E7DD4D0" w14:textId="77777777" w:rsidR="00D442F6" w:rsidRPr="00607EFC" w:rsidRDefault="00D442F6" w:rsidP="00D442F6">
      <w:pPr>
        <w:pStyle w:val="a0"/>
        <w:tabs>
          <w:tab w:val="center" w:pos="5088"/>
          <w:tab w:val="right" w:pos="9637"/>
        </w:tabs>
        <w:jc w:val="center"/>
        <w:rPr>
          <w:bCs w:val="0"/>
          <w:sz w:val="24"/>
        </w:rPr>
      </w:pPr>
    </w:p>
    <w:p w14:paraId="2C59F074" w14:textId="77777777" w:rsidR="00D442F6" w:rsidRPr="00607EFC" w:rsidRDefault="00D442F6" w:rsidP="00D442F6">
      <w:pPr>
        <w:pStyle w:val="a0"/>
        <w:tabs>
          <w:tab w:val="center" w:pos="5088"/>
          <w:tab w:val="right" w:pos="9637"/>
        </w:tabs>
        <w:rPr>
          <w:bCs w:val="0"/>
          <w:sz w:val="24"/>
        </w:rPr>
      </w:pPr>
      <w:r w:rsidRPr="00607EFC">
        <w:rPr>
          <w:sz w:val="24"/>
        </w:rPr>
        <w:t xml:space="preserve">Для приведения исходных переменных к стандартизованному виду можно воспользоваться операцией центрирования и нормирования данных. Результаты преобразования данных представлены на </w:t>
      </w:r>
      <w:r>
        <w:rPr>
          <w:sz w:val="24"/>
        </w:rPr>
        <w:t>Р</w:t>
      </w:r>
      <w:r w:rsidRPr="00607EFC">
        <w:rPr>
          <w:sz w:val="24"/>
        </w:rPr>
        <w:t>исунке 2.</w:t>
      </w:r>
    </w:p>
    <w:p w14:paraId="116A5129" w14:textId="1520B9A3" w:rsidR="00D442F6" w:rsidRPr="00607EFC" w:rsidRDefault="002D1FB7" w:rsidP="002D1FB7">
      <w:pPr>
        <w:pStyle w:val="a0"/>
        <w:tabs>
          <w:tab w:val="center" w:pos="5088"/>
          <w:tab w:val="right" w:pos="9637"/>
        </w:tabs>
        <w:rPr>
          <w:noProof/>
          <w:sz w:val="24"/>
        </w:rPr>
      </w:pPr>
      <w:r>
        <w:rPr>
          <w:noProof/>
        </w:rPr>
        <w:drawing>
          <wp:inline distT="0" distB="0" distL="0" distR="0" wp14:anchorId="237E5671" wp14:editId="288DB814">
            <wp:extent cx="5939790" cy="1957070"/>
            <wp:effectExtent l="0" t="0" r="3810" b="5080"/>
            <wp:docPr id="18" name="Рисунок 18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95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83C28" w14:textId="07648CEF" w:rsidR="00D442F6" w:rsidRPr="00607EFC" w:rsidRDefault="00D442F6" w:rsidP="00D442F6">
      <w:pPr>
        <w:pStyle w:val="a0"/>
        <w:tabs>
          <w:tab w:val="center" w:pos="5088"/>
          <w:tab w:val="right" w:pos="9637"/>
        </w:tabs>
        <w:ind w:firstLine="0"/>
        <w:jc w:val="center"/>
        <w:rPr>
          <w:bCs w:val="0"/>
          <w:sz w:val="24"/>
        </w:rPr>
      </w:pPr>
    </w:p>
    <w:p w14:paraId="54E88F17" w14:textId="77777777" w:rsidR="00D442F6" w:rsidRPr="00607EFC" w:rsidRDefault="00D442F6" w:rsidP="00D442F6">
      <w:pPr>
        <w:pStyle w:val="a0"/>
        <w:tabs>
          <w:tab w:val="center" w:pos="5088"/>
          <w:tab w:val="right" w:pos="9637"/>
        </w:tabs>
        <w:jc w:val="center"/>
        <w:rPr>
          <w:bCs w:val="0"/>
          <w:sz w:val="24"/>
        </w:rPr>
      </w:pPr>
      <w:r w:rsidRPr="00607EFC">
        <w:rPr>
          <w:sz w:val="24"/>
        </w:rPr>
        <w:t>Рисунок 2 – Центрировано-нормированные значения признаков</w:t>
      </w:r>
    </w:p>
    <w:p w14:paraId="78C646E9" w14:textId="77777777" w:rsidR="00D442F6" w:rsidRPr="00607EFC" w:rsidRDefault="00D442F6" w:rsidP="00D442F6">
      <w:pPr>
        <w:rPr>
          <w:b/>
          <w:bCs w:val="0"/>
          <w:sz w:val="24"/>
          <w:szCs w:val="24"/>
          <w:lang w:eastAsia="ru-RU"/>
        </w:rPr>
      </w:pPr>
      <w:r w:rsidRPr="00607EFC">
        <w:rPr>
          <w:b/>
          <w:sz w:val="24"/>
          <w:szCs w:val="24"/>
        </w:rPr>
        <w:br w:type="page"/>
      </w:r>
    </w:p>
    <w:p w14:paraId="699B4583" w14:textId="77777777" w:rsidR="00D442F6" w:rsidRPr="00607EFC" w:rsidRDefault="00A77911" w:rsidP="00D442F6">
      <w:pPr>
        <w:ind w:firstLine="709"/>
        <w:rPr>
          <w:bCs w:val="0"/>
          <w:kern w:val="32"/>
          <w:sz w:val="24"/>
          <w:szCs w:val="24"/>
        </w:rPr>
      </w:pPr>
      <w:r w:rsidRPr="00A77911">
        <w:rPr>
          <w:kern w:val="32"/>
          <w:sz w:val="24"/>
          <w:szCs w:val="24"/>
        </w:rPr>
        <w:lastRenderedPageBreak/>
        <w:t>Рассчитаем выборочные значения коэффициентов корреляции для каждой пары признаков</w:t>
      </w:r>
      <w:r>
        <w:rPr>
          <w:kern w:val="32"/>
          <w:sz w:val="24"/>
          <w:szCs w:val="24"/>
        </w:rPr>
        <w:t xml:space="preserve"> (Рисунок 3</w:t>
      </w:r>
      <w:r w:rsidR="00FD62FD">
        <w:rPr>
          <w:kern w:val="32"/>
          <w:sz w:val="24"/>
          <w:szCs w:val="24"/>
        </w:rPr>
        <w:t>.1 и Рисунок 3.2</w:t>
      </w:r>
      <w:r>
        <w:rPr>
          <w:kern w:val="32"/>
          <w:sz w:val="24"/>
          <w:szCs w:val="24"/>
        </w:rPr>
        <w:t>)</w:t>
      </w:r>
      <w:r w:rsidR="00D442F6" w:rsidRPr="00607EFC">
        <w:rPr>
          <w:kern w:val="32"/>
          <w:sz w:val="24"/>
          <w:szCs w:val="24"/>
        </w:rPr>
        <w:t>.</w:t>
      </w:r>
    </w:p>
    <w:p w14:paraId="04C6AFF3" w14:textId="2E9EF9BC" w:rsidR="00D442F6" w:rsidRDefault="00F876F5" w:rsidP="00F876F5">
      <w:pPr>
        <w:ind w:right="282" w:firstLine="0"/>
        <w:rPr>
          <w:bCs w:val="0"/>
          <w:kern w:val="32"/>
          <w:sz w:val="24"/>
          <w:szCs w:val="24"/>
        </w:rPr>
      </w:pPr>
      <w:r>
        <w:rPr>
          <w:noProof/>
        </w:rPr>
        <w:drawing>
          <wp:inline distT="0" distB="0" distL="0" distR="0" wp14:anchorId="23DF6D5A" wp14:editId="26F7623F">
            <wp:extent cx="5939790" cy="1376045"/>
            <wp:effectExtent l="0" t="0" r="3810" b="0"/>
            <wp:docPr id="19" name="Рисунок 19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37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8AC55" w14:textId="745DCE18" w:rsidR="00D442F6" w:rsidRPr="00607EFC" w:rsidRDefault="00D442F6" w:rsidP="00A77911">
      <w:pPr>
        <w:ind w:firstLine="0"/>
        <w:jc w:val="center"/>
        <w:rPr>
          <w:bCs w:val="0"/>
          <w:kern w:val="32"/>
          <w:sz w:val="24"/>
          <w:szCs w:val="24"/>
        </w:rPr>
      </w:pPr>
    </w:p>
    <w:p w14:paraId="45D8156A" w14:textId="77777777" w:rsidR="00D442F6" w:rsidRDefault="00D442F6" w:rsidP="00D442F6">
      <w:pPr>
        <w:ind w:firstLine="709"/>
        <w:jc w:val="center"/>
        <w:rPr>
          <w:kern w:val="32"/>
          <w:sz w:val="24"/>
          <w:szCs w:val="24"/>
        </w:rPr>
      </w:pPr>
      <w:r w:rsidRPr="00607EFC">
        <w:rPr>
          <w:kern w:val="32"/>
          <w:sz w:val="24"/>
          <w:szCs w:val="24"/>
        </w:rPr>
        <w:t>Рисунок 3</w:t>
      </w:r>
      <w:r w:rsidR="00FD62FD" w:rsidRPr="00FD62FD">
        <w:rPr>
          <w:kern w:val="32"/>
          <w:sz w:val="24"/>
          <w:szCs w:val="24"/>
        </w:rPr>
        <w:t>.1</w:t>
      </w:r>
      <w:r w:rsidRPr="00607EFC">
        <w:rPr>
          <w:kern w:val="32"/>
          <w:sz w:val="24"/>
          <w:szCs w:val="24"/>
        </w:rPr>
        <w:t xml:space="preserve"> - </w:t>
      </w:r>
      <w:r w:rsidR="006F0C5C" w:rsidRPr="006F0C5C">
        <w:rPr>
          <w:sz w:val="24"/>
          <w:szCs w:val="24"/>
        </w:rPr>
        <w:t>Результаты расчета корреляционной матрицы</w:t>
      </w:r>
      <w:r>
        <w:rPr>
          <w:kern w:val="32"/>
          <w:sz w:val="24"/>
          <w:szCs w:val="24"/>
        </w:rPr>
        <w:t xml:space="preserve"> (</w:t>
      </w:r>
      <w:proofErr w:type="spellStart"/>
      <w:r>
        <w:rPr>
          <w:kern w:val="32"/>
          <w:sz w:val="24"/>
          <w:szCs w:val="24"/>
          <w:lang w:val="en-US"/>
        </w:rPr>
        <w:t>Statistica</w:t>
      </w:r>
      <w:proofErr w:type="spellEnd"/>
      <w:r w:rsidRPr="00830F20">
        <w:rPr>
          <w:kern w:val="32"/>
          <w:sz w:val="24"/>
          <w:szCs w:val="24"/>
        </w:rPr>
        <w:t>)</w:t>
      </w:r>
    </w:p>
    <w:p w14:paraId="0DBA69DD" w14:textId="522068BE" w:rsidR="00FD62FD" w:rsidRPr="00830F20" w:rsidRDefault="0008746E" w:rsidP="00FD62FD">
      <w:pPr>
        <w:ind w:firstLine="0"/>
        <w:jc w:val="center"/>
        <w:rPr>
          <w:bCs w:val="0"/>
          <w:kern w:val="32"/>
          <w:sz w:val="24"/>
          <w:szCs w:val="24"/>
        </w:rPr>
      </w:pPr>
      <w:r>
        <w:rPr>
          <w:noProof/>
        </w:rPr>
        <w:drawing>
          <wp:inline distT="0" distB="0" distL="0" distR="0" wp14:anchorId="405F2E7E" wp14:editId="4C332C4A">
            <wp:extent cx="4183380" cy="4038478"/>
            <wp:effectExtent l="0" t="0" r="7620" b="635"/>
            <wp:docPr id="22" name="Рисунок 22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86878" cy="4041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BFB68" w14:textId="77777777" w:rsidR="00A77911" w:rsidRDefault="00FD62FD" w:rsidP="00FD62FD">
      <w:pPr>
        <w:ind w:firstLine="709"/>
        <w:jc w:val="center"/>
        <w:rPr>
          <w:kern w:val="32"/>
          <w:sz w:val="24"/>
          <w:szCs w:val="24"/>
        </w:rPr>
      </w:pPr>
      <w:r w:rsidRPr="00607EFC">
        <w:rPr>
          <w:kern w:val="32"/>
          <w:sz w:val="24"/>
          <w:szCs w:val="24"/>
        </w:rPr>
        <w:t>Рисунок 3</w:t>
      </w:r>
      <w:r w:rsidRPr="00FD62FD">
        <w:rPr>
          <w:kern w:val="32"/>
          <w:sz w:val="24"/>
          <w:szCs w:val="24"/>
        </w:rPr>
        <w:t>.2</w:t>
      </w:r>
      <w:r w:rsidRPr="00607EFC">
        <w:rPr>
          <w:kern w:val="32"/>
          <w:sz w:val="24"/>
          <w:szCs w:val="24"/>
        </w:rPr>
        <w:t xml:space="preserve"> - </w:t>
      </w:r>
      <w:r w:rsidRPr="006F0C5C">
        <w:rPr>
          <w:sz w:val="24"/>
          <w:szCs w:val="24"/>
        </w:rPr>
        <w:t>Результаты расчета корреляционной матрицы</w:t>
      </w:r>
      <w:r>
        <w:rPr>
          <w:kern w:val="32"/>
          <w:sz w:val="24"/>
          <w:szCs w:val="24"/>
        </w:rPr>
        <w:t xml:space="preserve"> (</w:t>
      </w:r>
      <w:r>
        <w:rPr>
          <w:kern w:val="32"/>
          <w:sz w:val="24"/>
          <w:szCs w:val="24"/>
          <w:lang w:val="en-US"/>
        </w:rPr>
        <w:t>Python</w:t>
      </w:r>
      <w:r w:rsidRPr="00830F20">
        <w:rPr>
          <w:kern w:val="32"/>
          <w:sz w:val="24"/>
          <w:szCs w:val="24"/>
        </w:rPr>
        <w:t>)</w:t>
      </w:r>
    </w:p>
    <w:p w14:paraId="5395D1FB" w14:textId="77777777" w:rsidR="00A77911" w:rsidRPr="00A77911" w:rsidRDefault="00A77911" w:rsidP="00A77911">
      <w:pPr>
        <w:rPr>
          <w:sz w:val="24"/>
          <w:szCs w:val="24"/>
        </w:rPr>
      </w:pPr>
    </w:p>
    <w:p w14:paraId="35A561ED" w14:textId="77777777" w:rsidR="00A77911" w:rsidRPr="00A77911" w:rsidRDefault="00A77911" w:rsidP="00A77911">
      <w:pPr>
        <w:rPr>
          <w:sz w:val="24"/>
          <w:szCs w:val="24"/>
        </w:rPr>
      </w:pPr>
      <w:r w:rsidRPr="00A77911">
        <w:rPr>
          <w:sz w:val="24"/>
          <w:szCs w:val="24"/>
        </w:rPr>
        <w:t xml:space="preserve">Далее согласно алгоритму, предполагая, что выборка извлечена из нормально распределенной генеральной совокупности, на уровне значимости </w:t>
      </w:r>
      <w:r w:rsidRPr="00A77911">
        <w:rPr>
          <w:sz w:val="24"/>
          <w:szCs w:val="24"/>
          <w:lang w:val="en-US"/>
        </w:rPr>
        <w:t>α</w:t>
      </w:r>
      <w:r w:rsidRPr="00A77911">
        <w:rPr>
          <w:sz w:val="24"/>
          <w:szCs w:val="24"/>
        </w:rPr>
        <w:t xml:space="preserve"> = 0,05 проверим гипотезу о незначимости корреляционной матрицы.  </w:t>
      </w:r>
    </w:p>
    <w:p w14:paraId="24AA8F7A" w14:textId="77777777" w:rsidR="00A77911" w:rsidRPr="00A77911" w:rsidRDefault="00A77911" w:rsidP="00A77911">
      <w:pPr>
        <w:rPr>
          <w:sz w:val="24"/>
          <w:szCs w:val="24"/>
        </w:rPr>
      </w:pPr>
      <w:r w:rsidRPr="00A77911">
        <w:rPr>
          <w:sz w:val="24"/>
          <w:szCs w:val="24"/>
        </w:rPr>
        <w:t xml:space="preserve">H0: </w:t>
      </w:r>
      <w:proofErr w:type="spellStart"/>
      <w:r w:rsidRPr="00A77911">
        <w:rPr>
          <w:sz w:val="24"/>
          <w:szCs w:val="24"/>
        </w:rPr>
        <w:t>Rx</w:t>
      </w:r>
      <w:proofErr w:type="spellEnd"/>
      <w:r w:rsidRPr="00A77911">
        <w:rPr>
          <w:sz w:val="24"/>
          <w:szCs w:val="24"/>
        </w:rPr>
        <w:t xml:space="preserve"> = Е;</w:t>
      </w:r>
    </w:p>
    <w:p w14:paraId="3E4EEEA6" w14:textId="77777777" w:rsidR="00A77911" w:rsidRPr="00A77911" w:rsidRDefault="00A77911" w:rsidP="00A77911">
      <w:pPr>
        <w:rPr>
          <w:sz w:val="24"/>
          <w:szCs w:val="24"/>
        </w:rPr>
      </w:pPr>
      <w:r w:rsidRPr="00A77911">
        <w:rPr>
          <w:sz w:val="24"/>
          <w:szCs w:val="24"/>
        </w:rPr>
        <w:t xml:space="preserve">H1: </w:t>
      </w:r>
      <w:proofErr w:type="spellStart"/>
      <w:r w:rsidRPr="00A77911">
        <w:rPr>
          <w:sz w:val="24"/>
          <w:szCs w:val="24"/>
        </w:rPr>
        <w:t>Rx</w:t>
      </w:r>
      <w:proofErr w:type="spellEnd"/>
      <w:r w:rsidRPr="00A77911">
        <w:rPr>
          <w:sz w:val="24"/>
          <w:szCs w:val="24"/>
        </w:rPr>
        <w:t xml:space="preserve"> ≠ E.  </w:t>
      </w:r>
    </w:p>
    <w:p w14:paraId="75261A09" w14:textId="77777777" w:rsidR="00A77911" w:rsidRPr="00A77911" w:rsidRDefault="00A77911" w:rsidP="00A77911">
      <w:pPr>
        <w:rPr>
          <w:sz w:val="24"/>
          <w:szCs w:val="24"/>
        </w:rPr>
      </w:pPr>
      <w:r w:rsidRPr="00A77911">
        <w:rPr>
          <w:sz w:val="24"/>
          <w:szCs w:val="24"/>
        </w:rPr>
        <w:t>Для проверки гипотезы потребуются оценки собственных чисел корреляционной матрицы (</w:t>
      </w:r>
      <w:r w:rsidRPr="00A77911">
        <w:rPr>
          <w:sz w:val="24"/>
          <w:szCs w:val="24"/>
        </w:rPr>
        <w:fldChar w:fldCharType="begin"/>
      </w:r>
      <w:r w:rsidRPr="00A77911">
        <w:rPr>
          <w:sz w:val="24"/>
          <w:szCs w:val="24"/>
        </w:rPr>
        <w:instrText xml:space="preserve"> REF _Ref57194086 \h  \* MERGEFORMAT </w:instrText>
      </w:r>
      <w:r w:rsidRPr="00A77911">
        <w:rPr>
          <w:sz w:val="24"/>
          <w:szCs w:val="24"/>
        </w:rPr>
      </w:r>
      <w:r w:rsidRPr="00A77911">
        <w:rPr>
          <w:sz w:val="24"/>
          <w:szCs w:val="24"/>
        </w:rPr>
        <w:fldChar w:fldCharType="separate"/>
      </w:r>
      <w:r w:rsidRPr="00A77911">
        <w:rPr>
          <w:sz w:val="24"/>
          <w:szCs w:val="24"/>
        </w:rPr>
        <w:t>Рисунок 4</w:t>
      </w:r>
      <w:r w:rsidRPr="00A77911">
        <w:rPr>
          <w:sz w:val="24"/>
          <w:szCs w:val="24"/>
        </w:rPr>
        <w:fldChar w:fldCharType="end"/>
      </w:r>
      <w:r w:rsidRPr="00A77911">
        <w:rPr>
          <w:sz w:val="24"/>
          <w:szCs w:val="24"/>
        </w:rPr>
        <w:t>).</w:t>
      </w:r>
    </w:p>
    <w:p w14:paraId="51C1D343" w14:textId="79DC6517" w:rsidR="00A77911" w:rsidRPr="0008746E" w:rsidRDefault="000E640C" w:rsidP="006F0C5C">
      <w:pPr>
        <w:ind w:firstLine="709"/>
        <w:jc w:val="center"/>
        <w:rPr>
          <w:kern w:val="32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171F17F2" wp14:editId="1EE66AAB">
            <wp:extent cx="5448300" cy="3095625"/>
            <wp:effectExtent l="0" t="0" r="0" b="9525"/>
            <wp:docPr id="21" name="Рисунок 21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2A542" w14:textId="501F96A1" w:rsidR="006F0C5C" w:rsidRDefault="006F0C5C" w:rsidP="006F0C5C">
      <w:pPr>
        <w:ind w:firstLine="709"/>
        <w:jc w:val="center"/>
        <w:rPr>
          <w:kern w:val="32"/>
          <w:sz w:val="24"/>
          <w:szCs w:val="24"/>
        </w:rPr>
      </w:pPr>
      <w:r w:rsidRPr="006F0C5C">
        <w:rPr>
          <w:kern w:val="32"/>
          <w:sz w:val="24"/>
          <w:szCs w:val="24"/>
        </w:rPr>
        <w:t xml:space="preserve">Рисунок 4 - Результаты расчета оценок собственных чисел корреляционной матрицы в пакете </w:t>
      </w:r>
      <w:proofErr w:type="spellStart"/>
      <w:r w:rsidRPr="006F0C5C">
        <w:rPr>
          <w:kern w:val="32"/>
          <w:sz w:val="24"/>
          <w:szCs w:val="24"/>
        </w:rPr>
        <w:t>Statistica</w:t>
      </w:r>
      <w:proofErr w:type="spellEnd"/>
    </w:p>
    <w:p w14:paraId="66E26FB5" w14:textId="139B4A25" w:rsidR="001C7B25" w:rsidRPr="00A77911" w:rsidRDefault="001C7B25" w:rsidP="006F0C5C">
      <w:pPr>
        <w:ind w:firstLine="709"/>
        <w:jc w:val="center"/>
        <w:rPr>
          <w:kern w:val="32"/>
          <w:sz w:val="24"/>
          <w:szCs w:val="24"/>
        </w:rPr>
      </w:pPr>
      <w:r>
        <w:rPr>
          <w:noProof/>
        </w:rPr>
        <w:drawing>
          <wp:inline distT="0" distB="0" distL="0" distR="0" wp14:anchorId="47781681" wp14:editId="65041B04">
            <wp:extent cx="2095500" cy="2352675"/>
            <wp:effectExtent l="0" t="0" r="0" b="9525"/>
            <wp:docPr id="2" name="Рисунок 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179E3" w14:textId="107769B9" w:rsidR="001C7B25" w:rsidRPr="001C7B25" w:rsidRDefault="001C7B25" w:rsidP="001C7B25">
      <w:pPr>
        <w:ind w:firstLine="709"/>
        <w:jc w:val="center"/>
        <w:rPr>
          <w:kern w:val="32"/>
          <w:sz w:val="24"/>
          <w:szCs w:val="24"/>
        </w:rPr>
      </w:pPr>
      <w:r w:rsidRPr="006F0C5C">
        <w:rPr>
          <w:kern w:val="32"/>
          <w:sz w:val="24"/>
          <w:szCs w:val="24"/>
        </w:rPr>
        <w:t>Рисунок 4</w:t>
      </w:r>
      <w:r w:rsidRPr="001C7B25">
        <w:rPr>
          <w:kern w:val="32"/>
          <w:sz w:val="24"/>
          <w:szCs w:val="24"/>
        </w:rPr>
        <w:t>.1</w:t>
      </w:r>
      <w:r w:rsidRPr="006F0C5C">
        <w:rPr>
          <w:kern w:val="32"/>
          <w:sz w:val="24"/>
          <w:szCs w:val="24"/>
        </w:rPr>
        <w:t xml:space="preserve"> - Результаты расчета оценок собственных чисел корреляционной матрицы в </w:t>
      </w:r>
      <w:r>
        <w:rPr>
          <w:kern w:val="32"/>
          <w:sz w:val="24"/>
          <w:szCs w:val="24"/>
          <w:lang w:val="en-US"/>
        </w:rPr>
        <w:t>Python</w:t>
      </w:r>
    </w:p>
    <w:p w14:paraId="131A8861" w14:textId="77777777" w:rsidR="006F0C5C" w:rsidRDefault="006F0C5C" w:rsidP="006F0C5C">
      <w:pPr>
        <w:ind w:firstLine="0"/>
        <w:rPr>
          <w:kern w:val="32"/>
          <w:sz w:val="24"/>
          <w:szCs w:val="24"/>
        </w:rPr>
      </w:pPr>
    </w:p>
    <w:p w14:paraId="7BEEBBF0" w14:textId="77777777" w:rsidR="006F0C5C" w:rsidRPr="006F0C5C" w:rsidRDefault="006F0C5C" w:rsidP="006F0C5C">
      <w:pPr>
        <w:rPr>
          <w:kern w:val="32"/>
          <w:sz w:val="24"/>
          <w:szCs w:val="24"/>
        </w:rPr>
      </w:pPr>
      <w:r w:rsidRPr="006F0C5C">
        <w:rPr>
          <w:kern w:val="32"/>
          <w:sz w:val="24"/>
          <w:szCs w:val="24"/>
        </w:rPr>
        <w:t>Расчет наблюдаемого значения проводится в Excel на основании полученных оценок собственных значений, которые приводятся на Рисунке 5.</w:t>
      </w:r>
    </w:p>
    <w:p w14:paraId="10ACEA11" w14:textId="453B7C02" w:rsidR="006F0C5C" w:rsidRPr="006F0C5C" w:rsidRDefault="00B22A11" w:rsidP="006F0C5C">
      <w:pPr>
        <w:ind w:firstLine="0"/>
        <w:jc w:val="center"/>
        <w:rPr>
          <w:kern w:val="32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611309F" wp14:editId="6FB69E27">
            <wp:extent cx="5939790" cy="2513965"/>
            <wp:effectExtent l="0" t="0" r="3810" b="635"/>
            <wp:docPr id="23" name="Рисунок 23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51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C35A9" w14:textId="5030CB43" w:rsidR="006F0C5C" w:rsidRDefault="006F0C5C" w:rsidP="006F0C5C">
      <w:pPr>
        <w:rPr>
          <w:kern w:val="32"/>
          <w:sz w:val="24"/>
          <w:szCs w:val="24"/>
        </w:rPr>
      </w:pPr>
      <w:r w:rsidRPr="006F0C5C">
        <w:rPr>
          <w:kern w:val="32"/>
          <w:sz w:val="24"/>
          <w:szCs w:val="24"/>
        </w:rPr>
        <w:t>Рисунок 5 - Проверка гипотезы о незначимости корреляционной матрицы в Excel</w:t>
      </w:r>
    </w:p>
    <w:p w14:paraId="7AF2AE91" w14:textId="439B6ED9" w:rsidR="001C7B25" w:rsidRDefault="001C7B25" w:rsidP="006F0C5C">
      <w:pPr>
        <w:rPr>
          <w:kern w:val="32"/>
          <w:sz w:val="24"/>
          <w:szCs w:val="24"/>
        </w:rPr>
      </w:pPr>
      <w:r>
        <w:rPr>
          <w:noProof/>
        </w:rPr>
        <w:drawing>
          <wp:inline distT="0" distB="0" distL="0" distR="0" wp14:anchorId="5ADFD76F" wp14:editId="0B95D571">
            <wp:extent cx="5939790" cy="722630"/>
            <wp:effectExtent l="0" t="0" r="3810" b="1270"/>
            <wp:docPr id="4" name="Рисунок 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72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CBB8D" w14:textId="37340EE6" w:rsidR="001C7B25" w:rsidRDefault="001C7B25" w:rsidP="001C7B25">
      <w:pPr>
        <w:rPr>
          <w:kern w:val="32"/>
          <w:sz w:val="24"/>
          <w:szCs w:val="24"/>
        </w:rPr>
      </w:pPr>
      <w:r w:rsidRPr="006F0C5C">
        <w:rPr>
          <w:kern w:val="32"/>
          <w:sz w:val="24"/>
          <w:szCs w:val="24"/>
        </w:rPr>
        <w:t>Рисунок 5</w:t>
      </w:r>
      <w:r w:rsidRPr="001C7B25">
        <w:rPr>
          <w:kern w:val="32"/>
          <w:sz w:val="24"/>
          <w:szCs w:val="24"/>
        </w:rPr>
        <w:t>.1</w:t>
      </w:r>
      <w:r w:rsidRPr="006F0C5C">
        <w:rPr>
          <w:kern w:val="32"/>
          <w:sz w:val="24"/>
          <w:szCs w:val="24"/>
        </w:rPr>
        <w:t xml:space="preserve"> - Проверка гипотезы о незначимости корреляционной матрицы в Excel</w:t>
      </w:r>
    </w:p>
    <w:p w14:paraId="3CF85592" w14:textId="77777777" w:rsidR="001C7B25" w:rsidRPr="006F0C5C" w:rsidRDefault="001C7B25" w:rsidP="006F0C5C">
      <w:pPr>
        <w:rPr>
          <w:kern w:val="32"/>
          <w:sz w:val="24"/>
          <w:szCs w:val="24"/>
        </w:rPr>
      </w:pPr>
    </w:p>
    <w:p w14:paraId="07C38A09" w14:textId="77777777" w:rsidR="006F0C5C" w:rsidRPr="006F0C5C" w:rsidRDefault="006F0C5C" w:rsidP="006F0C5C">
      <w:pPr>
        <w:rPr>
          <w:kern w:val="32"/>
          <w:sz w:val="24"/>
          <w:szCs w:val="24"/>
        </w:rPr>
      </w:pPr>
      <w:r w:rsidRPr="006F0C5C">
        <w:rPr>
          <w:kern w:val="32"/>
          <w:sz w:val="24"/>
          <w:szCs w:val="24"/>
        </w:rPr>
        <w:t>Наблюдаемое значение рассчитывается по формуле:</w:t>
      </w:r>
    </w:p>
    <w:p w14:paraId="7393357C" w14:textId="77777777" w:rsidR="006F0C5C" w:rsidRPr="006F0C5C" w:rsidRDefault="006F0C5C" w:rsidP="006F0C5C">
      <w:pPr>
        <w:rPr>
          <w:sz w:val="24"/>
        </w:rPr>
      </w:pPr>
      <w:r w:rsidRPr="006F0C5C">
        <w:rPr>
          <w:sz w:val="24"/>
          <w:lang w:val="en-US"/>
        </w:rPr>
        <w:t>χ</w:t>
      </w:r>
      <w:r w:rsidRPr="006F0C5C">
        <w:rPr>
          <w:sz w:val="24"/>
        </w:rPr>
        <w:t xml:space="preserve">2 = </w:t>
      </w:r>
      <m:oMath>
        <m:r>
          <w:rPr>
            <w:rFonts w:ascii="Cambria Math" w:hAnsi="Cambria Math"/>
            <w:sz w:val="24"/>
          </w:rPr>
          <m:t>-</m:t>
        </m:r>
        <m:d>
          <m:dPr>
            <m:ctrlPr>
              <w:rPr>
                <w:rFonts w:ascii="Cambria Math" w:hAnsi="Cambria Math"/>
                <w:i/>
                <w:sz w:val="24"/>
              </w:rPr>
            </m:ctrlPr>
          </m:dPr>
          <m:e>
            <m:r>
              <w:rPr>
                <w:rFonts w:ascii="Cambria Math" w:hAnsi="Cambria Math"/>
                <w:sz w:val="24"/>
                <w:lang w:val="en-US"/>
              </w:rPr>
              <m:t>n</m:t>
            </m:r>
            <m:r>
              <w:rPr>
                <w:rFonts w:ascii="Cambria Math" w:hAnsi="Cambria Math"/>
                <w:sz w:val="24"/>
              </w:rPr>
              <m:t xml:space="preserve"> –</m:t>
            </m:r>
            <m:f>
              <m:fPr>
                <m:ctrlPr>
                  <w:rPr>
                    <w:rFonts w:ascii="Cambria Math" w:hAnsi="Cambria Math"/>
                    <w:i/>
                    <w:sz w:val="24"/>
                  </w:rPr>
                </m:ctrlPr>
              </m:fPr>
              <m:num>
                <m:r>
                  <w:rPr>
                    <w:rFonts w:ascii="Cambria Math" w:hAnsi="Cambria Math"/>
                    <w:sz w:val="24"/>
                  </w:rPr>
                  <m:t>1</m:t>
                </m:r>
              </m:num>
              <m:den>
                <m:r>
                  <w:rPr>
                    <w:rFonts w:ascii="Cambria Math" w:hAnsi="Cambria Math"/>
                    <w:sz w:val="24"/>
                  </w:rPr>
                  <m:t>6</m:t>
                </m:r>
              </m:den>
            </m:f>
            <m:d>
              <m:dPr>
                <m:ctrlPr>
                  <w:rPr>
                    <w:rFonts w:ascii="Cambria Math" w:hAnsi="Cambria Math"/>
                    <w:i/>
                    <w:sz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</w:rPr>
                  <m:t>2</m:t>
                </m:r>
                <m:r>
                  <w:rPr>
                    <w:rFonts w:ascii="Cambria Math" w:hAnsi="Cambria Math"/>
                    <w:sz w:val="24"/>
                    <w:lang w:val="en-US"/>
                  </w:rPr>
                  <m:t>k</m:t>
                </m:r>
                <m:r>
                  <w:rPr>
                    <w:rFonts w:ascii="Cambria Math" w:hAnsi="Cambria Math"/>
                    <w:sz w:val="24"/>
                  </w:rPr>
                  <m:t>+5</m:t>
                </m:r>
              </m:e>
            </m:d>
          </m:e>
        </m:d>
        <m:func>
          <m:funcPr>
            <m:ctrlPr>
              <w:rPr>
                <w:rFonts w:ascii="Cambria Math" w:hAnsi="Cambria Math"/>
                <w:sz w:val="24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4"/>
                <w:lang w:val="en-US"/>
              </w:rPr>
              <m:t>ln</m:t>
            </m:r>
          </m:fName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  <w:sz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lang w:val="en-US"/>
                  </w:rPr>
                  <m:t>R</m:t>
                </m:r>
                <m:r>
                  <w:rPr>
                    <w:rFonts w:ascii="Cambria Math" w:hAnsi="Cambria Math"/>
                    <w:sz w:val="24"/>
                  </w:rPr>
                  <m:t xml:space="preserve"> </m:t>
                </m:r>
                <m:acc>
                  <m:acc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4"/>
                        <w:lang w:val="en-US"/>
                      </w:rPr>
                      <m:t>x</m:t>
                    </m:r>
                  </m:e>
                </m:acc>
              </m:e>
            </m:d>
          </m:e>
        </m:func>
      </m:oMath>
      <w:r w:rsidRPr="006F0C5C">
        <w:rPr>
          <w:sz w:val="24"/>
        </w:rPr>
        <w:t>,</w:t>
      </w:r>
    </w:p>
    <w:p w14:paraId="7177DB6B" w14:textId="77777777" w:rsidR="006F0C5C" w:rsidRPr="006F0C5C" w:rsidRDefault="006F0C5C" w:rsidP="006F0C5C">
      <w:pPr>
        <w:rPr>
          <w:sz w:val="24"/>
        </w:rPr>
      </w:pPr>
      <w:r w:rsidRPr="006F0C5C">
        <w:rPr>
          <w:sz w:val="24"/>
        </w:rPr>
        <w:t>где |</w:t>
      </w:r>
      <w:r w:rsidRPr="006F0C5C">
        <w:rPr>
          <w:sz w:val="24"/>
          <w:lang w:val="en-US"/>
        </w:rPr>
        <w:t>R</w:t>
      </w:r>
      <w:r w:rsidRPr="006F0C5C">
        <w:rPr>
          <w:sz w:val="24"/>
        </w:rPr>
        <w:t xml:space="preserve"> ̂</w:t>
      </w:r>
      <w:r w:rsidRPr="006F0C5C">
        <w:rPr>
          <w:sz w:val="24"/>
          <w:lang w:val="en-US"/>
        </w:rPr>
        <w:t>x</w:t>
      </w:r>
      <w:r w:rsidRPr="006F0C5C">
        <w:rPr>
          <w:sz w:val="24"/>
        </w:rPr>
        <w:t xml:space="preserve">| - определитель матрицы </w:t>
      </w:r>
      <w:r w:rsidRPr="006F0C5C">
        <w:rPr>
          <w:sz w:val="24"/>
          <w:lang w:val="en-US"/>
        </w:rPr>
        <w:t>R</w:t>
      </w:r>
      <w:r w:rsidRPr="006F0C5C">
        <w:rPr>
          <w:sz w:val="24"/>
        </w:rPr>
        <w:t xml:space="preserve"> ̂_</w:t>
      </w:r>
      <w:r w:rsidRPr="006F0C5C">
        <w:rPr>
          <w:sz w:val="24"/>
          <w:lang w:val="en-US"/>
        </w:rPr>
        <w:t>x</w:t>
      </w:r>
      <w:r w:rsidRPr="006F0C5C">
        <w:rPr>
          <w:sz w:val="24"/>
        </w:rPr>
        <w:t>, равный произведению оценок собственных чисел матрицы;</w:t>
      </w:r>
    </w:p>
    <w:p w14:paraId="1E297E00" w14:textId="77777777" w:rsidR="006F0C5C" w:rsidRPr="006F0C5C" w:rsidRDefault="006F0C5C" w:rsidP="006F0C5C">
      <w:pPr>
        <w:rPr>
          <w:kern w:val="32"/>
          <w:sz w:val="24"/>
          <w:szCs w:val="24"/>
        </w:rPr>
      </w:pPr>
      <w:r w:rsidRPr="006F0C5C">
        <w:rPr>
          <w:kern w:val="32"/>
          <w:sz w:val="24"/>
          <w:szCs w:val="24"/>
        </w:rPr>
        <w:t>k – число факторов;</w:t>
      </w:r>
    </w:p>
    <w:p w14:paraId="38D38FA8" w14:textId="77777777" w:rsidR="006F0C5C" w:rsidRPr="006F0C5C" w:rsidRDefault="006F0C5C" w:rsidP="006F0C5C">
      <w:pPr>
        <w:rPr>
          <w:kern w:val="32"/>
          <w:sz w:val="24"/>
          <w:szCs w:val="24"/>
        </w:rPr>
      </w:pPr>
      <w:r w:rsidRPr="006F0C5C">
        <w:rPr>
          <w:kern w:val="32"/>
          <w:sz w:val="24"/>
          <w:szCs w:val="24"/>
        </w:rPr>
        <w:t>n – объем выборки.</w:t>
      </w:r>
    </w:p>
    <w:p w14:paraId="273AE8B7" w14:textId="2CB78CAD" w:rsidR="006F0C5C" w:rsidRPr="006F0C5C" w:rsidRDefault="006F0C5C" w:rsidP="006F0C5C">
      <w:pPr>
        <w:rPr>
          <w:kern w:val="32"/>
          <w:sz w:val="24"/>
          <w:szCs w:val="24"/>
        </w:rPr>
      </w:pPr>
      <w:r w:rsidRPr="006F0C5C">
        <w:rPr>
          <w:kern w:val="32"/>
          <w:sz w:val="24"/>
          <w:szCs w:val="24"/>
        </w:rPr>
        <w:t xml:space="preserve">Наблюдаемое значение составило χ2 набл = </w:t>
      </w:r>
      <w:r w:rsidR="00481134">
        <w:rPr>
          <w:kern w:val="32"/>
          <w:sz w:val="24"/>
          <w:szCs w:val="24"/>
        </w:rPr>
        <w:t>575,20</w:t>
      </w:r>
      <w:r w:rsidRPr="006F0C5C">
        <w:rPr>
          <w:kern w:val="32"/>
          <w:sz w:val="24"/>
          <w:szCs w:val="24"/>
        </w:rPr>
        <w:t xml:space="preserve">. Критические значения </w:t>
      </w:r>
      <m:oMath>
        <m:sSubSup>
          <m:sSubSupPr>
            <m:ctrlPr>
              <w:rPr>
                <w:rFonts w:ascii="Cambria Math" w:hAnsi="Cambria Math"/>
                <w:i/>
                <w:kern w:val="32"/>
                <w:sz w:val="24"/>
                <w:szCs w:val="24"/>
              </w:rPr>
            </m:ctrlPr>
          </m:sSubSupPr>
          <m:e>
            <m:r>
              <w:rPr>
                <w:rFonts w:ascii="Cambria Math" w:hAnsi="Cambria Math"/>
                <w:kern w:val="32"/>
                <w:sz w:val="24"/>
                <w:szCs w:val="24"/>
              </w:rPr>
              <m:t>χ</m:t>
            </m:r>
          </m:e>
          <m:sub>
            <m:r>
              <w:rPr>
                <w:rFonts w:ascii="Cambria Math" w:hAnsi="Cambria Math"/>
                <w:kern w:val="32"/>
                <w:sz w:val="24"/>
                <w:szCs w:val="24"/>
              </w:rPr>
              <m:t>кр1</m:t>
            </m:r>
          </m:sub>
          <m:sup>
            <m:r>
              <w:rPr>
                <w:rFonts w:ascii="Cambria Math" w:hAnsi="Cambria Math"/>
                <w:kern w:val="32"/>
                <w:sz w:val="24"/>
                <w:szCs w:val="24"/>
              </w:rPr>
              <m:t>2</m:t>
            </m:r>
          </m:sup>
        </m:sSubSup>
      </m:oMath>
      <w:r w:rsidRPr="006F0C5C">
        <w:rPr>
          <w:kern w:val="32"/>
          <w:sz w:val="24"/>
          <w:szCs w:val="24"/>
        </w:rPr>
        <w:t xml:space="preserve">и </w:t>
      </w:r>
      <m:oMath>
        <m:sSubSup>
          <m:sSubSupPr>
            <m:ctrlPr>
              <w:rPr>
                <w:rFonts w:ascii="Cambria Math" w:hAnsi="Cambria Math"/>
                <w:i/>
                <w:kern w:val="32"/>
                <w:sz w:val="24"/>
                <w:szCs w:val="24"/>
              </w:rPr>
            </m:ctrlPr>
          </m:sSubSupPr>
          <m:e>
            <m:r>
              <w:rPr>
                <w:rFonts w:ascii="Cambria Math" w:hAnsi="Cambria Math"/>
                <w:kern w:val="32"/>
                <w:sz w:val="24"/>
                <w:szCs w:val="24"/>
              </w:rPr>
              <m:t>χ</m:t>
            </m:r>
          </m:e>
          <m:sub>
            <m:r>
              <w:rPr>
                <w:rFonts w:ascii="Cambria Math" w:hAnsi="Cambria Math"/>
                <w:kern w:val="32"/>
                <w:sz w:val="24"/>
                <w:szCs w:val="24"/>
              </w:rPr>
              <m:t>кр2</m:t>
            </m:r>
          </m:sub>
          <m:sup>
            <m:r>
              <w:rPr>
                <w:rFonts w:ascii="Cambria Math" w:hAnsi="Cambria Math"/>
                <w:kern w:val="32"/>
                <w:sz w:val="24"/>
                <w:szCs w:val="24"/>
              </w:rPr>
              <m:t>2</m:t>
            </m:r>
          </m:sup>
        </m:sSubSup>
      </m:oMath>
      <w:r w:rsidRPr="006F0C5C">
        <w:rPr>
          <w:kern w:val="32"/>
          <w:sz w:val="24"/>
          <w:szCs w:val="24"/>
        </w:rPr>
        <w:t xml:space="preserve">  определяются из уравнений:</w:t>
      </w:r>
    </w:p>
    <w:p w14:paraId="19FE6F4D" w14:textId="77777777" w:rsidR="006F0C5C" w:rsidRPr="006F0C5C" w:rsidRDefault="006F0C5C" w:rsidP="006F0C5C">
      <w:pPr>
        <w:jc w:val="center"/>
        <w:rPr>
          <w:kern w:val="32"/>
          <w:sz w:val="24"/>
          <w:szCs w:val="24"/>
        </w:rPr>
      </w:pPr>
      <w:r w:rsidRPr="00F14E3A">
        <w:rPr>
          <w:rFonts w:eastAsiaTheme="minorHAnsi"/>
          <w:position w:val="-56"/>
          <w:lang w:eastAsia="en-US"/>
        </w:rPr>
        <w:object w:dxaOrig="1840" w:dyaOrig="1240" w14:anchorId="7DCD82F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90pt;height:60pt" o:ole="">
            <v:imagedata r:id="rId21" o:title=""/>
          </v:shape>
          <o:OLEObject Type="Embed" ProgID="Equation.3" ShapeID="_x0000_i1025" DrawAspect="Content" ObjectID="_1718141216" r:id="rId22"/>
        </w:object>
      </w:r>
    </w:p>
    <w:p w14:paraId="5100A700" w14:textId="77777777" w:rsidR="006F0C5C" w:rsidRDefault="006F0C5C" w:rsidP="006F0C5C">
      <w:pPr>
        <w:rPr>
          <w:kern w:val="32"/>
          <w:sz w:val="24"/>
          <w:szCs w:val="24"/>
        </w:rPr>
      </w:pPr>
      <w:r w:rsidRPr="006F0C5C">
        <w:rPr>
          <w:kern w:val="32"/>
          <w:sz w:val="24"/>
          <w:szCs w:val="24"/>
        </w:rPr>
        <w:t xml:space="preserve">Для решения этих уравнений необходимо воспользоваться функцией ХИ2ОБР (вероятность, </w:t>
      </w:r>
      <w:r>
        <w:rPr>
          <w:kern w:val="32"/>
          <w:sz w:val="24"/>
          <w:szCs w:val="24"/>
          <w:lang w:val="en-US"/>
        </w:rPr>
        <w:t>v</w:t>
      </w:r>
      <w:r w:rsidRPr="006F0C5C">
        <w:rPr>
          <w:kern w:val="32"/>
          <w:sz w:val="24"/>
          <w:szCs w:val="24"/>
        </w:rPr>
        <w:t>) пакета Excel. Вероятность рассчитывается как 100*(</w:t>
      </w:r>
      <m:oMath>
        <m:r>
          <w:rPr>
            <w:rFonts w:ascii="Cambria Math" w:hAnsi="Cambria Math"/>
            <w:kern w:val="32"/>
            <w:sz w:val="24"/>
            <w:szCs w:val="24"/>
          </w:rPr>
          <m:t>1-</m:t>
        </m:r>
        <m:f>
          <m:fPr>
            <m:ctrlPr>
              <w:rPr>
                <w:rFonts w:ascii="Cambria Math" w:hAnsi="Cambria Math"/>
                <w:i/>
                <w:kern w:val="32"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kern w:val="32"/>
                <w:sz w:val="24"/>
                <w:szCs w:val="24"/>
              </w:rPr>
              <m:t>α</m:t>
            </m:r>
          </m:num>
          <m:den>
            <m:r>
              <w:rPr>
                <w:rFonts w:ascii="Cambria Math" w:hAnsi="Cambria Math"/>
                <w:kern w:val="32"/>
                <w:sz w:val="24"/>
                <w:szCs w:val="24"/>
              </w:rPr>
              <m:t>2</m:t>
            </m:r>
          </m:den>
        </m:f>
      </m:oMath>
      <w:r w:rsidRPr="006F0C5C">
        <w:rPr>
          <w:kern w:val="32"/>
          <w:sz w:val="24"/>
          <w:szCs w:val="24"/>
        </w:rPr>
        <w:t>)% для χ</w:t>
      </w:r>
      <w:r w:rsidRPr="00894CB6">
        <w:rPr>
          <w:kern w:val="32"/>
          <w:sz w:val="24"/>
          <w:szCs w:val="24"/>
          <w:vertAlign w:val="subscript"/>
        </w:rPr>
        <w:t>кр1</w:t>
      </w:r>
      <w:r w:rsidRPr="006F0C5C">
        <w:rPr>
          <w:kern w:val="32"/>
          <w:sz w:val="24"/>
          <w:szCs w:val="24"/>
        </w:rPr>
        <w:t xml:space="preserve"> и 100*(</w:t>
      </w:r>
      <m:oMath>
        <m:f>
          <m:fPr>
            <m:ctrlPr>
              <w:rPr>
                <w:rFonts w:ascii="Cambria Math" w:hAnsi="Cambria Math"/>
                <w:i/>
                <w:kern w:val="32"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kern w:val="32"/>
                <w:sz w:val="24"/>
                <w:szCs w:val="24"/>
              </w:rPr>
              <m:t>α</m:t>
            </m:r>
          </m:num>
          <m:den>
            <m:r>
              <w:rPr>
                <w:rFonts w:ascii="Cambria Math" w:hAnsi="Cambria Math"/>
                <w:kern w:val="32"/>
                <w:sz w:val="24"/>
                <w:szCs w:val="24"/>
              </w:rPr>
              <m:t>2</m:t>
            </m:r>
          </m:den>
        </m:f>
      </m:oMath>
      <w:r w:rsidRPr="006F0C5C">
        <w:rPr>
          <w:kern w:val="32"/>
          <w:sz w:val="24"/>
          <w:szCs w:val="24"/>
        </w:rPr>
        <w:t xml:space="preserve"> )% для χ</w:t>
      </w:r>
      <w:r w:rsidRPr="00894CB6">
        <w:rPr>
          <w:kern w:val="32"/>
          <w:sz w:val="24"/>
          <w:szCs w:val="24"/>
          <w:vertAlign w:val="subscript"/>
        </w:rPr>
        <w:t>кр2</w:t>
      </w:r>
      <w:r w:rsidRPr="006F0C5C">
        <w:rPr>
          <w:kern w:val="32"/>
          <w:sz w:val="24"/>
          <w:szCs w:val="24"/>
        </w:rPr>
        <w:t xml:space="preserve">. Число степеней свободы </w:t>
      </w:r>
      <m:oMath>
        <m:r>
          <w:rPr>
            <w:rFonts w:ascii="Cambria Math" w:hAnsi="Cambria Math"/>
            <w:kern w:val="32"/>
            <w:sz w:val="24"/>
            <w:szCs w:val="24"/>
          </w:rPr>
          <m:t>ν =</m:t>
        </m:r>
        <m:f>
          <m:fPr>
            <m:ctrlPr>
              <w:rPr>
                <w:rFonts w:ascii="Cambria Math" w:hAnsi="Cambria Math"/>
                <w:i/>
                <w:kern w:val="32"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kern w:val="32"/>
                <w:sz w:val="24"/>
                <w:szCs w:val="24"/>
              </w:rPr>
              <m:t xml:space="preserve">k </m:t>
            </m:r>
            <m:d>
              <m:dPr>
                <m:ctrlPr>
                  <w:rPr>
                    <w:rFonts w:ascii="Cambria Math" w:hAnsi="Cambria Math"/>
                    <w:i/>
                    <w:kern w:val="32"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kern w:val="32"/>
                    <w:sz w:val="24"/>
                    <w:szCs w:val="24"/>
                  </w:rPr>
                  <m:t>k-1</m:t>
                </m:r>
              </m:e>
            </m:d>
          </m:num>
          <m:den>
            <m:r>
              <w:rPr>
                <w:rFonts w:ascii="Cambria Math" w:hAnsi="Cambria Math"/>
                <w:kern w:val="32"/>
                <w:sz w:val="24"/>
                <w:szCs w:val="24"/>
              </w:rPr>
              <m:t>2</m:t>
            </m:r>
          </m:den>
        </m:f>
      </m:oMath>
      <w:r w:rsidRPr="006F0C5C">
        <w:rPr>
          <w:kern w:val="32"/>
          <w:sz w:val="24"/>
          <w:szCs w:val="24"/>
        </w:rPr>
        <w:t>. Критические точки принимают следующие значения:</w:t>
      </w:r>
    </w:p>
    <w:p w14:paraId="21139686" w14:textId="535A7302" w:rsidR="00894CB6" w:rsidRPr="006F0C5C" w:rsidRDefault="00453CE4" w:rsidP="00894CB6">
      <w:pPr>
        <w:jc w:val="center"/>
        <w:rPr>
          <w:kern w:val="32"/>
          <w:sz w:val="24"/>
          <w:szCs w:val="24"/>
        </w:rPr>
      </w:pPr>
      <m:oMathPara>
        <m:oMath>
          <m:sSubSup>
            <m:sSubSupPr>
              <m:ctrlPr>
                <w:rPr>
                  <w:rFonts w:ascii="Cambria Math" w:eastAsiaTheme="minorHAnsi" w:hAnsi="Cambria Math"/>
                  <w:i/>
                  <w:lang w:eastAsia="en-US"/>
                </w:rPr>
              </m:ctrlPr>
            </m:sSubSupPr>
            <m:e>
              <m:r>
                <w:rPr>
                  <w:rFonts w:ascii="Cambria Math" w:eastAsiaTheme="minorHAnsi"/>
                  <w:lang w:eastAsia="en-US"/>
                </w:rPr>
                <m:t>χ</m:t>
              </m:r>
            </m:e>
            <m:sub>
              <m:r>
                <w:rPr>
                  <w:rFonts w:ascii="Cambria Math" w:eastAsiaTheme="minorHAnsi"/>
                  <w:lang w:eastAsia="en-US"/>
                </w:rPr>
                <m:t>кр</m:t>
              </m:r>
              <m:r>
                <w:rPr>
                  <w:rFonts w:ascii="Cambria Math" w:eastAsiaTheme="minorHAnsi"/>
                  <w:lang w:eastAsia="en-US"/>
                </w:rPr>
                <m:t>1</m:t>
              </m:r>
            </m:sub>
            <m:sup>
              <m:r>
                <w:rPr>
                  <w:rFonts w:ascii="Cambria Math" w:eastAsiaTheme="minorHAnsi"/>
                  <w:lang w:eastAsia="en-US"/>
                </w:rPr>
                <m:t>2</m:t>
              </m:r>
            </m:sup>
          </m:sSubSup>
          <m:r>
            <w:rPr>
              <w:rFonts w:ascii="Cambria Math" w:eastAsiaTheme="minorHAnsi"/>
              <w:lang w:eastAsia="en-US"/>
            </w:rPr>
            <m:t>=P</m:t>
          </m:r>
          <m:sSup>
            <m:sSupPr>
              <m:ctrlPr>
                <w:rPr>
                  <w:rFonts w:ascii="Cambria Math" w:eastAsiaTheme="minorHAnsi" w:hAnsi="Cambria Math"/>
                  <w:i/>
                  <w:lang w:eastAsia="en-US"/>
                </w:rPr>
              </m:ctrlPr>
            </m:sSupPr>
            <m:e>
              <m:r>
                <w:rPr>
                  <w:rFonts w:ascii="Cambria Math" w:eastAsiaTheme="minorHAnsi"/>
                  <w:lang w:eastAsia="en-US"/>
                </w:rPr>
                <m:t>i</m:t>
              </m:r>
            </m:e>
            <m:sup>
              <m:r>
                <w:rPr>
                  <w:rFonts w:ascii="Cambria Math" w:eastAsiaTheme="minorHAnsi"/>
                  <w:lang w:eastAsia="en-US"/>
                </w:rPr>
                <m:t>-</m:t>
              </m:r>
              <m:r>
                <w:rPr>
                  <w:rFonts w:ascii="Cambria Math" w:eastAsiaTheme="minorHAnsi"/>
                  <w:lang w:eastAsia="en-US"/>
                </w:rPr>
                <m:t>1</m:t>
              </m:r>
            </m:sup>
          </m:sSup>
          <m:r>
            <w:rPr>
              <w:rFonts w:ascii="Cambria Math" w:eastAsiaTheme="minorHAnsi"/>
              <w:lang w:eastAsia="en-US"/>
            </w:rPr>
            <m:t>(0,975;55)=82,87,</m:t>
          </m:r>
          <m:r>
            <m:rPr>
              <m:sty m:val="p"/>
            </m:rPr>
            <w:rPr>
              <w:rFonts w:ascii="Cambria Math" w:eastAsiaTheme="minorHAnsi"/>
              <w:lang w:eastAsia="en-US"/>
            </w:rPr>
            <w:br/>
          </m:r>
        </m:oMath>
        <m:oMath>
          <m:sSubSup>
            <m:sSubSupPr>
              <m:ctrlPr>
                <w:rPr>
                  <w:rFonts w:ascii="Cambria Math" w:eastAsiaTheme="minorHAnsi" w:hAnsi="Cambria Math"/>
                  <w:i/>
                  <w:lang w:eastAsia="en-US"/>
                </w:rPr>
              </m:ctrlPr>
            </m:sSubSupPr>
            <m:e>
              <m:r>
                <w:rPr>
                  <w:rFonts w:ascii="Cambria Math" w:eastAsiaTheme="minorHAnsi"/>
                  <w:lang w:eastAsia="en-US"/>
                </w:rPr>
                <m:t>χ</m:t>
              </m:r>
            </m:e>
            <m:sub>
              <m:r>
                <w:rPr>
                  <w:rFonts w:ascii="Cambria Math" w:eastAsiaTheme="minorHAnsi"/>
                  <w:lang w:eastAsia="en-US"/>
                </w:rPr>
                <m:t>кр</m:t>
              </m:r>
              <m:r>
                <w:rPr>
                  <w:rFonts w:ascii="Cambria Math" w:eastAsiaTheme="minorHAnsi"/>
                  <w:lang w:eastAsia="en-US"/>
                </w:rPr>
                <m:t>2</m:t>
              </m:r>
            </m:sub>
            <m:sup>
              <m:r>
                <w:rPr>
                  <w:rFonts w:ascii="Cambria Math" w:eastAsiaTheme="minorHAnsi"/>
                  <w:lang w:eastAsia="en-US"/>
                </w:rPr>
                <m:t>2</m:t>
              </m:r>
            </m:sup>
          </m:sSubSup>
          <m:r>
            <w:rPr>
              <w:rFonts w:ascii="Cambria Math" w:eastAsiaTheme="minorHAnsi"/>
              <w:lang w:eastAsia="en-US"/>
            </w:rPr>
            <m:t>=P</m:t>
          </m:r>
          <m:sSup>
            <m:sSupPr>
              <m:ctrlPr>
                <w:rPr>
                  <w:rFonts w:ascii="Cambria Math" w:eastAsiaTheme="minorHAnsi" w:hAnsi="Cambria Math"/>
                  <w:i/>
                  <w:lang w:eastAsia="en-US"/>
                </w:rPr>
              </m:ctrlPr>
            </m:sSupPr>
            <m:e>
              <m:r>
                <w:rPr>
                  <w:rFonts w:ascii="Cambria Math" w:eastAsiaTheme="minorHAnsi"/>
                  <w:lang w:eastAsia="en-US"/>
                </w:rPr>
                <m:t>i</m:t>
              </m:r>
            </m:e>
            <m:sup>
              <m:r>
                <w:rPr>
                  <w:rFonts w:ascii="Cambria Math" w:eastAsiaTheme="minorHAnsi"/>
                  <w:lang w:eastAsia="en-US"/>
                </w:rPr>
                <m:t>-</m:t>
              </m:r>
              <m:r>
                <w:rPr>
                  <w:rFonts w:ascii="Cambria Math" w:eastAsiaTheme="minorHAnsi"/>
                  <w:lang w:eastAsia="en-US"/>
                </w:rPr>
                <m:t>1</m:t>
              </m:r>
            </m:sup>
          </m:sSup>
          <m:r>
            <w:rPr>
              <w:rFonts w:ascii="Cambria Math" w:eastAsiaTheme="minorHAnsi"/>
              <w:lang w:eastAsia="en-US"/>
            </w:rPr>
            <m:t>(0,025;55)=140,92.</m:t>
          </m:r>
        </m:oMath>
      </m:oMathPara>
    </w:p>
    <w:p w14:paraId="07825F43" w14:textId="77777777" w:rsidR="006F0C5C" w:rsidRPr="006F0C5C" w:rsidRDefault="006F0C5C" w:rsidP="006F0C5C">
      <w:pPr>
        <w:rPr>
          <w:kern w:val="32"/>
          <w:sz w:val="24"/>
          <w:szCs w:val="24"/>
        </w:rPr>
      </w:pPr>
      <w:r w:rsidRPr="006F0C5C">
        <w:rPr>
          <w:kern w:val="32"/>
          <w:sz w:val="24"/>
          <w:szCs w:val="24"/>
        </w:rPr>
        <w:t xml:space="preserve"> Так как</w:t>
      </w:r>
      <w:r w:rsidR="00894CB6">
        <w:rPr>
          <w:kern w:val="32"/>
          <w:sz w:val="24"/>
          <w:szCs w:val="24"/>
        </w:rPr>
        <w:t xml:space="preserve"> </w:t>
      </w:r>
      <w:r w:rsidR="00894CB6">
        <w:rPr>
          <w:rFonts w:eastAsiaTheme="minorHAnsi"/>
          <w:position w:val="-16"/>
          <w:sz w:val="24"/>
          <w:szCs w:val="24"/>
          <w:lang w:eastAsia="en-US"/>
        </w:rPr>
        <w:object w:dxaOrig="1485" w:dyaOrig="495" w14:anchorId="5026CE8B">
          <v:shape id="_x0000_i1026" type="#_x0000_t75" style="width:1in;height:24pt" o:ole="" fillcolor="window">
            <v:imagedata r:id="rId23" o:title=""/>
          </v:shape>
          <o:OLEObject Type="Embed" ProgID="Equation.3" ShapeID="_x0000_i1026" DrawAspect="Content" ObjectID="_1718141217" r:id="rId24"/>
        </w:object>
      </w:r>
      <w:r w:rsidRPr="006F0C5C">
        <w:rPr>
          <w:kern w:val="32"/>
          <w:sz w:val="24"/>
          <w:szCs w:val="24"/>
        </w:rPr>
        <w:t>, то гипотеза</w:t>
      </w:r>
      <w:r w:rsidR="00894CB6">
        <w:rPr>
          <w:kern w:val="32"/>
          <w:sz w:val="24"/>
          <w:szCs w:val="24"/>
        </w:rPr>
        <w:t xml:space="preserve"> </w:t>
      </w:r>
      <w:r w:rsidRPr="006F0C5C">
        <w:rPr>
          <w:kern w:val="32"/>
          <w:sz w:val="24"/>
          <w:szCs w:val="24"/>
        </w:rPr>
        <w:t>отвергается, матрица парных коэффициентов корреляции значима.</w:t>
      </w:r>
    </w:p>
    <w:p w14:paraId="2F8D32E1" w14:textId="77777777" w:rsidR="006F0C5C" w:rsidRPr="006F0C5C" w:rsidRDefault="006F0C5C" w:rsidP="006F0C5C">
      <w:pPr>
        <w:rPr>
          <w:kern w:val="32"/>
          <w:sz w:val="24"/>
          <w:szCs w:val="24"/>
        </w:rPr>
      </w:pPr>
      <w:r w:rsidRPr="006F0C5C">
        <w:rPr>
          <w:kern w:val="32"/>
          <w:sz w:val="24"/>
          <w:szCs w:val="24"/>
        </w:rPr>
        <w:lastRenderedPageBreak/>
        <w:t>С вероятностью γ = 0,95 построим доверительные интервалы для собственных чисел.</w:t>
      </w:r>
    </w:p>
    <w:p w14:paraId="56E5BBA7" w14:textId="77777777" w:rsidR="006F0C5C" w:rsidRPr="006F0C5C" w:rsidRDefault="006F0C5C" w:rsidP="006F0C5C">
      <w:pPr>
        <w:rPr>
          <w:kern w:val="32"/>
          <w:sz w:val="24"/>
          <w:szCs w:val="24"/>
        </w:rPr>
      </w:pPr>
      <w:r w:rsidRPr="006F0C5C">
        <w:rPr>
          <w:kern w:val="32"/>
          <w:sz w:val="24"/>
          <w:szCs w:val="24"/>
        </w:rPr>
        <w:t>Доверительный интервал для i-ого собственного числа λ</w:t>
      </w:r>
      <w:r w:rsidRPr="00894CB6">
        <w:rPr>
          <w:kern w:val="32"/>
          <w:sz w:val="24"/>
          <w:szCs w:val="24"/>
          <w:vertAlign w:val="subscript"/>
        </w:rPr>
        <w:t>i</w:t>
      </w:r>
      <w:r w:rsidRPr="006F0C5C">
        <w:rPr>
          <w:kern w:val="32"/>
          <w:sz w:val="24"/>
          <w:szCs w:val="24"/>
        </w:rPr>
        <w:t xml:space="preserve"> при большом объеме выборки имеет вид:</w:t>
      </w:r>
    </w:p>
    <w:p w14:paraId="465CCE4F" w14:textId="77777777" w:rsidR="006F0C5C" w:rsidRPr="006F0C5C" w:rsidRDefault="00894CB6" w:rsidP="00894CB6">
      <w:pPr>
        <w:jc w:val="center"/>
        <w:rPr>
          <w:kern w:val="32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7BCE91F8" wp14:editId="3EC2D161">
            <wp:extent cx="2897505" cy="937895"/>
            <wp:effectExtent l="0" t="0" r="0" b="0"/>
            <wp:docPr id="12" name="Рисунок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8"/>
                    <pic:cNvPicPr/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7505" cy="937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16381F7" w14:textId="77777777" w:rsidR="006F0C5C" w:rsidRPr="006F0C5C" w:rsidRDefault="006F0C5C" w:rsidP="006F0C5C">
      <w:pPr>
        <w:rPr>
          <w:kern w:val="32"/>
          <w:sz w:val="24"/>
          <w:szCs w:val="24"/>
        </w:rPr>
      </w:pPr>
      <w:r w:rsidRPr="006F0C5C">
        <w:rPr>
          <w:kern w:val="32"/>
          <w:sz w:val="24"/>
          <w:szCs w:val="24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kern w:val="32"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kern w:val="32"/>
                <w:sz w:val="24"/>
                <w:szCs w:val="24"/>
              </w:rPr>
              <m:t>u</m:t>
            </m:r>
          </m:e>
          <m:sub>
            <m:f>
              <m:fPr>
                <m:ctrlPr>
                  <w:rPr>
                    <w:rFonts w:ascii="Cambria Math" w:hAnsi="Cambria Math"/>
                    <w:i/>
                    <w:kern w:val="32"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hAnsi="Cambria Math"/>
                    <w:kern w:val="32"/>
                    <w:sz w:val="24"/>
                    <w:szCs w:val="24"/>
                  </w:rPr>
                  <m:t>1+γ</m:t>
                </m:r>
              </m:num>
              <m:den>
                <m:r>
                  <w:rPr>
                    <w:rFonts w:ascii="Cambria Math" w:hAnsi="Cambria Math"/>
                    <w:kern w:val="32"/>
                    <w:sz w:val="24"/>
                    <w:szCs w:val="24"/>
                  </w:rPr>
                  <m:t>2</m:t>
                </m:r>
              </m:den>
            </m:f>
          </m:sub>
        </m:sSub>
      </m:oMath>
      <w:r w:rsidRPr="006F0C5C">
        <w:rPr>
          <w:kern w:val="32"/>
          <w:sz w:val="24"/>
          <w:szCs w:val="24"/>
        </w:rPr>
        <w:t xml:space="preserve">– квантиль уровня </w:t>
      </w:r>
      <m:oMath>
        <m:f>
          <m:fPr>
            <m:ctrlPr>
              <w:rPr>
                <w:rFonts w:ascii="Cambria Math" w:hAnsi="Cambria Math"/>
                <w:i/>
                <w:kern w:val="32"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kern w:val="32"/>
                <w:sz w:val="24"/>
                <w:szCs w:val="24"/>
              </w:rPr>
              <m:t>1+γ</m:t>
            </m:r>
          </m:num>
          <m:den>
            <m:r>
              <w:rPr>
                <w:rFonts w:ascii="Cambria Math" w:hAnsi="Cambria Math"/>
                <w:kern w:val="32"/>
                <w:sz w:val="24"/>
                <w:szCs w:val="24"/>
              </w:rPr>
              <m:t>2</m:t>
            </m:r>
          </m:den>
        </m:f>
      </m:oMath>
      <w:r w:rsidRPr="006F0C5C">
        <w:rPr>
          <w:kern w:val="32"/>
          <w:sz w:val="24"/>
          <w:szCs w:val="24"/>
        </w:rPr>
        <w:t xml:space="preserve"> стандартного нормального распределения;</w:t>
      </w:r>
    </w:p>
    <w:p w14:paraId="117DD5B2" w14:textId="77777777" w:rsidR="006F0C5C" w:rsidRPr="006F0C5C" w:rsidRDefault="006F0C5C" w:rsidP="006F0C5C">
      <w:pPr>
        <w:rPr>
          <w:kern w:val="32"/>
          <w:sz w:val="24"/>
          <w:szCs w:val="24"/>
        </w:rPr>
      </w:pPr>
      <w:r w:rsidRPr="006F0C5C">
        <w:rPr>
          <w:kern w:val="32"/>
          <w:sz w:val="24"/>
          <w:szCs w:val="24"/>
        </w:rPr>
        <w:t>n – объем выборки.</w:t>
      </w:r>
    </w:p>
    <w:p w14:paraId="237BD5F9" w14:textId="27D0298F" w:rsidR="006F0C5C" w:rsidRPr="006F0C5C" w:rsidRDefault="006F0C5C" w:rsidP="006F0C5C">
      <w:pPr>
        <w:rPr>
          <w:kern w:val="32"/>
          <w:sz w:val="24"/>
          <w:szCs w:val="24"/>
        </w:rPr>
      </w:pPr>
      <w:r w:rsidRPr="006F0C5C">
        <w:rPr>
          <w:kern w:val="32"/>
          <w:sz w:val="24"/>
          <w:szCs w:val="24"/>
        </w:rPr>
        <w:t>Квантиль уровня q можно найти с помощью функции НОРМСТОБР(q) пакета Excel</w:t>
      </w:r>
      <w:r w:rsidR="00FD62FD" w:rsidRPr="00FD62FD">
        <w:rPr>
          <w:kern w:val="32"/>
          <w:sz w:val="24"/>
          <w:szCs w:val="24"/>
        </w:rPr>
        <w:t>.</w:t>
      </w:r>
      <w:r w:rsidRPr="006F0C5C">
        <w:rPr>
          <w:kern w:val="32"/>
          <w:sz w:val="24"/>
          <w:szCs w:val="24"/>
        </w:rPr>
        <w:t xml:space="preserve"> Получаем</w:t>
      </w:r>
      <w:r w:rsidRPr="00325DAC">
        <w:rPr>
          <w:kern w:val="32"/>
          <w:sz w:val="24"/>
          <w:szCs w:val="24"/>
        </w:rPr>
        <w:t xml:space="preserve">: </w:t>
      </w:r>
      <w:r w:rsidR="00894CB6" w:rsidRPr="00325DAC">
        <w:rPr>
          <w:kern w:val="32"/>
          <w:sz w:val="32"/>
          <w:szCs w:val="24"/>
          <w:lang w:val="en-US"/>
        </w:rPr>
        <w:t>u</w:t>
      </w:r>
      <w:r w:rsidRPr="00325DAC">
        <w:rPr>
          <w:kern w:val="32"/>
          <w:sz w:val="24"/>
          <w:szCs w:val="24"/>
          <w:vertAlign w:val="subscript"/>
        </w:rPr>
        <w:t>0,975</w:t>
      </w:r>
      <w:r w:rsidRPr="00325DAC">
        <w:rPr>
          <w:kern w:val="32"/>
          <w:sz w:val="24"/>
          <w:szCs w:val="24"/>
        </w:rPr>
        <w:t xml:space="preserve"> = 1,96.</w:t>
      </w:r>
      <w:r w:rsidRPr="006F0C5C">
        <w:rPr>
          <w:kern w:val="32"/>
          <w:sz w:val="24"/>
          <w:szCs w:val="24"/>
        </w:rPr>
        <w:t xml:space="preserve"> Доверительные интервалы для собственных чисел имеют вид, представленный на</w:t>
      </w:r>
      <w:r w:rsidR="00FD62FD" w:rsidRPr="00FD62FD">
        <w:rPr>
          <w:kern w:val="32"/>
          <w:sz w:val="24"/>
          <w:szCs w:val="24"/>
        </w:rPr>
        <w:t xml:space="preserve"> </w:t>
      </w:r>
      <w:r w:rsidR="00FD62FD">
        <w:rPr>
          <w:kern w:val="32"/>
          <w:sz w:val="24"/>
          <w:szCs w:val="24"/>
        </w:rPr>
        <w:t>Рисунках 6.1 и 6.2</w:t>
      </w:r>
      <w:r w:rsidRPr="006F0C5C">
        <w:rPr>
          <w:kern w:val="32"/>
          <w:sz w:val="24"/>
          <w:szCs w:val="24"/>
        </w:rPr>
        <w:t>.</w:t>
      </w:r>
    </w:p>
    <w:p w14:paraId="60CC6FCC" w14:textId="5DFE16E9" w:rsidR="006F0C5C" w:rsidRPr="00B22A11" w:rsidRDefault="00B22A11" w:rsidP="00894CB6">
      <w:pPr>
        <w:ind w:firstLine="0"/>
        <w:jc w:val="center"/>
        <w:rPr>
          <w:b/>
          <w:bCs w:val="0"/>
          <w:kern w:val="32"/>
          <w:sz w:val="24"/>
          <w:szCs w:val="24"/>
        </w:rPr>
      </w:pPr>
      <w:r>
        <w:rPr>
          <w:noProof/>
        </w:rPr>
        <w:drawing>
          <wp:inline distT="0" distB="0" distL="0" distR="0" wp14:anchorId="77C1D4EA" wp14:editId="7D96788B">
            <wp:extent cx="2766060" cy="2372721"/>
            <wp:effectExtent l="0" t="0" r="0" b="8890"/>
            <wp:docPr id="24" name="Рисунок 24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68419" cy="2374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9C3BF" w14:textId="77777777" w:rsidR="006F0C5C" w:rsidRDefault="006F0C5C" w:rsidP="006F0C5C">
      <w:pPr>
        <w:rPr>
          <w:kern w:val="32"/>
          <w:sz w:val="24"/>
          <w:szCs w:val="24"/>
        </w:rPr>
      </w:pPr>
      <w:r w:rsidRPr="006F0C5C">
        <w:rPr>
          <w:kern w:val="32"/>
          <w:sz w:val="24"/>
          <w:szCs w:val="24"/>
        </w:rPr>
        <w:t>Рисунок 6</w:t>
      </w:r>
      <w:r w:rsidR="00FD62FD">
        <w:rPr>
          <w:kern w:val="32"/>
          <w:sz w:val="24"/>
          <w:szCs w:val="24"/>
        </w:rPr>
        <w:t>.1</w:t>
      </w:r>
      <w:r w:rsidRPr="006F0C5C">
        <w:rPr>
          <w:kern w:val="32"/>
          <w:sz w:val="24"/>
          <w:szCs w:val="24"/>
        </w:rPr>
        <w:t xml:space="preserve"> - Доверительные интервалы собственных чисел, посчитанные в Excel</w:t>
      </w:r>
    </w:p>
    <w:p w14:paraId="2C0739AD" w14:textId="3D038284" w:rsidR="00FD62FD" w:rsidRDefault="00481134" w:rsidP="00FD62FD">
      <w:pPr>
        <w:jc w:val="center"/>
        <w:rPr>
          <w:kern w:val="32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AB2E250" wp14:editId="4BA0E12B">
            <wp:extent cx="3181350" cy="3790950"/>
            <wp:effectExtent l="0" t="0" r="0" b="0"/>
            <wp:docPr id="25" name="Рисунок 25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C59AC" w14:textId="14BACBC2" w:rsidR="00492AFD" w:rsidRPr="001C7B25" w:rsidRDefault="00FD62FD" w:rsidP="00FD62FD">
      <w:pPr>
        <w:jc w:val="center"/>
        <w:rPr>
          <w:kern w:val="32"/>
          <w:sz w:val="24"/>
          <w:szCs w:val="24"/>
        </w:rPr>
      </w:pPr>
      <w:r w:rsidRPr="006F0C5C">
        <w:rPr>
          <w:kern w:val="32"/>
          <w:sz w:val="24"/>
          <w:szCs w:val="24"/>
        </w:rPr>
        <w:t>Рисунок 6</w:t>
      </w:r>
      <w:r>
        <w:rPr>
          <w:kern w:val="32"/>
          <w:sz w:val="24"/>
          <w:szCs w:val="24"/>
        </w:rPr>
        <w:t>.2</w:t>
      </w:r>
      <w:r w:rsidRPr="006F0C5C">
        <w:rPr>
          <w:kern w:val="32"/>
          <w:sz w:val="24"/>
          <w:szCs w:val="24"/>
        </w:rPr>
        <w:t xml:space="preserve"> - Доверительные интервалы собственных чисел, посчитанные в </w:t>
      </w:r>
      <w:r>
        <w:rPr>
          <w:kern w:val="32"/>
          <w:sz w:val="24"/>
          <w:szCs w:val="24"/>
          <w:lang w:val="en-US"/>
        </w:rPr>
        <w:t>Python</w:t>
      </w:r>
    </w:p>
    <w:p w14:paraId="5D279B94" w14:textId="46EBBD80" w:rsidR="005C0E4F" w:rsidRPr="00E41673" w:rsidRDefault="001C7B25" w:rsidP="005C0E4F">
      <w:pPr>
        <w:rPr>
          <w:kern w:val="32"/>
          <w:sz w:val="24"/>
          <w:szCs w:val="24"/>
        </w:rPr>
      </w:pPr>
      <w:r>
        <w:rPr>
          <w:kern w:val="32"/>
          <w:sz w:val="24"/>
          <w:szCs w:val="24"/>
        </w:rPr>
        <w:t>Второе собственное значение попадает в доверительный интервал первого</w:t>
      </w:r>
      <w:r w:rsidR="00EE22BC">
        <w:rPr>
          <w:kern w:val="32"/>
          <w:sz w:val="24"/>
          <w:szCs w:val="24"/>
        </w:rPr>
        <w:t xml:space="preserve">. </w:t>
      </w:r>
      <w:r w:rsidR="005C0E4F">
        <w:rPr>
          <w:kern w:val="32"/>
          <w:sz w:val="24"/>
          <w:szCs w:val="24"/>
        </w:rPr>
        <w:t>П</w:t>
      </w:r>
      <w:r w:rsidR="00EE22BC">
        <w:rPr>
          <w:kern w:val="32"/>
          <w:sz w:val="24"/>
          <w:szCs w:val="24"/>
        </w:rPr>
        <w:t>оэтому п</w:t>
      </w:r>
      <w:r w:rsidR="005C0E4F">
        <w:rPr>
          <w:kern w:val="32"/>
          <w:sz w:val="24"/>
          <w:szCs w:val="24"/>
        </w:rPr>
        <w:t>роверим гипотезу о кратности собственных чисел.</w:t>
      </w:r>
    </w:p>
    <w:p w14:paraId="109CD9C7" w14:textId="4CCFAE02" w:rsidR="005C0E4F" w:rsidRPr="005C0E4F" w:rsidRDefault="00453CE4" w:rsidP="005C0E4F">
      <w:pPr>
        <w:rPr>
          <w:kern w:val="32"/>
          <w:sz w:val="24"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kern w:val="32"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kern w:val="32"/>
                  <w:sz w:val="24"/>
                  <w:szCs w:val="24"/>
                  <w:lang w:val="en-US"/>
                </w:rPr>
                <m:t>H</m:t>
              </m:r>
            </m:e>
            <m:sub>
              <m:r>
                <w:rPr>
                  <w:rFonts w:ascii="Cambria Math" w:hAnsi="Cambria Math"/>
                  <w:kern w:val="32"/>
                  <w:sz w:val="24"/>
                  <w:szCs w:val="24"/>
                  <w:lang w:val="en-US"/>
                </w:rPr>
                <m:t>0</m:t>
              </m:r>
            </m:sub>
          </m:sSub>
          <m:r>
            <w:rPr>
              <w:rFonts w:ascii="Cambria Math" w:hAnsi="Cambria Math"/>
              <w:kern w:val="32"/>
              <w:sz w:val="24"/>
              <w:szCs w:val="24"/>
              <w:lang w:val="en-US"/>
            </w:rPr>
            <m:t xml:space="preserve">: </m:t>
          </m:r>
          <m:sSub>
            <m:sSubPr>
              <m:ctrlPr>
                <w:rPr>
                  <w:rFonts w:ascii="Cambria Math" w:hAnsi="Cambria Math"/>
                  <w:i/>
                  <w:kern w:val="32"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kern w:val="32"/>
                  <w:sz w:val="24"/>
                  <w:szCs w:val="24"/>
                  <w:lang w:val="en-US"/>
                </w:rPr>
                <m:t>λ</m:t>
              </m:r>
            </m:e>
            <m:sub>
              <m:r>
                <w:rPr>
                  <w:rFonts w:ascii="Cambria Math" w:hAnsi="Cambria Math"/>
                  <w:kern w:val="32"/>
                  <w:sz w:val="24"/>
                  <w:szCs w:val="24"/>
                  <w:lang w:val="en-US"/>
                </w:rPr>
                <m:t>i</m:t>
              </m:r>
            </m:sub>
          </m:sSub>
          <m:r>
            <w:rPr>
              <w:rFonts w:ascii="Cambria Math" w:hAnsi="Cambria Math"/>
              <w:kern w:val="32"/>
              <w:sz w:val="24"/>
              <w:szCs w:val="24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kern w:val="32"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kern w:val="32"/>
                  <w:sz w:val="24"/>
                  <w:szCs w:val="24"/>
                  <w:lang w:val="en-US"/>
                </w:rPr>
                <m:t>λ</m:t>
              </m:r>
            </m:e>
            <m:sub>
              <m:r>
                <w:rPr>
                  <w:rFonts w:ascii="Cambria Math" w:hAnsi="Cambria Math"/>
                  <w:kern w:val="32"/>
                  <w:sz w:val="24"/>
                  <w:szCs w:val="24"/>
                  <w:lang w:val="en-US"/>
                </w:rPr>
                <m:t>i+1</m:t>
              </m:r>
            </m:sub>
          </m:sSub>
          <m:r>
            <w:rPr>
              <w:rFonts w:ascii="Cambria Math" w:hAnsi="Cambria Math"/>
              <w:kern w:val="32"/>
              <w:sz w:val="24"/>
              <w:szCs w:val="24"/>
              <w:lang w:val="en-US"/>
            </w:rPr>
            <m:t>=…=</m:t>
          </m:r>
          <m:sSub>
            <m:sSubPr>
              <m:ctrlPr>
                <w:rPr>
                  <w:rFonts w:ascii="Cambria Math" w:hAnsi="Cambria Math"/>
                  <w:i/>
                  <w:kern w:val="32"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kern w:val="32"/>
                  <w:sz w:val="24"/>
                  <w:szCs w:val="24"/>
                  <w:lang w:val="en-US"/>
                </w:rPr>
                <m:t>λ</m:t>
              </m:r>
            </m:e>
            <m:sub>
              <m:r>
                <w:rPr>
                  <w:rFonts w:ascii="Cambria Math" w:hAnsi="Cambria Math"/>
                  <w:kern w:val="32"/>
                  <w:sz w:val="24"/>
                  <w:szCs w:val="24"/>
                  <w:lang w:val="en-US"/>
                </w:rPr>
                <m:t>i+r+1</m:t>
              </m:r>
            </m:sub>
          </m:sSub>
        </m:oMath>
      </m:oMathPara>
    </w:p>
    <w:p w14:paraId="5653500D" w14:textId="78CC0035" w:rsidR="005C0E4F" w:rsidRDefault="005C0E4F" w:rsidP="005C0E4F">
      <w:pPr>
        <w:rPr>
          <w:kern w:val="32"/>
          <w:sz w:val="24"/>
          <w:szCs w:val="24"/>
        </w:rPr>
      </w:pPr>
      <w:r>
        <w:rPr>
          <w:kern w:val="32"/>
          <w:sz w:val="24"/>
          <w:szCs w:val="24"/>
        </w:rPr>
        <w:t>Гипотеза проверяется с помощью статистики:</w:t>
      </w:r>
    </w:p>
    <w:p w14:paraId="4530F068" w14:textId="239E25D3" w:rsidR="006468D5" w:rsidRPr="006468D5" w:rsidRDefault="00453CE4" w:rsidP="005C0E4F">
      <w:pPr>
        <w:rPr>
          <w:i/>
          <w:kern w:val="32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kern w:val="32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kern w:val="32"/>
                  <w:sz w:val="24"/>
                  <w:szCs w:val="24"/>
                </w:rPr>
                <m:t>γ</m:t>
              </m:r>
            </m:e>
            <m:sub>
              <m:r>
                <w:rPr>
                  <w:rFonts w:ascii="Cambria Math" w:hAnsi="Cambria Math"/>
                  <w:kern w:val="32"/>
                  <w:sz w:val="24"/>
                  <w:szCs w:val="24"/>
                  <w:lang w:val="en-US"/>
                </w:rPr>
                <m:t>r</m:t>
              </m:r>
            </m:sub>
          </m:sSub>
          <m:r>
            <w:rPr>
              <w:rFonts w:ascii="Cambria Math" w:hAnsi="Cambria Math"/>
              <w:kern w:val="32"/>
              <w:sz w:val="24"/>
              <w:szCs w:val="24"/>
            </w:rPr>
            <m:t>=(n-1)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kern w:val="32"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/>
                  <w:kern w:val="32"/>
                  <w:sz w:val="24"/>
                  <w:szCs w:val="24"/>
                </w:rPr>
                <m:t>j=i</m:t>
              </m:r>
            </m:sub>
            <m:sup>
              <m:r>
                <w:rPr>
                  <w:rFonts w:ascii="Cambria Math" w:hAnsi="Cambria Math"/>
                  <w:kern w:val="32"/>
                  <w:sz w:val="24"/>
                  <w:szCs w:val="24"/>
                </w:rPr>
                <m:t>i+r-1</m:t>
              </m:r>
            </m:sup>
            <m:e>
              <m:r>
                <w:rPr>
                  <w:rFonts w:ascii="Cambria Math" w:hAnsi="Cambria Math"/>
                  <w:kern w:val="32"/>
                  <w:sz w:val="24"/>
                  <w:szCs w:val="24"/>
                </w:rPr>
                <m:t>ln</m:t>
              </m:r>
              <m:acc>
                <m:accPr>
                  <m:ctrlPr>
                    <w:rPr>
                      <w:rFonts w:ascii="Cambria Math" w:hAnsi="Cambria Math"/>
                      <w:i/>
                      <w:kern w:val="32"/>
                      <w:sz w:val="24"/>
                      <w:szCs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kern w:val="32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kern w:val="32"/>
                          <w:sz w:val="24"/>
                          <w:szCs w:val="24"/>
                          <w:lang w:val="en-US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hAnsi="Cambria Math"/>
                          <w:kern w:val="32"/>
                          <w:sz w:val="24"/>
                          <w:szCs w:val="24"/>
                        </w:rPr>
                        <m:t>j</m:t>
                      </m:r>
                    </m:sub>
                  </m:sSub>
                </m:e>
              </m:acc>
              <m:r>
                <w:rPr>
                  <w:rFonts w:ascii="Cambria Math" w:hAnsi="Cambria Math"/>
                  <w:kern w:val="32"/>
                  <w:sz w:val="24"/>
                  <w:szCs w:val="24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  <w:kern w:val="32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kern w:val="32"/>
                      <w:sz w:val="24"/>
                      <w:szCs w:val="24"/>
                    </w:rPr>
                    <m:t>n-1</m:t>
                  </m:r>
                </m:e>
              </m:d>
              <m:r>
                <w:rPr>
                  <w:rFonts w:ascii="Cambria Math" w:hAnsi="Cambria Math"/>
                  <w:kern w:val="32"/>
                  <w:sz w:val="24"/>
                  <w:szCs w:val="24"/>
                </w:rPr>
                <m:t>r</m:t>
              </m:r>
              <m:func>
                <m:funcPr>
                  <m:ctrlPr>
                    <w:rPr>
                      <w:rFonts w:ascii="Cambria Math" w:hAnsi="Cambria Math"/>
                      <w:i/>
                      <w:kern w:val="32"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kern w:val="32"/>
                      <w:sz w:val="24"/>
                      <w:szCs w:val="24"/>
                    </w:rPr>
                    <m:t>ln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kern w:val="32"/>
                          <w:sz w:val="24"/>
                          <w:szCs w:val="24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kern w:val="32"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kern w:val="32"/>
                              <w:sz w:val="24"/>
                              <w:szCs w:val="24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kern w:val="32"/>
                              <w:sz w:val="24"/>
                              <w:szCs w:val="24"/>
                            </w:rPr>
                            <m:t>r</m:t>
                          </m:r>
                        </m:den>
                      </m:f>
                      <m:nary>
                        <m:naryPr>
                          <m:chr m:val="∑"/>
                          <m:limLoc m:val="undOvr"/>
                          <m:ctrlPr>
                            <w:rPr>
                              <w:rFonts w:ascii="Cambria Math" w:hAnsi="Cambria Math"/>
                              <w:i/>
                              <w:kern w:val="32"/>
                              <w:sz w:val="24"/>
                              <w:szCs w:val="24"/>
                            </w:rPr>
                          </m:ctrlPr>
                        </m:naryPr>
                        <m:sub>
                          <m:r>
                            <w:rPr>
                              <w:rFonts w:ascii="Cambria Math" w:hAnsi="Cambria Math"/>
                              <w:kern w:val="32"/>
                              <w:sz w:val="24"/>
                              <w:szCs w:val="24"/>
                            </w:rPr>
                            <m:t>j=i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kern w:val="32"/>
                              <w:sz w:val="24"/>
                              <w:szCs w:val="24"/>
                            </w:rPr>
                            <m:t>i+r-1</m:t>
                          </m:r>
                        </m:sup>
                        <m:e>
                          <m:acc>
                            <m:accPr>
                              <m:ctrlPr>
                                <w:rPr>
                                  <w:rFonts w:ascii="Cambria Math" w:hAnsi="Cambria Math"/>
                                  <w:i/>
                                  <w:kern w:val="32"/>
                                  <w:sz w:val="24"/>
                                  <w:szCs w:val="24"/>
                                </w:rPr>
                              </m:ctrlPr>
                            </m:acc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kern w:val="32"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kern w:val="32"/>
                                      <w:sz w:val="24"/>
                                      <w:szCs w:val="24"/>
                                      <w:lang w:val="en-US"/>
                                    </w:rPr>
                                    <m:t>λ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kern w:val="32"/>
                                      <w:sz w:val="24"/>
                                      <w:szCs w:val="24"/>
                                    </w:rPr>
                                    <m:t>j</m:t>
                                  </m:r>
                                </m:sub>
                              </m:sSub>
                            </m:e>
                          </m:acc>
                        </m:e>
                      </m:nary>
                    </m:e>
                  </m:d>
                </m:e>
              </m:func>
              <m:r>
                <w:rPr>
                  <w:rFonts w:ascii="Cambria Math" w:hAnsi="Cambria Math"/>
                  <w:kern w:val="32"/>
                  <w:sz w:val="24"/>
                  <w:szCs w:val="24"/>
                </w:rPr>
                <m:t>ϵ</m:t>
              </m:r>
              <m:sSup>
                <m:sSupPr>
                  <m:ctrlPr>
                    <w:rPr>
                      <w:rFonts w:ascii="Cambria Math" w:hAnsi="Cambria Math"/>
                      <w:i/>
                      <w:kern w:val="32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kern w:val="32"/>
                      <w:sz w:val="24"/>
                      <w:szCs w:val="24"/>
                    </w:rPr>
                    <m:t>χ</m:t>
                  </m:r>
                </m:e>
                <m:sup>
                  <m:r>
                    <w:rPr>
                      <w:rFonts w:ascii="Cambria Math" w:hAnsi="Cambria Math"/>
                      <w:kern w:val="32"/>
                      <w:sz w:val="24"/>
                      <w:szCs w:val="24"/>
                    </w:rPr>
                    <m:t>2</m:t>
                  </m:r>
                </m:sup>
              </m:sSup>
            </m:e>
          </m:nary>
          <m:r>
            <w:rPr>
              <w:rFonts w:ascii="Cambria Math" w:hAnsi="Cambria Math"/>
              <w:kern w:val="32"/>
              <w:sz w:val="24"/>
              <w:szCs w:val="24"/>
            </w:rPr>
            <m:t>(v)</m:t>
          </m:r>
        </m:oMath>
      </m:oMathPara>
    </w:p>
    <w:p w14:paraId="69AF799E" w14:textId="1CF7A058" w:rsidR="006468D5" w:rsidRPr="00C5531F" w:rsidRDefault="006468D5" w:rsidP="005C0E4F">
      <w:pPr>
        <w:rPr>
          <w:i/>
          <w:kern w:val="32"/>
          <w:sz w:val="24"/>
          <w:szCs w:val="24"/>
        </w:rPr>
      </w:pPr>
      <m:oMathPara>
        <m:oMath>
          <m:r>
            <w:rPr>
              <w:rFonts w:ascii="Cambria Math" w:hAnsi="Cambria Math"/>
              <w:kern w:val="32"/>
              <w:sz w:val="24"/>
              <w:szCs w:val="24"/>
            </w:rPr>
            <m:t>v=</m:t>
          </m:r>
          <m:f>
            <m:fPr>
              <m:ctrlPr>
                <w:rPr>
                  <w:rFonts w:ascii="Cambria Math" w:hAnsi="Cambria Math"/>
                  <w:i/>
                  <w:kern w:val="32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kern w:val="32"/>
                  <w:sz w:val="24"/>
                  <w:szCs w:val="24"/>
                </w:rPr>
                <m:t>r(r+1)</m:t>
              </m:r>
            </m:num>
            <m:den>
              <m:r>
                <w:rPr>
                  <w:rFonts w:ascii="Cambria Math" w:hAnsi="Cambria Math"/>
                  <w:kern w:val="32"/>
                  <w:sz w:val="24"/>
                  <w:szCs w:val="24"/>
                </w:rPr>
                <m:t>2</m:t>
              </m:r>
            </m:den>
          </m:f>
          <m:r>
            <w:rPr>
              <w:rFonts w:ascii="Cambria Math" w:hAnsi="Cambria Math"/>
              <w:kern w:val="32"/>
              <w:sz w:val="24"/>
              <w:szCs w:val="24"/>
            </w:rPr>
            <m:t>-1</m:t>
          </m:r>
        </m:oMath>
      </m:oMathPara>
    </w:p>
    <w:p w14:paraId="62CF1C78" w14:textId="6BD592DC" w:rsidR="00C5531F" w:rsidRPr="006468D5" w:rsidRDefault="00C5531F" w:rsidP="00C5531F">
      <w:pPr>
        <w:ind w:firstLine="0"/>
        <w:rPr>
          <w:i/>
          <w:kern w:val="32"/>
          <w:sz w:val="24"/>
          <w:szCs w:val="24"/>
        </w:rPr>
      </w:pPr>
    </w:p>
    <w:p w14:paraId="4086DDF2" w14:textId="77777777" w:rsidR="00E41673" w:rsidRPr="00E41673" w:rsidRDefault="00C5531F" w:rsidP="00E41673">
      <w:pPr>
        <w:rPr>
          <w:kern w:val="32"/>
          <w:sz w:val="24"/>
          <w:szCs w:val="24"/>
        </w:rPr>
      </w:pPr>
      <w:r>
        <w:rPr>
          <w:kern w:val="32"/>
          <w:sz w:val="24"/>
          <w:szCs w:val="24"/>
        </w:rPr>
        <w:t xml:space="preserve">Наблюдаемое значение </w:t>
      </w:r>
      <w:r w:rsidR="00E41673">
        <w:rPr>
          <w:kern w:val="32"/>
          <w:sz w:val="24"/>
          <w:szCs w:val="24"/>
        </w:rPr>
        <w:t xml:space="preserve">составило </w:t>
      </w:r>
      <m:oMath>
        <m:sSub>
          <m:sSubPr>
            <m:ctrlPr>
              <w:rPr>
                <w:rFonts w:ascii="Cambria Math" w:hAnsi="Cambria Math"/>
                <w:i/>
                <w:kern w:val="32"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kern w:val="32"/>
                <w:sz w:val="24"/>
                <w:szCs w:val="24"/>
              </w:rPr>
              <m:t>γ</m:t>
            </m:r>
          </m:e>
          <m:sub>
            <m:r>
              <w:rPr>
                <w:rFonts w:ascii="Cambria Math" w:hAnsi="Cambria Math"/>
                <w:kern w:val="32"/>
                <w:sz w:val="24"/>
                <w:szCs w:val="24"/>
                <w:lang w:val="en-US"/>
              </w:rPr>
              <m:t>r</m:t>
            </m:r>
          </m:sub>
        </m:sSub>
        <m:r>
          <w:rPr>
            <w:rFonts w:ascii="Cambria Math" w:hAnsi="Cambria Math"/>
            <w:kern w:val="32"/>
            <w:sz w:val="24"/>
            <w:szCs w:val="24"/>
          </w:rPr>
          <m:t>=</m:t>
        </m:r>
      </m:oMath>
      <w:r w:rsidR="00E41673">
        <w:rPr>
          <w:kern w:val="32"/>
          <w:sz w:val="24"/>
          <w:szCs w:val="24"/>
        </w:rPr>
        <w:t xml:space="preserve">304,03. </w:t>
      </w:r>
      <w:r w:rsidR="00E41673" w:rsidRPr="006F0C5C">
        <w:rPr>
          <w:kern w:val="32"/>
          <w:sz w:val="24"/>
          <w:szCs w:val="24"/>
        </w:rPr>
        <w:t>Число степеней свободы</w:t>
      </w:r>
      <w:r w:rsidR="00E41673">
        <w:rPr>
          <w:kern w:val="32"/>
          <w:sz w:val="24"/>
          <w:szCs w:val="24"/>
        </w:rPr>
        <w:t xml:space="preserve"> </w:t>
      </w:r>
    </w:p>
    <w:p w14:paraId="18B3659F" w14:textId="433CA323" w:rsidR="00C5531F" w:rsidRPr="00E44B88" w:rsidRDefault="00E41673" w:rsidP="00E44B88">
      <w:pPr>
        <w:rPr>
          <w:i/>
          <w:kern w:val="32"/>
          <w:sz w:val="24"/>
          <w:szCs w:val="24"/>
        </w:rPr>
      </w:pPr>
      <m:oMathPara>
        <m:oMath>
          <m:r>
            <w:rPr>
              <w:rFonts w:ascii="Cambria Math" w:hAnsi="Cambria Math"/>
              <w:kern w:val="32"/>
              <w:sz w:val="24"/>
              <w:szCs w:val="24"/>
            </w:rPr>
            <m:t>v=</m:t>
          </m:r>
          <m:f>
            <m:fPr>
              <m:ctrlPr>
                <w:rPr>
                  <w:rFonts w:ascii="Cambria Math" w:hAnsi="Cambria Math"/>
                  <w:i/>
                  <w:kern w:val="32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kern w:val="32"/>
                  <w:sz w:val="24"/>
                  <w:szCs w:val="24"/>
                </w:rPr>
                <m:t>r(r+1)</m:t>
              </m:r>
            </m:num>
            <m:den>
              <m:r>
                <w:rPr>
                  <w:rFonts w:ascii="Cambria Math" w:hAnsi="Cambria Math"/>
                  <w:kern w:val="32"/>
                  <w:sz w:val="24"/>
                  <w:szCs w:val="24"/>
                </w:rPr>
                <m:t>2</m:t>
              </m:r>
            </m:den>
          </m:f>
          <m:r>
            <w:rPr>
              <w:rFonts w:ascii="Cambria Math" w:hAnsi="Cambria Math"/>
              <w:kern w:val="32"/>
              <w:sz w:val="24"/>
              <w:szCs w:val="24"/>
            </w:rPr>
            <m:t>-1=</m:t>
          </m:r>
          <m:f>
            <m:fPr>
              <m:ctrlPr>
                <w:rPr>
                  <w:rFonts w:ascii="Cambria Math" w:hAnsi="Cambria Math"/>
                  <w:i/>
                  <w:kern w:val="32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kern w:val="32"/>
                  <w:sz w:val="24"/>
                  <w:szCs w:val="24"/>
                </w:rPr>
                <m:t>2</m:t>
              </m:r>
              <m:d>
                <m:dPr>
                  <m:ctrlPr>
                    <w:rPr>
                      <w:rFonts w:ascii="Cambria Math" w:hAnsi="Cambria Math"/>
                      <w:i/>
                      <w:kern w:val="32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kern w:val="32"/>
                      <w:sz w:val="24"/>
                      <w:szCs w:val="24"/>
                    </w:rPr>
                    <m:t>2+1</m:t>
                  </m:r>
                </m:e>
              </m:d>
            </m:num>
            <m:den>
              <m:r>
                <w:rPr>
                  <w:rFonts w:ascii="Cambria Math" w:hAnsi="Cambria Math"/>
                  <w:kern w:val="32"/>
                  <w:sz w:val="24"/>
                  <w:szCs w:val="24"/>
                </w:rPr>
                <m:t>2</m:t>
              </m:r>
            </m:den>
          </m:f>
          <m:r>
            <w:rPr>
              <w:rFonts w:ascii="Cambria Math" w:hAnsi="Cambria Math"/>
              <w:kern w:val="32"/>
              <w:sz w:val="24"/>
              <w:szCs w:val="24"/>
            </w:rPr>
            <m:t>-1=2</m:t>
          </m:r>
        </m:oMath>
      </m:oMathPara>
    </w:p>
    <w:p w14:paraId="002BF3E1" w14:textId="77777777" w:rsidR="00E41673" w:rsidRDefault="00E41673" w:rsidP="00E41673">
      <w:pPr>
        <w:rPr>
          <w:kern w:val="32"/>
          <w:sz w:val="24"/>
          <w:szCs w:val="24"/>
        </w:rPr>
      </w:pPr>
      <w:r w:rsidRPr="006F0C5C">
        <w:rPr>
          <w:kern w:val="32"/>
          <w:sz w:val="24"/>
          <w:szCs w:val="24"/>
        </w:rPr>
        <w:t>Критические точки принимают следующие значения:</w:t>
      </w:r>
    </w:p>
    <w:p w14:paraId="3137AD6B" w14:textId="68DAC01C" w:rsidR="00E41673" w:rsidRPr="006F0C5C" w:rsidRDefault="00453CE4" w:rsidP="00E41673">
      <w:pPr>
        <w:jc w:val="center"/>
        <w:rPr>
          <w:kern w:val="32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kern w:val="32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kern w:val="32"/>
                  <w:sz w:val="24"/>
                  <w:szCs w:val="24"/>
                </w:rPr>
                <m:t>γ</m:t>
              </m:r>
            </m:e>
            <m:sub>
              <m:r>
                <w:rPr>
                  <w:rFonts w:ascii="Cambria Math" w:hAnsi="Cambria Math"/>
                  <w:kern w:val="32"/>
                  <w:sz w:val="24"/>
                  <w:szCs w:val="24"/>
                  <w:lang w:val="en-US"/>
                </w:rPr>
                <m:t>r</m:t>
              </m:r>
              <m:r>
                <w:rPr>
                  <w:rFonts w:ascii="Cambria Math" w:hAnsi="Cambria Math"/>
                  <w:kern w:val="32"/>
                  <w:sz w:val="24"/>
                  <w:szCs w:val="24"/>
                </w:rPr>
                <m:t>1крит</m:t>
              </m:r>
            </m:sub>
          </m:sSub>
          <m:r>
            <w:rPr>
              <w:rFonts w:ascii="Cambria Math" w:eastAsiaTheme="minorHAnsi"/>
              <w:lang w:eastAsia="en-US"/>
            </w:rPr>
            <m:t>=P</m:t>
          </m:r>
          <m:sSup>
            <m:sSupPr>
              <m:ctrlPr>
                <w:rPr>
                  <w:rFonts w:ascii="Cambria Math" w:eastAsiaTheme="minorHAnsi" w:hAnsi="Cambria Math"/>
                  <w:i/>
                  <w:lang w:eastAsia="en-US"/>
                </w:rPr>
              </m:ctrlPr>
            </m:sSupPr>
            <m:e>
              <m:r>
                <w:rPr>
                  <w:rFonts w:ascii="Cambria Math" w:eastAsiaTheme="minorHAnsi"/>
                  <w:lang w:eastAsia="en-US"/>
                </w:rPr>
                <m:t>i</m:t>
              </m:r>
            </m:e>
            <m:sup>
              <m:r>
                <w:rPr>
                  <w:rFonts w:ascii="Cambria Math" w:eastAsiaTheme="minorHAnsi"/>
                  <w:lang w:eastAsia="en-US"/>
                </w:rPr>
                <m:t>-</m:t>
              </m:r>
              <m:r>
                <w:rPr>
                  <w:rFonts w:ascii="Cambria Math" w:eastAsiaTheme="minorHAnsi"/>
                  <w:lang w:eastAsia="en-US"/>
                </w:rPr>
                <m:t>1</m:t>
              </m:r>
            </m:sup>
          </m:sSup>
          <m:r>
            <w:rPr>
              <w:rFonts w:ascii="Cambria Math" w:eastAsiaTheme="minorHAnsi"/>
              <w:lang w:eastAsia="en-US"/>
            </w:rPr>
            <m:t>(0,975;2)=0,05,</m:t>
          </m:r>
          <m:r>
            <m:rPr>
              <m:sty m:val="p"/>
            </m:rPr>
            <w:rPr>
              <w:rFonts w:ascii="Cambria Math" w:eastAsiaTheme="minorHAnsi"/>
              <w:lang w:eastAsia="en-US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  <w:i/>
                  <w:kern w:val="32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kern w:val="32"/>
                  <w:sz w:val="24"/>
                  <w:szCs w:val="24"/>
                </w:rPr>
                <m:t>γ</m:t>
              </m:r>
            </m:e>
            <m:sub>
              <m:r>
                <w:rPr>
                  <w:rFonts w:ascii="Cambria Math" w:hAnsi="Cambria Math"/>
                  <w:kern w:val="32"/>
                  <w:sz w:val="24"/>
                  <w:szCs w:val="24"/>
                  <w:lang w:val="en-US"/>
                </w:rPr>
                <m:t>r</m:t>
              </m:r>
              <m:r>
                <w:rPr>
                  <w:rFonts w:ascii="Cambria Math" w:hAnsi="Cambria Math"/>
                  <w:kern w:val="32"/>
                  <w:sz w:val="24"/>
                  <w:szCs w:val="24"/>
                </w:rPr>
                <m:t>2крит</m:t>
              </m:r>
            </m:sub>
          </m:sSub>
          <m:r>
            <w:rPr>
              <w:rFonts w:ascii="Cambria Math" w:eastAsiaTheme="minorHAnsi"/>
              <w:lang w:eastAsia="en-US"/>
            </w:rPr>
            <m:t>=P</m:t>
          </m:r>
          <m:sSup>
            <m:sSupPr>
              <m:ctrlPr>
                <w:rPr>
                  <w:rFonts w:ascii="Cambria Math" w:eastAsiaTheme="minorHAnsi" w:hAnsi="Cambria Math"/>
                  <w:i/>
                  <w:lang w:eastAsia="en-US"/>
                </w:rPr>
              </m:ctrlPr>
            </m:sSupPr>
            <m:e>
              <m:r>
                <w:rPr>
                  <w:rFonts w:ascii="Cambria Math" w:eastAsiaTheme="minorHAnsi"/>
                  <w:lang w:eastAsia="en-US"/>
                </w:rPr>
                <m:t>i</m:t>
              </m:r>
            </m:e>
            <m:sup>
              <m:r>
                <w:rPr>
                  <w:rFonts w:ascii="Cambria Math" w:eastAsiaTheme="minorHAnsi"/>
                  <w:lang w:eastAsia="en-US"/>
                </w:rPr>
                <m:t>-</m:t>
              </m:r>
              <m:r>
                <w:rPr>
                  <w:rFonts w:ascii="Cambria Math" w:eastAsiaTheme="minorHAnsi"/>
                  <w:lang w:eastAsia="en-US"/>
                </w:rPr>
                <m:t>1</m:t>
              </m:r>
            </m:sup>
          </m:sSup>
          <m:r>
            <w:rPr>
              <w:rFonts w:ascii="Cambria Math" w:eastAsiaTheme="minorHAnsi"/>
              <w:lang w:eastAsia="en-US"/>
            </w:rPr>
            <m:t>(0,025;2)=7,38.</m:t>
          </m:r>
        </m:oMath>
      </m:oMathPara>
    </w:p>
    <w:p w14:paraId="4004C1EE" w14:textId="6715D665" w:rsidR="00E41673" w:rsidRDefault="00E41673" w:rsidP="00E41673">
      <w:pPr>
        <w:rPr>
          <w:kern w:val="32"/>
          <w:sz w:val="24"/>
          <w:szCs w:val="24"/>
        </w:rPr>
      </w:pPr>
      <w:r w:rsidRPr="006F0C5C">
        <w:rPr>
          <w:kern w:val="32"/>
          <w:sz w:val="24"/>
          <w:szCs w:val="24"/>
        </w:rPr>
        <w:t xml:space="preserve"> Так как</w:t>
      </w:r>
      <w:r w:rsidR="00E44B88">
        <w:rPr>
          <w:kern w:val="32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kern w:val="32"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kern w:val="32"/>
                <w:sz w:val="24"/>
                <w:szCs w:val="24"/>
              </w:rPr>
              <m:t>γ</m:t>
            </m:r>
          </m:e>
          <m:sub>
            <m:r>
              <w:rPr>
                <w:rFonts w:ascii="Cambria Math" w:hAnsi="Cambria Math"/>
                <w:kern w:val="32"/>
                <w:sz w:val="24"/>
                <w:szCs w:val="24"/>
                <w:lang w:val="en-US"/>
              </w:rPr>
              <m:t>r</m:t>
            </m:r>
          </m:sub>
        </m:sSub>
        <m:r>
          <w:rPr>
            <w:rFonts w:ascii="Cambria Math" w:hAnsi="Cambria Math"/>
            <w:kern w:val="32"/>
            <w:sz w:val="24"/>
            <w:szCs w:val="24"/>
          </w:rPr>
          <m:t>&gt;</m:t>
        </m:r>
        <m:sSub>
          <m:sSubPr>
            <m:ctrlPr>
              <w:rPr>
                <w:rFonts w:ascii="Cambria Math" w:hAnsi="Cambria Math"/>
                <w:i/>
                <w:kern w:val="32"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kern w:val="32"/>
                <w:sz w:val="24"/>
                <w:szCs w:val="24"/>
              </w:rPr>
              <m:t>γ</m:t>
            </m:r>
          </m:e>
          <m:sub>
            <m:r>
              <w:rPr>
                <w:rFonts w:ascii="Cambria Math" w:hAnsi="Cambria Math"/>
                <w:kern w:val="32"/>
                <w:sz w:val="24"/>
                <w:szCs w:val="24"/>
                <w:lang w:val="en-US"/>
              </w:rPr>
              <m:t>r</m:t>
            </m:r>
          </m:sub>
        </m:sSub>
      </m:oMath>
      <w:r w:rsidRPr="006F0C5C">
        <w:rPr>
          <w:kern w:val="32"/>
          <w:sz w:val="24"/>
          <w:szCs w:val="24"/>
        </w:rPr>
        <w:t>, то гипотеза</w:t>
      </w:r>
      <w:r>
        <w:rPr>
          <w:kern w:val="32"/>
          <w:sz w:val="24"/>
          <w:szCs w:val="24"/>
        </w:rPr>
        <w:t xml:space="preserve"> </w:t>
      </w:r>
      <w:r w:rsidR="00E44B88">
        <w:rPr>
          <w:kern w:val="32"/>
          <w:sz w:val="24"/>
          <w:szCs w:val="24"/>
        </w:rPr>
        <w:t xml:space="preserve">о кратности собственных чисел </w:t>
      </w:r>
      <w:r w:rsidRPr="006F0C5C">
        <w:rPr>
          <w:kern w:val="32"/>
          <w:sz w:val="24"/>
          <w:szCs w:val="24"/>
        </w:rPr>
        <w:t>отвергается</w:t>
      </w:r>
      <w:r w:rsidR="00E44B88">
        <w:rPr>
          <w:kern w:val="32"/>
          <w:sz w:val="24"/>
          <w:szCs w:val="24"/>
        </w:rPr>
        <w:t xml:space="preserve">. </w:t>
      </w:r>
    </w:p>
    <w:p w14:paraId="4BCECE03" w14:textId="77777777" w:rsidR="00607D20" w:rsidRDefault="00607D20" w:rsidP="00E41673">
      <w:pPr>
        <w:rPr>
          <w:kern w:val="32"/>
          <w:sz w:val="24"/>
          <w:szCs w:val="24"/>
        </w:rPr>
      </w:pPr>
    </w:p>
    <w:p w14:paraId="746A7E51" w14:textId="57DD1FEE" w:rsidR="00EE22BC" w:rsidRDefault="00EE22BC" w:rsidP="00E41673">
      <w:pPr>
        <w:rPr>
          <w:kern w:val="32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0895862" wp14:editId="40109512">
            <wp:extent cx="1562100" cy="857250"/>
            <wp:effectExtent l="0" t="0" r="0" b="0"/>
            <wp:docPr id="5" name="Рисунок 5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EDDC7" w14:textId="0773CE05" w:rsidR="00EE22BC" w:rsidRDefault="00EE22BC" w:rsidP="00E41673">
      <w:pPr>
        <w:rPr>
          <w:kern w:val="32"/>
          <w:sz w:val="24"/>
          <w:szCs w:val="24"/>
        </w:rPr>
      </w:pPr>
      <w:r>
        <w:rPr>
          <w:kern w:val="32"/>
          <w:sz w:val="24"/>
          <w:szCs w:val="24"/>
        </w:rPr>
        <w:t xml:space="preserve">Рисунок </w:t>
      </w:r>
      <w:r w:rsidR="00F269E8" w:rsidRPr="00F269E8">
        <w:rPr>
          <w:kern w:val="32"/>
          <w:sz w:val="24"/>
          <w:szCs w:val="24"/>
        </w:rPr>
        <w:t>7</w:t>
      </w:r>
      <w:r>
        <w:rPr>
          <w:kern w:val="32"/>
          <w:sz w:val="24"/>
          <w:szCs w:val="24"/>
        </w:rPr>
        <w:t>.</w:t>
      </w:r>
      <w:r w:rsidR="00F269E8" w:rsidRPr="00F269E8">
        <w:rPr>
          <w:kern w:val="32"/>
          <w:sz w:val="24"/>
          <w:szCs w:val="24"/>
        </w:rPr>
        <w:t>1</w:t>
      </w:r>
      <w:r>
        <w:rPr>
          <w:kern w:val="32"/>
          <w:sz w:val="24"/>
          <w:szCs w:val="24"/>
        </w:rPr>
        <w:t xml:space="preserve"> – Проверка гипотезы о кратности собственных чисел (</w:t>
      </w:r>
      <w:r>
        <w:rPr>
          <w:kern w:val="32"/>
          <w:sz w:val="24"/>
          <w:szCs w:val="24"/>
          <w:lang w:val="en-US"/>
        </w:rPr>
        <w:t>Excel</w:t>
      </w:r>
      <w:r w:rsidRPr="00EE22BC">
        <w:rPr>
          <w:kern w:val="32"/>
          <w:sz w:val="24"/>
          <w:szCs w:val="24"/>
        </w:rPr>
        <w:t>)</w:t>
      </w:r>
    </w:p>
    <w:p w14:paraId="611F7E07" w14:textId="1D3B7A11" w:rsidR="00F269E8" w:rsidRDefault="00F269E8" w:rsidP="00E41673">
      <w:pPr>
        <w:rPr>
          <w:kern w:val="32"/>
          <w:sz w:val="24"/>
          <w:szCs w:val="24"/>
        </w:rPr>
      </w:pPr>
      <w:r>
        <w:rPr>
          <w:noProof/>
        </w:rPr>
        <w:drawing>
          <wp:inline distT="0" distB="0" distL="0" distR="0" wp14:anchorId="0DC6A0A4" wp14:editId="180D6B7A">
            <wp:extent cx="5191125" cy="733425"/>
            <wp:effectExtent l="0" t="0" r="9525" b="9525"/>
            <wp:docPr id="6" name="Рисунок 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3772D" w14:textId="48D99729" w:rsidR="00EE22BC" w:rsidRPr="00EE22BC" w:rsidRDefault="00EE22BC" w:rsidP="00E41673">
      <w:pPr>
        <w:rPr>
          <w:kern w:val="32"/>
          <w:sz w:val="24"/>
          <w:szCs w:val="24"/>
        </w:rPr>
      </w:pPr>
      <w:r>
        <w:rPr>
          <w:kern w:val="32"/>
          <w:sz w:val="24"/>
          <w:szCs w:val="24"/>
        </w:rPr>
        <w:t xml:space="preserve">Рисунок </w:t>
      </w:r>
      <w:r w:rsidR="00F269E8" w:rsidRPr="00F269E8">
        <w:rPr>
          <w:kern w:val="32"/>
          <w:sz w:val="24"/>
          <w:szCs w:val="24"/>
        </w:rPr>
        <w:t>7.2</w:t>
      </w:r>
      <w:r>
        <w:rPr>
          <w:kern w:val="32"/>
          <w:sz w:val="24"/>
          <w:szCs w:val="24"/>
        </w:rPr>
        <w:t xml:space="preserve"> – Проверка гипотезы о кратности собственных чисел (</w:t>
      </w:r>
      <w:r>
        <w:rPr>
          <w:kern w:val="32"/>
          <w:sz w:val="24"/>
          <w:szCs w:val="24"/>
          <w:lang w:val="en-US"/>
        </w:rPr>
        <w:t>Python</w:t>
      </w:r>
      <w:r w:rsidRPr="00EE22BC">
        <w:rPr>
          <w:kern w:val="32"/>
          <w:sz w:val="24"/>
          <w:szCs w:val="24"/>
        </w:rPr>
        <w:t>)</w:t>
      </w:r>
    </w:p>
    <w:p w14:paraId="37A6F808" w14:textId="77777777" w:rsidR="00E41673" w:rsidRDefault="00E41673" w:rsidP="00F269E8">
      <w:pPr>
        <w:ind w:firstLine="0"/>
        <w:rPr>
          <w:kern w:val="32"/>
          <w:sz w:val="24"/>
          <w:szCs w:val="24"/>
        </w:rPr>
      </w:pPr>
    </w:p>
    <w:p w14:paraId="2248DB53" w14:textId="33FCF9FB" w:rsidR="00FD62FD" w:rsidRDefault="00F269E8" w:rsidP="006F0C5C">
      <w:pPr>
        <w:rPr>
          <w:kern w:val="32"/>
          <w:sz w:val="24"/>
          <w:szCs w:val="24"/>
        </w:rPr>
      </w:pPr>
      <w:r>
        <w:rPr>
          <w:kern w:val="32"/>
          <w:sz w:val="24"/>
          <w:szCs w:val="24"/>
        </w:rPr>
        <w:t>Оценим уровень информативности главных компонент.</w:t>
      </w:r>
    </w:p>
    <w:p w14:paraId="573CDA01" w14:textId="5163D856" w:rsidR="00D160A4" w:rsidRDefault="00F269E8" w:rsidP="00F269E8">
      <w:pPr>
        <w:rPr>
          <w:kern w:val="32"/>
          <w:sz w:val="24"/>
          <w:szCs w:val="24"/>
        </w:rPr>
      </w:pPr>
      <w:r>
        <w:rPr>
          <w:noProof/>
        </w:rPr>
        <w:drawing>
          <wp:inline distT="0" distB="0" distL="0" distR="0" wp14:anchorId="70522563" wp14:editId="1A712C32">
            <wp:extent cx="1876425" cy="1019175"/>
            <wp:effectExtent l="0" t="0" r="9525" b="9525"/>
            <wp:docPr id="7" name="Рисунок 7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A9FA4" w14:textId="38D4EC9D" w:rsidR="00D160A4" w:rsidRDefault="00D160A4" w:rsidP="00D160A4">
      <w:pPr>
        <w:jc w:val="center"/>
        <w:rPr>
          <w:kern w:val="32"/>
          <w:sz w:val="24"/>
          <w:szCs w:val="24"/>
        </w:rPr>
      </w:pPr>
      <w:r>
        <w:rPr>
          <w:kern w:val="32"/>
          <w:sz w:val="24"/>
          <w:szCs w:val="24"/>
        </w:rPr>
        <w:t xml:space="preserve">Рисунок 8 – Результаты оценки уровня информативности </w:t>
      </w:r>
      <w:r w:rsidR="00F269E8" w:rsidRPr="00F269E8">
        <w:rPr>
          <w:kern w:val="32"/>
          <w:sz w:val="24"/>
          <w:szCs w:val="24"/>
        </w:rPr>
        <w:t>(</w:t>
      </w:r>
      <w:r w:rsidR="00F269E8">
        <w:rPr>
          <w:kern w:val="32"/>
          <w:sz w:val="24"/>
          <w:szCs w:val="24"/>
          <w:lang w:val="en-US"/>
        </w:rPr>
        <w:t>Excel</w:t>
      </w:r>
      <w:r w:rsidR="00F269E8" w:rsidRPr="00F269E8">
        <w:rPr>
          <w:kern w:val="32"/>
          <w:sz w:val="24"/>
          <w:szCs w:val="24"/>
        </w:rPr>
        <w:t>)</w:t>
      </w:r>
    </w:p>
    <w:p w14:paraId="064D0502" w14:textId="507294EF" w:rsidR="00F269E8" w:rsidRDefault="00F269E8" w:rsidP="00D160A4">
      <w:pPr>
        <w:jc w:val="center"/>
        <w:rPr>
          <w:kern w:val="32"/>
          <w:sz w:val="24"/>
          <w:szCs w:val="24"/>
        </w:rPr>
      </w:pPr>
      <w:r>
        <w:rPr>
          <w:noProof/>
        </w:rPr>
        <w:drawing>
          <wp:inline distT="0" distB="0" distL="0" distR="0" wp14:anchorId="56C87D46" wp14:editId="647AC836">
            <wp:extent cx="4400550" cy="1676400"/>
            <wp:effectExtent l="0" t="0" r="0" b="0"/>
            <wp:docPr id="8" name="Рисунок 8" descr="Изображение выглядит как текст, внутренний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Изображение выглядит как текст, внутренний, снимок экрана&#10;&#10;Автоматически созданное описание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62A30" w14:textId="51941420" w:rsidR="00F269E8" w:rsidRDefault="00F269E8" w:rsidP="00F269E8">
      <w:pPr>
        <w:jc w:val="center"/>
        <w:rPr>
          <w:kern w:val="32"/>
          <w:sz w:val="24"/>
          <w:szCs w:val="24"/>
        </w:rPr>
      </w:pPr>
      <w:r>
        <w:rPr>
          <w:kern w:val="32"/>
          <w:sz w:val="24"/>
          <w:szCs w:val="24"/>
        </w:rPr>
        <w:t xml:space="preserve">Рисунок 8 – Результаты оценки уровня информативности </w:t>
      </w:r>
      <w:r w:rsidRPr="00F269E8">
        <w:rPr>
          <w:kern w:val="32"/>
          <w:sz w:val="24"/>
          <w:szCs w:val="24"/>
        </w:rPr>
        <w:t>(</w:t>
      </w:r>
      <w:r>
        <w:rPr>
          <w:kern w:val="32"/>
          <w:sz w:val="24"/>
          <w:szCs w:val="24"/>
          <w:lang w:val="en-US"/>
        </w:rPr>
        <w:t>Python</w:t>
      </w:r>
      <w:r w:rsidRPr="00F269E8">
        <w:rPr>
          <w:kern w:val="32"/>
          <w:sz w:val="24"/>
          <w:szCs w:val="24"/>
        </w:rPr>
        <w:t>)</w:t>
      </w:r>
    </w:p>
    <w:p w14:paraId="1F2D6E6F" w14:textId="77777777" w:rsidR="00F269E8" w:rsidRPr="00F269E8" w:rsidRDefault="00F269E8" w:rsidP="00F269E8">
      <w:pPr>
        <w:ind w:firstLine="0"/>
        <w:rPr>
          <w:kern w:val="32"/>
          <w:sz w:val="24"/>
          <w:szCs w:val="24"/>
        </w:rPr>
      </w:pPr>
    </w:p>
    <w:p w14:paraId="6012CFB3" w14:textId="121082CC" w:rsidR="006F0C5C" w:rsidRDefault="00F269E8" w:rsidP="006F0C5C">
      <w:pPr>
        <w:rPr>
          <w:kern w:val="32"/>
          <w:sz w:val="24"/>
          <w:szCs w:val="24"/>
        </w:rPr>
      </w:pPr>
      <w:r>
        <w:rPr>
          <w:kern w:val="32"/>
          <w:sz w:val="24"/>
          <w:szCs w:val="24"/>
        </w:rPr>
        <w:t>Рассчитаем критерий Кайзера.</w:t>
      </w:r>
    </w:p>
    <w:p w14:paraId="1E76862E" w14:textId="7B019463" w:rsidR="00F269E8" w:rsidRDefault="00F269E8" w:rsidP="001D32B5">
      <w:pPr>
        <w:jc w:val="center"/>
        <w:rPr>
          <w:kern w:val="32"/>
          <w:sz w:val="24"/>
          <w:szCs w:val="24"/>
        </w:rPr>
      </w:pPr>
      <w:r>
        <w:rPr>
          <w:noProof/>
        </w:rPr>
        <w:drawing>
          <wp:inline distT="0" distB="0" distL="0" distR="0" wp14:anchorId="774C8FF7" wp14:editId="4F3BFAC1">
            <wp:extent cx="2266950" cy="2667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6990C" w14:textId="7B7E7660" w:rsidR="00F269E8" w:rsidRDefault="00F269E8" w:rsidP="001D32B5">
      <w:pPr>
        <w:jc w:val="center"/>
        <w:rPr>
          <w:kern w:val="32"/>
          <w:sz w:val="24"/>
          <w:szCs w:val="24"/>
        </w:rPr>
      </w:pPr>
      <w:r>
        <w:rPr>
          <w:kern w:val="32"/>
          <w:sz w:val="24"/>
          <w:szCs w:val="24"/>
        </w:rPr>
        <w:t>Рисунок 9 – Значение критерия Кайзера (</w:t>
      </w:r>
      <w:r>
        <w:rPr>
          <w:kern w:val="32"/>
          <w:sz w:val="24"/>
          <w:szCs w:val="24"/>
          <w:lang w:val="en-US"/>
        </w:rPr>
        <w:t>Python</w:t>
      </w:r>
      <w:r w:rsidRPr="00F269E8">
        <w:rPr>
          <w:kern w:val="32"/>
          <w:sz w:val="24"/>
          <w:szCs w:val="24"/>
        </w:rPr>
        <w:t>)</w:t>
      </w:r>
    </w:p>
    <w:p w14:paraId="3D903BE8" w14:textId="63CA94A9" w:rsidR="001D32B5" w:rsidRDefault="001D32B5" w:rsidP="001D32B5">
      <w:pPr>
        <w:jc w:val="center"/>
        <w:rPr>
          <w:kern w:val="32"/>
          <w:sz w:val="24"/>
          <w:szCs w:val="24"/>
        </w:rPr>
      </w:pPr>
      <w:r>
        <w:rPr>
          <w:noProof/>
        </w:rPr>
        <w:drawing>
          <wp:inline distT="0" distB="0" distL="0" distR="0" wp14:anchorId="6DB5FBCC" wp14:editId="7989AA3B">
            <wp:extent cx="2324100" cy="21907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28FBA" w14:textId="1371160D" w:rsidR="00F269E8" w:rsidRDefault="00F269E8" w:rsidP="001D32B5">
      <w:pPr>
        <w:jc w:val="center"/>
        <w:rPr>
          <w:kern w:val="32"/>
          <w:sz w:val="24"/>
          <w:szCs w:val="24"/>
        </w:rPr>
      </w:pPr>
      <w:r>
        <w:rPr>
          <w:kern w:val="32"/>
          <w:sz w:val="24"/>
          <w:szCs w:val="24"/>
        </w:rPr>
        <w:t>Рисунок 9</w:t>
      </w:r>
      <w:r w:rsidRPr="00F269E8">
        <w:rPr>
          <w:kern w:val="32"/>
          <w:sz w:val="24"/>
          <w:szCs w:val="24"/>
        </w:rPr>
        <w:t>.1</w:t>
      </w:r>
      <w:r>
        <w:rPr>
          <w:kern w:val="32"/>
          <w:sz w:val="24"/>
          <w:szCs w:val="24"/>
        </w:rPr>
        <w:t xml:space="preserve"> – Значение критерия Кайзера (</w:t>
      </w:r>
      <w:r>
        <w:rPr>
          <w:kern w:val="32"/>
          <w:sz w:val="24"/>
          <w:szCs w:val="24"/>
          <w:lang w:val="en-US"/>
        </w:rPr>
        <w:t>Excel</w:t>
      </w:r>
      <w:r w:rsidRPr="00F269E8">
        <w:rPr>
          <w:kern w:val="32"/>
          <w:sz w:val="24"/>
          <w:szCs w:val="24"/>
        </w:rPr>
        <w:t>)</w:t>
      </w:r>
    </w:p>
    <w:p w14:paraId="7467AAB7" w14:textId="5E29D420" w:rsidR="00DA4598" w:rsidRDefault="00DA4598" w:rsidP="00DA4598">
      <w:pPr>
        <w:rPr>
          <w:kern w:val="32"/>
          <w:sz w:val="24"/>
          <w:szCs w:val="24"/>
        </w:rPr>
      </w:pPr>
      <w:r>
        <w:rPr>
          <w:kern w:val="32"/>
          <w:sz w:val="24"/>
          <w:szCs w:val="24"/>
        </w:rPr>
        <w:t>Рассчитаем Критерий Бартлетта.</w:t>
      </w:r>
    </w:p>
    <w:p w14:paraId="05BBACEA" w14:textId="2BC50585" w:rsidR="00DA4598" w:rsidRDefault="00DA4598" w:rsidP="00DA4598">
      <w:pPr>
        <w:rPr>
          <w:kern w:val="32"/>
          <w:sz w:val="24"/>
          <w:szCs w:val="24"/>
        </w:rPr>
      </w:pPr>
      <w:r>
        <w:rPr>
          <w:noProof/>
        </w:rPr>
        <w:drawing>
          <wp:inline distT="0" distB="0" distL="0" distR="0" wp14:anchorId="40719556" wp14:editId="607ACBCC">
            <wp:extent cx="5314950" cy="647700"/>
            <wp:effectExtent l="0" t="0" r="0" b="0"/>
            <wp:docPr id="31" name="Рисунок 31" descr="Изображение выглядит как текст, оранжевый, снимок экрана, закрыт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31" descr="Изображение выглядит как текст, оранжевый, снимок экрана, закрыть&#10;&#10;Автоматически созданное описание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C2313" w14:textId="6C77F8E3" w:rsidR="00F269E8" w:rsidRPr="00F269E8" w:rsidRDefault="00DA4598" w:rsidP="00DA4598">
      <w:pPr>
        <w:jc w:val="center"/>
        <w:rPr>
          <w:kern w:val="32"/>
          <w:sz w:val="24"/>
          <w:szCs w:val="24"/>
        </w:rPr>
      </w:pPr>
      <w:r>
        <w:rPr>
          <w:kern w:val="32"/>
          <w:sz w:val="24"/>
          <w:szCs w:val="24"/>
        </w:rPr>
        <w:t>Рисунок 9.2 – Значение критерия Бартлетта</w:t>
      </w:r>
    </w:p>
    <w:p w14:paraId="4CB6E9FB" w14:textId="34D87ADD" w:rsidR="006F0C5C" w:rsidRPr="006F0C5C" w:rsidRDefault="006F0C5C" w:rsidP="006F0C5C">
      <w:pPr>
        <w:rPr>
          <w:kern w:val="32"/>
          <w:sz w:val="24"/>
          <w:szCs w:val="24"/>
        </w:rPr>
      </w:pPr>
      <w:r w:rsidRPr="006F0C5C">
        <w:rPr>
          <w:kern w:val="32"/>
          <w:sz w:val="24"/>
          <w:szCs w:val="24"/>
        </w:rPr>
        <w:lastRenderedPageBreak/>
        <w:t xml:space="preserve">Так же можно использовать Критерий каменистой осыпи, для этого в Statistica </w:t>
      </w:r>
      <w:r w:rsidR="00FD62FD">
        <w:rPr>
          <w:kern w:val="32"/>
          <w:sz w:val="24"/>
          <w:szCs w:val="24"/>
        </w:rPr>
        <w:t xml:space="preserve">и с помощью </w:t>
      </w:r>
      <w:r w:rsidR="00FD62FD">
        <w:rPr>
          <w:kern w:val="32"/>
          <w:sz w:val="24"/>
          <w:szCs w:val="24"/>
          <w:lang w:val="en-US"/>
        </w:rPr>
        <w:t xml:space="preserve">Python </w:t>
      </w:r>
      <w:r w:rsidRPr="006F0C5C">
        <w:rPr>
          <w:kern w:val="32"/>
          <w:sz w:val="24"/>
          <w:szCs w:val="24"/>
        </w:rPr>
        <w:t xml:space="preserve">строится графическое представление собственных чисел (Рисунок </w:t>
      </w:r>
      <w:r w:rsidR="004C76D2">
        <w:rPr>
          <w:kern w:val="32"/>
          <w:sz w:val="24"/>
          <w:szCs w:val="24"/>
          <w:lang w:val="en-US"/>
        </w:rPr>
        <w:t>10</w:t>
      </w:r>
      <w:r w:rsidR="00FD62FD" w:rsidRPr="00FD62FD">
        <w:rPr>
          <w:kern w:val="32"/>
          <w:sz w:val="24"/>
          <w:szCs w:val="24"/>
        </w:rPr>
        <w:t xml:space="preserve">.1 </w:t>
      </w:r>
      <w:r w:rsidR="00FD62FD">
        <w:rPr>
          <w:kern w:val="32"/>
          <w:sz w:val="24"/>
          <w:szCs w:val="24"/>
        </w:rPr>
        <w:t xml:space="preserve">и Рисунок </w:t>
      </w:r>
      <w:r w:rsidR="004C76D2">
        <w:rPr>
          <w:kern w:val="32"/>
          <w:sz w:val="24"/>
          <w:szCs w:val="24"/>
          <w:lang w:val="en-US"/>
        </w:rPr>
        <w:t>10</w:t>
      </w:r>
      <w:r w:rsidR="00FD62FD">
        <w:rPr>
          <w:kern w:val="32"/>
          <w:sz w:val="24"/>
          <w:szCs w:val="24"/>
        </w:rPr>
        <w:t>.2</w:t>
      </w:r>
      <w:r w:rsidRPr="006F0C5C">
        <w:rPr>
          <w:kern w:val="32"/>
          <w:sz w:val="24"/>
          <w:szCs w:val="24"/>
        </w:rPr>
        <w:t>).</w:t>
      </w:r>
    </w:p>
    <w:p w14:paraId="203B27DD" w14:textId="01CC3943" w:rsidR="006F0C5C" w:rsidRPr="006F0C5C" w:rsidRDefault="000D3240" w:rsidP="000929BD">
      <w:pPr>
        <w:ind w:firstLine="0"/>
        <w:jc w:val="center"/>
        <w:rPr>
          <w:kern w:val="32"/>
          <w:sz w:val="24"/>
          <w:szCs w:val="24"/>
        </w:rPr>
      </w:pPr>
      <w:r>
        <w:rPr>
          <w:noProof/>
        </w:rPr>
        <w:drawing>
          <wp:inline distT="0" distB="0" distL="0" distR="0" wp14:anchorId="12BD639C" wp14:editId="799FF5BB">
            <wp:extent cx="5939790" cy="4453255"/>
            <wp:effectExtent l="0" t="0" r="3810" b="444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45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50F6C" w14:textId="2FDB63EF" w:rsidR="006F0C5C" w:rsidRDefault="006F0C5C" w:rsidP="00492AFD">
      <w:pPr>
        <w:jc w:val="center"/>
        <w:rPr>
          <w:kern w:val="32"/>
          <w:sz w:val="24"/>
          <w:szCs w:val="24"/>
        </w:rPr>
      </w:pPr>
      <w:r w:rsidRPr="006F0C5C">
        <w:rPr>
          <w:kern w:val="32"/>
          <w:sz w:val="24"/>
          <w:szCs w:val="24"/>
        </w:rPr>
        <w:t xml:space="preserve">Рисунок </w:t>
      </w:r>
      <w:r w:rsidR="004C76D2" w:rsidRPr="004C76D2">
        <w:rPr>
          <w:kern w:val="32"/>
          <w:sz w:val="24"/>
          <w:szCs w:val="24"/>
        </w:rPr>
        <w:t>10</w:t>
      </w:r>
      <w:r w:rsidR="00FD62FD" w:rsidRPr="00FD62FD">
        <w:rPr>
          <w:kern w:val="32"/>
          <w:sz w:val="24"/>
          <w:szCs w:val="24"/>
        </w:rPr>
        <w:t>.1</w:t>
      </w:r>
      <w:r w:rsidRPr="006F0C5C">
        <w:rPr>
          <w:kern w:val="32"/>
          <w:sz w:val="24"/>
          <w:szCs w:val="24"/>
        </w:rPr>
        <w:t xml:space="preserve"> - График собственных чисел</w:t>
      </w:r>
      <w:r w:rsidR="00FD62FD">
        <w:rPr>
          <w:kern w:val="32"/>
          <w:sz w:val="24"/>
          <w:szCs w:val="24"/>
        </w:rPr>
        <w:t xml:space="preserve"> (</w:t>
      </w:r>
      <w:r w:rsidR="00FD62FD">
        <w:rPr>
          <w:kern w:val="32"/>
          <w:sz w:val="24"/>
          <w:szCs w:val="24"/>
          <w:lang w:val="en-US"/>
        </w:rPr>
        <w:t>Statistica</w:t>
      </w:r>
      <w:r w:rsidR="00FD62FD">
        <w:rPr>
          <w:kern w:val="32"/>
          <w:sz w:val="24"/>
          <w:szCs w:val="24"/>
        </w:rPr>
        <w:t>)</w:t>
      </w:r>
    </w:p>
    <w:p w14:paraId="5DDD564F" w14:textId="0BF86588" w:rsidR="00FD62FD" w:rsidRDefault="000D3240" w:rsidP="00FD62FD">
      <w:pPr>
        <w:ind w:firstLine="0"/>
        <w:jc w:val="center"/>
        <w:rPr>
          <w:kern w:val="32"/>
          <w:sz w:val="24"/>
          <w:szCs w:val="24"/>
        </w:rPr>
      </w:pPr>
      <w:r>
        <w:rPr>
          <w:noProof/>
        </w:rPr>
        <w:drawing>
          <wp:inline distT="0" distB="0" distL="0" distR="0" wp14:anchorId="535BCEDF" wp14:editId="041C3142">
            <wp:extent cx="4438650" cy="3228975"/>
            <wp:effectExtent l="0" t="0" r="0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4F7C2" w14:textId="6F0DDC9C" w:rsidR="00FD62FD" w:rsidRPr="006F0C5C" w:rsidRDefault="00FD62FD" w:rsidP="00492AFD">
      <w:pPr>
        <w:jc w:val="center"/>
        <w:rPr>
          <w:kern w:val="32"/>
          <w:sz w:val="24"/>
          <w:szCs w:val="24"/>
        </w:rPr>
      </w:pPr>
      <w:r w:rsidRPr="006F0C5C">
        <w:rPr>
          <w:kern w:val="32"/>
          <w:sz w:val="24"/>
          <w:szCs w:val="24"/>
        </w:rPr>
        <w:lastRenderedPageBreak/>
        <w:t xml:space="preserve">Рисунок </w:t>
      </w:r>
      <w:r w:rsidR="004C76D2" w:rsidRPr="004C76D2">
        <w:rPr>
          <w:kern w:val="32"/>
          <w:sz w:val="24"/>
          <w:szCs w:val="24"/>
        </w:rPr>
        <w:t>10</w:t>
      </w:r>
      <w:r w:rsidRPr="00FD62FD">
        <w:rPr>
          <w:kern w:val="32"/>
          <w:sz w:val="24"/>
          <w:szCs w:val="24"/>
        </w:rPr>
        <w:t>.</w:t>
      </w:r>
      <w:r w:rsidR="004C76D2" w:rsidRPr="004C76D2">
        <w:rPr>
          <w:kern w:val="32"/>
          <w:sz w:val="24"/>
          <w:szCs w:val="24"/>
        </w:rPr>
        <w:t>2</w:t>
      </w:r>
      <w:r w:rsidRPr="006F0C5C">
        <w:rPr>
          <w:kern w:val="32"/>
          <w:sz w:val="24"/>
          <w:szCs w:val="24"/>
        </w:rPr>
        <w:t xml:space="preserve"> - График собственных чисел</w:t>
      </w:r>
      <w:r>
        <w:rPr>
          <w:kern w:val="32"/>
          <w:sz w:val="24"/>
          <w:szCs w:val="24"/>
        </w:rPr>
        <w:t xml:space="preserve"> (</w:t>
      </w:r>
      <w:r>
        <w:rPr>
          <w:kern w:val="32"/>
          <w:sz w:val="24"/>
          <w:szCs w:val="24"/>
          <w:lang w:val="en-US"/>
        </w:rPr>
        <w:t>Python</w:t>
      </w:r>
      <w:r>
        <w:rPr>
          <w:kern w:val="32"/>
          <w:sz w:val="24"/>
          <w:szCs w:val="24"/>
        </w:rPr>
        <w:t>)</w:t>
      </w:r>
    </w:p>
    <w:p w14:paraId="63E185E5" w14:textId="07847F84" w:rsidR="006F0C5C" w:rsidRPr="006F0C5C" w:rsidRDefault="006F0C5C" w:rsidP="006F0C5C">
      <w:pPr>
        <w:rPr>
          <w:kern w:val="32"/>
          <w:sz w:val="24"/>
          <w:szCs w:val="24"/>
        </w:rPr>
      </w:pPr>
      <w:r w:rsidRPr="006F0C5C">
        <w:rPr>
          <w:kern w:val="32"/>
          <w:sz w:val="24"/>
          <w:szCs w:val="24"/>
        </w:rPr>
        <w:t xml:space="preserve">Следует найти такое место на графике, где убывание собственных значений слева направо максимально замедляется. Предполагается, что справа от этой точки находится только "факториальная осыпь".  В соответствии с этим критерием можно оставить в этом примере </w:t>
      </w:r>
      <w:r w:rsidR="00D160A4" w:rsidRPr="00D160A4">
        <w:rPr>
          <w:kern w:val="32"/>
          <w:sz w:val="24"/>
          <w:szCs w:val="24"/>
        </w:rPr>
        <w:t>4</w:t>
      </w:r>
      <w:r w:rsidRPr="006F0C5C">
        <w:rPr>
          <w:kern w:val="32"/>
          <w:sz w:val="24"/>
          <w:szCs w:val="24"/>
        </w:rPr>
        <w:t xml:space="preserve"> главные компоненты.</w:t>
      </w:r>
    </w:p>
    <w:p w14:paraId="5DDA99C7" w14:textId="4A103116" w:rsidR="006F0C5C" w:rsidRPr="006F0C5C" w:rsidRDefault="000D3240" w:rsidP="000929BD">
      <w:pPr>
        <w:jc w:val="center"/>
        <w:rPr>
          <w:kern w:val="32"/>
          <w:sz w:val="24"/>
          <w:szCs w:val="24"/>
        </w:rPr>
      </w:pPr>
      <w:r>
        <w:rPr>
          <w:noProof/>
        </w:rPr>
        <w:drawing>
          <wp:inline distT="0" distB="0" distL="0" distR="0" wp14:anchorId="6A37FCB8" wp14:editId="32157D12">
            <wp:extent cx="4549140" cy="2576786"/>
            <wp:effectExtent l="0" t="0" r="3810" b="0"/>
            <wp:docPr id="28" name="Рисунок 28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51771" cy="2578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AE21E" w14:textId="76B1640C" w:rsidR="004C76D2" w:rsidRDefault="006F0C5C" w:rsidP="004C76D2">
      <w:pPr>
        <w:jc w:val="center"/>
        <w:rPr>
          <w:kern w:val="32"/>
          <w:sz w:val="24"/>
          <w:szCs w:val="24"/>
        </w:rPr>
      </w:pPr>
      <w:r w:rsidRPr="006F0C5C">
        <w:rPr>
          <w:kern w:val="32"/>
          <w:sz w:val="24"/>
          <w:szCs w:val="24"/>
        </w:rPr>
        <w:t xml:space="preserve">Рисунок </w:t>
      </w:r>
      <w:r w:rsidR="004C76D2" w:rsidRPr="004C76D2">
        <w:rPr>
          <w:kern w:val="32"/>
          <w:sz w:val="24"/>
          <w:szCs w:val="24"/>
        </w:rPr>
        <w:t>11.1</w:t>
      </w:r>
      <w:r w:rsidRPr="006F0C5C">
        <w:rPr>
          <w:kern w:val="32"/>
          <w:sz w:val="24"/>
          <w:szCs w:val="24"/>
        </w:rPr>
        <w:t xml:space="preserve"> - Вклады главных компонент в суммарную дисперсию исходных признаков, рассчитанные в пакете Statistica</w:t>
      </w:r>
    </w:p>
    <w:p w14:paraId="0C6110BC" w14:textId="458955BC" w:rsidR="004C76D2" w:rsidRDefault="004C76D2" w:rsidP="004C76D2">
      <w:pPr>
        <w:rPr>
          <w:kern w:val="32"/>
          <w:sz w:val="24"/>
          <w:szCs w:val="24"/>
        </w:rPr>
      </w:pPr>
      <w:r w:rsidRPr="006F0C5C">
        <w:rPr>
          <w:kern w:val="32"/>
          <w:sz w:val="24"/>
          <w:szCs w:val="24"/>
        </w:rPr>
        <w:t>В первом столбце таблицы приведены оценки собственных чисел, в третьем столбце – накопленные значения собственных чисел, во втором и в четвертом столбцах – относительный вклад каждой главной компоненты в суммарную дисперсию и накопленный относительный вклад соответственно.</w:t>
      </w:r>
    </w:p>
    <w:p w14:paraId="264A3D3D" w14:textId="15330ACC" w:rsidR="006F0C5C" w:rsidRDefault="004C76D2" w:rsidP="004C76D2">
      <w:pPr>
        <w:ind w:firstLine="0"/>
        <w:jc w:val="center"/>
        <w:rPr>
          <w:kern w:val="32"/>
          <w:sz w:val="24"/>
          <w:szCs w:val="24"/>
        </w:rPr>
      </w:pPr>
      <w:r>
        <w:rPr>
          <w:noProof/>
        </w:rPr>
        <w:drawing>
          <wp:inline distT="0" distB="0" distL="0" distR="0" wp14:anchorId="6231F55F" wp14:editId="12C98062">
            <wp:extent cx="5438775" cy="3695700"/>
            <wp:effectExtent l="0" t="0" r="9525" b="0"/>
            <wp:docPr id="11" name="Рисунок 11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B34D7" w14:textId="0C83D875" w:rsidR="004C76D2" w:rsidRPr="006F0C5C" w:rsidRDefault="004C76D2" w:rsidP="004C76D2">
      <w:pPr>
        <w:jc w:val="center"/>
        <w:rPr>
          <w:kern w:val="32"/>
          <w:sz w:val="24"/>
          <w:szCs w:val="24"/>
        </w:rPr>
      </w:pPr>
      <w:r w:rsidRPr="006F0C5C">
        <w:rPr>
          <w:kern w:val="32"/>
          <w:sz w:val="24"/>
          <w:szCs w:val="24"/>
        </w:rPr>
        <w:lastRenderedPageBreak/>
        <w:t xml:space="preserve">Рисунок </w:t>
      </w:r>
      <w:r w:rsidRPr="004C76D2">
        <w:rPr>
          <w:kern w:val="32"/>
          <w:sz w:val="24"/>
          <w:szCs w:val="24"/>
        </w:rPr>
        <w:t>11.2</w:t>
      </w:r>
      <w:r w:rsidRPr="006F0C5C">
        <w:rPr>
          <w:kern w:val="32"/>
          <w:sz w:val="24"/>
          <w:szCs w:val="24"/>
        </w:rPr>
        <w:t xml:space="preserve"> - Вклады главных компонент в суммарную дисперсию исходных признаков, рассчитанные в пакете Statistica</w:t>
      </w:r>
    </w:p>
    <w:p w14:paraId="14484842" w14:textId="77777777" w:rsidR="001D769E" w:rsidRPr="006F0C5C" w:rsidRDefault="001D769E" w:rsidP="004C76D2">
      <w:pPr>
        <w:ind w:firstLine="0"/>
        <w:rPr>
          <w:kern w:val="32"/>
          <w:sz w:val="24"/>
          <w:szCs w:val="24"/>
        </w:rPr>
      </w:pPr>
    </w:p>
    <w:p w14:paraId="3408C6B9" w14:textId="49DA9A0B" w:rsidR="006F0C5C" w:rsidRPr="006F0C5C" w:rsidRDefault="000E2893" w:rsidP="000929BD">
      <w:pPr>
        <w:ind w:firstLine="0"/>
        <w:jc w:val="center"/>
        <w:rPr>
          <w:kern w:val="32"/>
          <w:sz w:val="24"/>
          <w:szCs w:val="24"/>
        </w:rPr>
      </w:pPr>
      <w:r>
        <w:rPr>
          <w:noProof/>
        </w:rPr>
        <w:drawing>
          <wp:inline distT="0" distB="0" distL="0" distR="0" wp14:anchorId="62547A00" wp14:editId="64DD20BD">
            <wp:extent cx="5939790" cy="1474470"/>
            <wp:effectExtent l="0" t="0" r="3810" b="0"/>
            <wp:docPr id="29" name="Рисунок 29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47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C6A44" w14:textId="307EC199" w:rsidR="006F0C5C" w:rsidRPr="006F0C5C" w:rsidRDefault="006F0C5C" w:rsidP="000929BD">
      <w:pPr>
        <w:jc w:val="center"/>
        <w:rPr>
          <w:kern w:val="32"/>
          <w:sz w:val="24"/>
          <w:szCs w:val="24"/>
        </w:rPr>
      </w:pPr>
      <w:r w:rsidRPr="006F0C5C">
        <w:rPr>
          <w:kern w:val="32"/>
          <w:sz w:val="24"/>
          <w:szCs w:val="24"/>
        </w:rPr>
        <w:t xml:space="preserve">Рисунок </w:t>
      </w:r>
      <w:r w:rsidR="004C76D2" w:rsidRPr="004C76D2">
        <w:rPr>
          <w:kern w:val="32"/>
          <w:sz w:val="24"/>
          <w:szCs w:val="24"/>
        </w:rPr>
        <w:t>12</w:t>
      </w:r>
      <w:r w:rsidRPr="006F0C5C">
        <w:rPr>
          <w:kern w:val="32"/>
          <w:sz w:val="24"/>
          <w:szCs w:val="24"/>
        </w:rPr>
        <w:t xml:space="preserve"> - Результаты расчета собственных векторов корреляционной матрицы в пакете Statistica</w:t>
      </w:r>
    </w:p>
    <w:p w14:paraId="0A45A25A" w14:textId="1A6C925D" w:rsidR="006F0C5C" w:rsidRPr="006F0C5C" w:rsidRDefault="000E2893" w:rsidP="001D769E">
      <w:pPr>
        <w:ind w:firstLine="0"/>
        <w:jc w:val="center"/>
        <w:rPr>
          <w:kern w:val="32"/>
          <w:sz w:val="24"/>
          <w:szCs w:val="24"/>
        </w:rPr>
      </w:pPr>
      <w:r>
        <w:rPr>
          <w:noProof/>
        </w:rPr>
        <w:drawing>
          <wp:inline distT="0" distB="0" distL="0" distR="0" wp14:anchorId="5237C9CF" wp14:editId="05BA5EA4">
            <wp:extent cx="5939790" cy="1511300"/>
            <wp:effectExtent l="0" t="0" r="3810" b="0"/>
            <wp:docPr id="30" name="Рисунок 30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1FC89" w14:textId="1F248F45" w:rsidR="006F0C5C" w:rsidRPr="001147A8" w:rsidRDefault="006F0C5C" w:rsidP="001D769E">
      <w:pPr>
        <w:jc w:val="center"/>
        <w:rPr>
          <w:kern w:val="32"/>
          <w:sz w:val="24"/>
          <w:szCs w:val="24"/>
        </w:rPr>
      </w:pPr>
      <w:r w:rsidRPr="006F0C5C">
        <w:rPr>
          <w:kern w:val="32"/>
          <w:sz w:val="24"/>
          <w:szCs w:val="24"/>
        </w:rPr>
        <w:t xml:space="preserve">Рисунок </w:t>
      </w:r>
      <w:r w:rsidR="00485DBD" w:rsidRPr="00485DBD">
        <w:rPr>
          <w:kern w:val="32"/>
          <w:sz w:val="24"/>
          <w:szCs w:val="24"/>
        </w:rPr>
        <w:t>13</w:t>
      </w:r>
      <w:r w:rsidR="001147A8" w:rsidRPr="001147A8">
        <w:rPr>
          <w:kern w:val="32"/>
          <w:sz w:val="24"/>
          <w:szCs w:val="24"/>
        </w:rPr>
        <w:t>.1</w:t>
      </w:r>
      <w:r w:rsidRPr="006F0C5C">
        <w:rPr>
          <w:kern w:val="32"/>
          <w:sz w:val="24"/>
          <w:szCs w:val="24"/>
        </w:rPr>
        <w:t xml:space="preserve"> - Коэффициенты линейного преобразования центрировано-нормированных исходных признаков</w:t>
      </w:r>
      <w:r w:rsidR="001147A8" w:rsidRPr="001147A8">
        <w:rPr>
          <w:kern w:val="32"/>
          <w:sz w:val="24"/>
          <w:szCs w:val="24"/>
        </w:rPr>
        <w:t xml:space="preserve"> (</w:t>
      </w:r>
      <w:r w:rsidR="001147A8">
        <w:rPr>
          <w:kern w:val="32"/>
          <w:sz w:val="24"/>
          <w:szCs w:val="24"/>
          <w:lang w:val="en-US"/>
        </w:rPr>
        <w:t>Statistica</w:t>
      </w:r>
      <w:r w:rsidR="001147A8" w:rsidRPr="001147A8">
        <w:rPr>
          <w:kern w:val="32"/>
          <w:sz w:val="24"/>
          <w:szCs w:val="24"/>
        </w:rPr>
        <w:t>)</w:t>
      </w:r>
    </w:p>
    <w:p w14:paraId="2BF1E332" w14:textId="6DD6D6FF" w:rsidR="001147A8" w:rsidRDefault="007350B7" w:rsidP="001147A8">
      <w:pPr>
        <w:ind w:firstLine="0"/>
        <w:jc w:val="center"/>
        <w:rPr>
          <w:kern w:val="32"/>
          <w:sz w:val="24"/>
          <w:szCs w:val="24"/>
        </w:rPr>
      </w:pPr>
      <w:r>
        <w:rPr>
          <w:noProof/>
        </w:rPr>
        <w:drawing>
          <wp:inline distT="0" distB="0" distL="0" distR="0" wp14:anchorId="6602EDB8" wp14:editId="640B5291">
            <wp:extent cx="5939790" cy="2405380"/>
            <wp:effectExtent l="0" t="0" r="3810" b="0"/>
            <wp:docPr id="33" name="Рисунок 33" descr="Изображение выглядит как текст, окн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исунок 33" descr="Изображение выглядит как текст, окно&#10;&#10;Автоматически созданное описание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40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5BD51" w14:textId="034BAC41" w:rsidR="001147A8" w:rsidRPr="001147A8" w:rsidRDefault="001147A8" w:rsidP="001147A8">
      <w:pPr>
        <w:jc w:val="center"/>
        <w:rPr>
          <w:kern w:val="32"/>
          <w:sz w:val="24"/>
          <w:szCs w:val="24"/>
        </w:rPr>
      </w:pPr>
      <w:r w:rsidRPr="006F0C5C">
        <w:rPr>
          <w:kern w:val="32"/>
          <w:sz w:val="24"/>
          <w:szCs w:val="24"/>
        </w:rPr>
        <w:t>Рисунок 1</w:t>
      </w:r>
      <w:r w:rsidR="00485DBD" w:rsidRPr="00485DBD">
        <w:rPr>
          <w:kern w:val="32"/>
          <w:sz w:val="24"/>
          <w:szCs w:val="24"/>
        </w:rPr>
        <w:t>3</w:t>
      </w:r>
      <w:r w:rsidRPr="001147A8">
        <w:rPr>
          <w:kern w:val="32"/>
          <w:sz w:val="24"/>
          <w:szCs w:val="24"/>
        </w:rPr>
        <w:t>.2</w:t>
      </w:r>
      <w:r w:rsidRPr="006F0C5C">
        <w:rPr>
          <w:kern w:val="32"/>
          <w:sz w:val="24"/>
          <w:szCs w:val="24"/>
        </w:rPr>
        <w:t xml:space="preserve"> - Коэффициенты линейного преобразования центрировано-нормированных исходных признаков</w:t>
      </w:r>
      <w:r w:rsidRPr="001147A8">
        <w:rPr>
          <w:kern w:val="32"/>
          <w:sz w:val="24"/>
          <w:szCs w:val="24"/>
        </w:rPr>
        <w:t xml:space="preserve"> (</w:t>
      </w:r>
      <w:r>
        <w:rPr>
          <w:kern w:val="32"/>
          <w:sz w:val="24"/>
          <w:szCs w:val="24"/>
          <w:lang w:val="en-US"/>
        </w:rPr>
        <w:t>Python</w:t>
      </w:r>
      <w:r w:rsidRPr="001147A8">
        <w:rPr>
          <w:kern w:val="32"/>
          <w:sz w:val="24"/>
          <w:szCs w:val="24"/>
        </w:rPr>
        <w:t>)</w:t>
      </w:r>
    </w:p>
    <w:p w14:paraId="665CC98E" w14:textId="77777777" w:rsidR="001147A8" w:rsidRPr="006F0C5C" w:rsidRDefault="001147A8" w:rsidP="001147A8">
      <w:pPr>
        <w:ind w:firstLine="0"/>
        <w:jc w:val="center"/>
        <w:rPr>
          <w:kern w:val="32"/>
          <w:sz w:val="24"/>
          <w:szCs w:val="24"/>
        </w:rPr>
      </w:pPr>
    </w:p>
    <w:p w14:paraId="7BE2476A" w14:textId="77777777" w:rsidR="00FF22F9" w:rsidRDefault="006F0C5C" w:rsidP="006F0C5C">
      <w:pPr>
        <w:rPr>
          <w:kern w:val="32"/>
          <w:sz w:val="24"/>
          <w:szCs w:val="24"/>
        </w:rPr>
      </w:pPr>
      <w:r w:rsidRPr="006F0C5C">
        <w:rPr>
          <w:kern w:val="32"/>
          <w:sz w:val="24"/>
          <w:szCs w:val="24"/>
        </w:rPr>
        <w:t>Главные компоненты связаны с центрировано-нормированными исходными признаками следующими линейными комбинациями:</w:t>
      </w:r>
    </w:p>
    <w:p w14:paraId="32DA99A1" w14:textId="77777777" w:rsidR="006F0C5C" w:rsidRPr="005E46F1" w:rsidRDefault="00FF22F9" w:rsidP="006F0C5C">
      <w:pPr>
        <w:rPr>
          <w:kern w:val="32"/>
          <w:sz w:val="24"/>
          <w:szCs w:val="24"/>
          <w:lang w:val="en-US"/>
        </w:rPr>
      </w:pPr>
      <w:r>
        <w:rPr>
          <w:kern w:val="32"/>
          <w:sz w:val="24"/>
          <w:szCs w:val="24"/>
          <w:lang w:val="en-US"/>
        </w:rPr>
        <w:t>Statistica:</w:t>
      </w:r>
      <w:r w:rsidR="006F0C5C" w:rsidRPr="005E46F1">
        <w:rPr>
          <w:kern w:val="32"/>
          <w:sz w:val="24"/>
          <w:szCs w:val="24"/>
          <w:lang w:val="en-US"/>
        </w:rPr>
        <w:t xml:space="preserve">  </w:t>
      </w:r>
    </w:p>
    <w:p w14:paraId="07449387" w14:textId="5E2E2831" w:rsidR="006F0C5C" w:rsidRPr="006F0C5C" w:rsidRDefault="006F0C5C" w:rsidP="006F0C5C">
      <w:pPr>
        <w:rPr>
          <w:kern w:val="32"/>
          <w:sz w:val="24"/>
          <w:szCs w:val="24"/>
          <w:lang w:val="en-US"/>
        </w:rPr>
      </w:pPr>
      <w:r w:rsidRPr="006F0C5C">
        <w:rPr>
          <w:kern w:val="32"/>
          <w:sz w:val="24"/>
          <w:szCs w:val="24"/>
          <w:lang w:val="en-US"/>
        </w:rPr>
        <w:t xml:space="preserve">z1 = </w:t>
      </w:r>
      <w:r w:rsidR="000A3FC8" w:rsidRPr="000A3FC8">
        <w:rPr>
          <w:kern w:val="32"/>
          <w:sz w:val="24"/>
          <w:szCs w:val="24"/>
          <w:lang w:val="en-US"/>
        </w:rPr>
        <w:t>-</w:t>
      </w:r>
      <w:r w:rsidRPr="006F0C5C">
        <w:rPr>
          <w:kern w:val="32"/>
          <w:sz w:val="24"/>
          <w:szCs w:val="24"/>
          <w:lang w:val="en-US"/>
        </w:rPr>
        <w:t>0,5</w:t>
      </w:r>
      <w:r w:rsidR="007350B7" w:rsidRPr="007350B7">
        <w:rPr>
          <w:kern w:val="32"/>
          <w:sz w:val="24"/>
          <w:szCs w:val="24"/>
          <w:lang w:val="en-US"/>
        </w:rPr>
        <w:t>09</w:t>
      </w:r>
      <w:r w:rsidRPr="006F0C5C">
        <w:rPr>
          <w:kern w:val="32"/>
          <w:sz w:val="24"/>
          <w:szCs w:val="24"/>
          <w:lang w:val="en-US"/>
        </w:rPr>
        <w:t>x</w:t>
      </w:r>
      <w:r w:rsidRPr="000A3FC8">
        <w:rPr>
          <w:kern w:val="32"/>
          <w:sz w:val="24"/>
          <w:szCs w:val="24"/>
          <w:vertAlign w:val="subscript"/>
          <w:lang w:val="en-US"/>
        </w:rPr>
        <w:t>1</w:t>
      </w:r>
      <w:r w:rsidRPr="006F0C5C">
        <w:rPr>
          <w:kern w:val="32"/>
          <w:sz w:val="24"/>
          <w:szCs w:val="24"/>
          <w:lang w:val="en-US"/>
        </w:rPr>
        <w:t>*</w:t>
      </w:r>
      <w:r w:rsidR="000A3FC8" w:rsidRPr="000A3FC8">
        <w:rPr>
          <w:kern w:val="32"/>
          <w:sz w:val="24"/>
          <w:szCs w:val="24"/>
          <w:lang w:val="en-US"/>
        </w:rPr>
        <w:t>+</w:t>
      </w:r>
      <w:r w:rsidRPr="006F0C5C">
        <w:rPr>
          <w:kern w:val="32"/>
          <w:sz w:val="24"/>
          <w:szCs w:val="24"/>
          <w:lang w:val="en-US"/>
        </w:rPr>
        <w:t>0.</w:t>
      </w:r>
      <w:r w:rsidR="007350B7" w:rsidRPr="007350B7">
        <w:rPr>
          <w:kern w:val="32"/>
          <w:sz w:val="24"/>
          <w:szCs w:val="24"/>
          <w:lang w:val="en-US"/>
        </w:rPr>
        <w:t>493</w:t>
      </w:r>
      <w:r w:rsidRPr="006F0C5C">
        <w:rPr>
          <w:kern w:val="32"/>
          <w:sz w:val="24"/>
          <w:szCs w:val="24"/>
          <w:lang w:val="en-US"/>
        </w:rPr>
        <w:t>x</w:t>
      </w:r>
      <w:r w:rsidRPr="000A3FC8">
        <w:rPr>
          <w:kern w:val="32"/>
          <w:sz w:val="24"/>
          <w:szCs w:val="24"/>
          <w:vertAlign w:val="subscript"/>
          <w:lang w:val="en-US"/>
        </w:rPr>
        <w:t>2</w:t>
      </w:r>
      <w:r w:rsidRPr="006F0C5C">
        <w:rPr>
          <w:kern w:val="32"/>
          <w:sz w:val="24"/>
          <w:szCs w:val="24"/>
          <w:lang w:val="en-US"/>
        </w:rPr>
        <w:t>*</w:t>
      </w:r>
      <w:r w:rsidR="007350B7" w:rsidRPr="007350B7">
        <w:rPr>
          <w:kern w:val="32"/>
          <w:sz w:val="24"/>
          <w:szCs w:val="24"/>
          <w:lang w:val="en-US"/>
        </w:rPr>
        <w:t>+0.347</w:t>
      </w:r>
      <w:r w:rsidRPr="006F0C5C">
        <w:rPr>
          <w:kern w:val="32"/>
          <w:sz w:val="24"/>
          <w:szCs w:val="24"/>
          <w:lang w:val="en-US"/>
        </w:rPr>
        <w:t>x</w:t>
      </w:r>
      <w:r w:rsidRPr="000A3FC8">
        <w:rPr>
          <w:kern w:val="32"/>
          <w:sz w:val="24"/>
          <w:szCs w:val="24"/>
          <w:vertAlign w:val="subscript"/>
          <w:lang w:val="en-US"/>
        </w:rPr>
        <w:t>3</w:t>
      </w:r>
      <w:r w:rsidRPr="006F0C5C">
        <w:rPr>
          <w:kern w:val="32"/>
          <w:sz w:val="24"/>
          <w:szCs w:val="24"/>
          <w:lang w:val="en-US"/>
        </w:rPr>
        <w:t>*</w:t>
      </w:r>
      <w:r w:rsidR="007350B7" w:rsidRPr="007350B7">
        <w:rPr>
          <w:kern w:val="32"/>
          <w:sz w:val="24"/>
          <w:szCs w:val="24"/>
          <w:lang w:val="en-US"/>
        </w:rPr>
        <w:t>+0.440</w:t>
      </w:r>
      <w:r w:rsidRPr="006F0C5C">
        <w:rPr>
          <w:kern w:val="32"/>
          <w:sz w:val="24"/>
          <w:szCs w:val="24"/>
          <w:lang w:val="en-US"/>
        </w:rPr>
        <w:t>x</w:t>
      </w:r>
      <w:r w:rsidRPr="000A3FC8">
        <w:rPr>
          <w:kern w:val="32"/>
          <w:sz w:val="24"/>
          <w:szCs w:val="24"/>
          <w:vertAlign w:val="subscript"/>
          <w:lang w:val="en-US"/>
        </w:rPr>
        <w:t>4</w:t>
      </w:r>
      <w:r w:rsidRPr="006F0C5C">
        <w:rPr>
          <w:kern w:val="32"/>
          <w:sz w:val="24"/>
          <w:szCs w:val="24"/>
          <w:lang w:val="en-US"/>
        </w:rPr>
        <w:t>*</w:t>
      </w:r>
      <w:r w:rsidR="007350B7" w:rsidRPr="007350B7">
        <w:rPr>
          <w:kern w:val="32"/>
          <w:sz w:val="24"/>
          <w:szCs w:val="24"/>
          <w:lang w:val="en-US"/>
        </w:rPr>
        <w:t>+0.048</w:t>
      </w:r>
      <w:r w:rsidRPr="006F0C5C">
        <w:rPr>
          <w:kern w:val="32"/>
          <w:sz w:val="24"/>
          <w:szCs w:val="24"/>
          <w:lang w:val="en-US"/>
        </w:rPr>
        <w:t>x</w:t>
      </w:r>
      <w:r w:rsidRPr="000A3FC8">
        <w:rPr>
          <w:kern w:val="32"/>
          <w:sz w:val="24"/>
          <w:szCs w:val="24"/>
          <w:vertAlign w:val="subscript"/>
          <w:lang w:val="en-US"/>
        </w:rPr>
        <w:t>5</w:t>
      </w:r>
      <w:r w:rsidRPr="006F0C5C">
        <w:rPr>
          <w:kern w:val="32"/>
          <w:sz w:val="24"/>
          <w:szCs w:val="24"/>
          <w:lang w:val="en-US"/>
        </w:rPr>
        <w:t>*</w:t>
      </w:r>
      <w:r w:rsidR="000A3FC8" w:rsidRPr="000A3FC8">
        <w:rPr>
          <w:kern w:val="32"/>
          <w:sz w:val="24"/>
          <w:szCs w:val="24"/>
          <w:lang w:val="en-US"/>
        </w:rPr>
        <w:t>+</w:t>
      </w:r>
      <w:r w:rsidRPr="006F0C5C">
        <w:rPr>
          <w:kern w:val="32"/>
          <w:sz w:val="24"/>
          <w:szCs w:val="24"/>
          <w:lang w:val="en-US"/>
        </w:rPr>
        <w:t>0.</w:t>
      </w:r>
      <w:r w:rsidR="007350B7" w:rsidRPr="007350B7">
        <w:rPr>
          <w:kern w:val="32"/>
          <w:sz w:val="24"/>
          <w:szCs w:val="24"/>
          <w:lang w:val="en-US"/>
        </w:rPr>
        <w:t>10</w:t>
      </w:r>
      <w:r w:rsidRPr="006F0C5C">
        <w:rPr>
          <w:kern w:val="32"/>
          <w:sz w:val="24"/>
          <w:szCs w:val="24"/>
          <w:lang w:val="en-US"/>
        </w:rPr>
        <w:t>x</w:t>
      </w:r>
      <w:r w:rsidRPr="000A3FC8">
        <w:rPr>
          <w:kern w:val="32"/>
          <w:sz w:val="24"/>
          <w:szCs w:val="24"/>
          <w:vertAlign w:val="subscript"/>
          <w:lang w:val="en-US"/>
        </w:rPr>
        <w:t>6</w:t>
      </w:r>
      <w:r w:rsidRPr="006F0C5C">
        <w:rPr>
          <w:kern w:val="32"/>
          <w:sz w:val="24"/>
          <w:szCs w:val="24"/>
          <w:lang w:val="en-US"/>
        </w:rPr>
        <w:t>*</w:t>
      </w:r>
      <w:r w:rsidR="007350B7" w:rsidRPr="007350B7">
        <w:rPr>
          <w:kern w:val="32"/>
          <w:sz w:val="24"/>
          <w:szCs w:val="24"/>
          <w:lang w:val="en-US"/>
        </w:rPr>
        <w:t>-</w:t>
      </w:r>
      <w:r w:rsidR="007350B7" w:rsidRPr="006F0C5C">
        <w:rPr>
          <w:kern w:val="32"/>
          <w:sz w:val="24"/>
          <w:szCs w:val="24"/>
          <w:lang w:val="en-US"/>
        </w:rPr>
        <w:t>0.</w:t>
      </w:r>
      <w:r w:rsidR="007350B7" w:rsidRPr="007350B7">
        <w:rPr>
          <w:kern w:val="32"/>
          <w:sz w:val="24"/>
          <w:szCs w:val="24"/>
          <w:lang w:val="en-US"/>
        </w:rPr>
        <w:t>05</w:t>
      </w:r>
      <w:r w:rsidR="007350B7" w:rsidRPr="006F0C5C">
        <w:rPr>
          <w:kern w:val="32"/>
          <w:sz w:val="24"/>
          <w:szCs w:val="24"/>
          <w:lang w:val="en-US"/>
        </w:rPr>
        <w:t>x</w:t>
      </w:r>
      <w:r w:rsidR="007350B7" w:rsidRPr="007350B7">
        <w:rPr>
          <w:kern w:val="32"/>
          <w:sz w:val="24"/>
          <w:szCs w:val="24"/>
          <w:vertAlign w:val="subscript"/>
          <w:lang w:val="en-US"/>
        </w:rPr>
        <w:t>7</w:t>
      </w:r>
      <w:r w:rsidR="007350B7" w:rsidRPr="006F0C5C">
        <w:rPr>
          <w:kern w:val="32"/>
          <w:sz w:val="24"/>
          <w:szCs w:val="24"/>
          <w:lang w:val="en-US"/>
        </w:rPr>
        <w:t>*</w:t>
      </w:r>
      <w:r w:rsidR="007350B7" w:rsidRPr="007350B7">
        <w:rPr>
          <w:kern w:val="32"/>
          <w:sz w:val="24"/>
          <w:szCs w:val="24"/>
          <w:lang w:val="en-US"/>
        </w:rPr>
        <w:t xml:space="preserve">-0.23 </w:t>
      </w:r>
      <w:r w:rsidR="007350B7" w:rsidRPr="006F0C5C">
        <w:rPr>
          <w:kern w:val="32"/>
          <w:sz w:val="24"/>
          <w:szCs w:val="24"/>
          <w:lang w:val="en-US"/>
        </w:rPr>
        <w:t>x</w:t>
      </w:r>
      <w:r w:rsidR="007350B7" w:rsidRPr="007350B7">
        <w:rPr>
          <w:kern w:val="32"/>
          <w:sz w:val="24"/>
          <w:szCs w:val="24"/>
          <w:vertAlign w:val="subscript"/>
          <w:lang w:val="en-US"/>
        </w:rPr>
        <w:t>8</w:t>
      </w:r>
      <w:r w:rsidR="007350B7" w:rsidRPr="006F0C5C">
        <w:rPr>
          <w:kern w:val="32"/>
          <w:sz w:val="24"/>
          <w:szCs w:val="24"/>
          <w:lang w:val="en-US"/>
        </w:rPr>
        <w:t>*</w:t>
      </w:r>
      <w:r w:rsidR="007350B7" w:rsidRPr="007350B7">
        <w:rPr>
          <w:kern w:val="32"/>
          <w:sz w:val="24"/>
          <w:szCs w:val="24"/>
          <w:lang w:val="en-US"/>
        </w:rPr>
        <w:t xml:space="preserve">+ 0.06 </w:t>
      </w:r>
      <w:r w:rsidR="007350B7" w:rsidRPr="006F0C5C">
        <w:rPr>
          <w:kern w:val="32"/>
          <w:sz w:val="24"/>
          <w:szCs w:val="24"/>
          <w:lang w:val="en-US"/>
        </w:rPr>
        <w:t>x</w:t>
      </w:r>
      <w:r w:rsidR="007350B7" w:rsidRPr="007350B7">
        <w:rPr>
          <w:kern w:val="32"/>
          <w:sz w:val="24"/>
          <w:szCs w:val="24"/>
          <w:vertAlign w:val="subscript"/>
          <w:lang w:val="en-US"/>
        </w:rPr>
        <w:t>9</w:t>
      </w:r>
      <w:r w:rsidR="007350B7" w:rsidRPr="006F0C5C">
        <w:rPr>
          <w:kern w:val="32"/>
          <w:sz w:val="24"/>
          <w:szCs w:val="24"/>
          <w:lang w:val="en-US"/>
        </w:rPr>
        <w:t>*</w:t>
      </w:r>
      <w:r w:rsidR="007350B7" w:rsidRPr="007350B7">
        <w:rPr>
          <w:kern w:val="32"/>
          <w:sz w:val="24"/>
          <w:szCs w:val="24"/>
          <w:lang w:val="en-US"/>
        </w:rPr>
        <w:t xml:space="preserve">+0.33 </w:t>
      </w:r>
      <w:r w:rsidR="007350B7" w:rsidRPr="006F0C5C">
        <w:rPr>
          <w:kern w:val="32"/>
          <w:sz w:val="24"/>
          <w:szCs w:val="24"/>
          <w:lang w:val="en-US"/>
        </w:rPr>
        <w:t>x</w:t>
      </w:r>
      <w:r w:rsidR="007350B7" w:rsidRPr="007350B7">
        <w:rPr>
          <w:kern w:val="32"/>
          <w:sz w:val="24"/>
          <w:szCs w:val="24"/>
          <w:vertAlign w:val="subscript"/>
          <w:lang w:val="en-US"/>
        </w:rPr>
        <w:t>10</w:t>
      </w:r>
      <w:r w:rsidR="007350B7" w:rsidRPr="006F0C5C">
        <w:rPr>
          <w:kern w:val="32"/>
          <w:sz w:val="24"/>
          <w:szCs w:val="24"/>
          <w:lang w:val="en-US"/>
        </w:rPr>
        <w:t>*</w:t>
      </w:r>
      <w:r w:rsidR="007350B7" w:rsidRPr="007350B7">
        <w:rPr>
          <w:kern w:val="32"/>
          <w:sz w:val="24"/>
          <w:szCs w:val="24"/>
          <w:lang w:val="en-US"/>
        </w:rPr>
        <w:t xml:space="preserve">-0.002 </w:t>
      </w:r>
      <w:r w:rsidR="007350B7" w:rsidRPr="006F0C5C">
        <w:rPr>
          <w:kern w:val="32"/>
          <w:sz w:val="24"/>
          <w:szCs w:val="24"/>
          <w:lang w:val="en-US"/>
        </w:rPr>
        <w:t>x</w:t>
      </w:r>
      <w:r w:rsidR="007350B7" w:rsidRPr="007350B7">
        <w:rPr>
          <w:kern w:val="32"/>
          <w:sz w:val="24"/>
          <w:szCs w:val="24"/>
          <w:vertAlign w:val="subscript"/>
          <w:lang w:val="en-US"/>
        </w:rPr>
        <w:t>11</w:t>
      </w:r>
      <w:r w:rsidR="007350B7" w:rsidRPr="006F0C5C">
        <w:rPr>
          <w:kern w:val="32"/>
          <w:sz w:val="24"/>
          <w:szCs w:val="24"/>
          <w:lang w:val="en-US"/>
        </w:rPr>
        <w:t>*</w:t>
      </w:r>
      <w:r w:rsidRPr="006F0C5C">
        <w:rPr>
          <w:kern w:val="32"/>
          <w:sz w:val="24"/>
          <w:szCs w:val="24"/>
          <w:lang w:val="en-US"/>
        </w:rPr>
        <w:t>,</w:t>
      </w:r>
    </w:p>
    <w:p w14:paraId="6CDC53F1" w14:textId="26F20DA8" w:rsidR="006F0C5C" w:rsidRDefault="006F0C5C" w:rsidP="006F0C5C">
      <w:pPr>
        <w:rPr>
          <w:kern w:val="32"/>
          <w:sz w:val="24"/>
          <w:szCs w:val="24"/>
          <w:lang w:val="en-US"/>
        </w:rPr>
      </w:pPr>
      <w:r w:rsidRPr="006F0C5C">
        <w:rPr>
          <w:kern w:val="32"/>
          <w:sz w:val="24"/>
          <w:szCs w:val="24"/>
          <w:lang w:val="en-US"/>
        </w:rPr>
        <w:lastRenderedPageBreak/>
        <w:t xml:space="preserve">z2 = </w:t>
      </w:r>
      <w:r w:rsidR="00A14E7C" w:rsidRPr="00A14E7C">
        <w:rPr>
          <w:kern w:val="32"/>
          <w:sz w:val="24"/>
          <w:szCs w:val="24"/>
          <w:lang w:val="en-US"/>
        </w:rPr>
        <w:t>0.039</w:t>
      </w:r>
      <w:r w:rsidR="00A14E7C" w:rsidRPr="006F0C5C">
        <w:rPr>
          <w:kern w:val="32"/>
          <w:sz w:val="24"/>
          <w:szCs w:val="24"/>
          <w:lang w:val="en-US"/>
        </w:rPr>
        <w:t>x</w:t>
      </w:r>
      <w:r w:rsidR="00A14E7C" w:rsidRPr="000A3FC8">
        <w:rPr>
          <w:kern w:val="32"/>
          <w:sz w:val="24"/>
          <w:szCs w:val="24"/>
          <w:vertAlign w:val="subscript"/>
          <w:lang w:val="en-US"/>
        </w:rPr>
        <w:t>1</w:t>
      </w:r>
      <w:r w:rsidR="00A14E7C" w:rsidRPr="006F0C5C">
        <w:rPr>
          <w:kern w:val="32"/>
          <w:sz w:val="24"/>
          <w:szCs w:val="24"/>
          <w:lang w:val="en-US"/>
        </w:rPr>
        <w:t>*</w:t>
      </w:r>
      <w:r w:rsidR="00A14E7C" w:rsidRPr="000A3FC8">
        <w:rPr>
          <w:kern w:val="32"/>
          <w:sz w:val="24"/>
          <w:szCs w:val="24"/>
          <w:lang w:val="en-US"/>
        </w:rPr>
        <w:t>+</w:t>
      </w:r>
      <w:r w:rsidR="00A14E7C" w:rsidRPr="006F0C5C">
        <w:rPr>
          <w:kern w:val="32"/>
          <w:sz w:val="24"/>
          <w:szCs w:val="24"/>
          <w:lang w:val="en-US"/>
        </w:rPr>
        <w:t>0.</w:t>
      </w:r>
      <w:r w:rsidR="00A14E7C" w:rsidRPr="00A14E7C">
        <w:rPr>
          <w:kern w:val="32"/>
          <w:sz w:val="24"/>
          <w:szCs w:val="24"/>
          <w:lang w:val="en-US"/>
        </w:rPr>
        <w:t>072</w:t>
      </w:r>
      <w:r w:rsidR="00A14E7C" w:rsidRPr="006F0C5C">
        <w:rPr>
          <w:kern w:val="32"/>
          <w:sz w:val="24"/>
          <w:szCs w:val="24"/>
          <w:lang w:val="en-US"/>
        </w:rPr>
        <w:t>x</w:t>
      </w:r>
      <w:r w:rsidR="00A14E7C" w:rsidRPr="000A3FC8">
        <w:rPr>
          <w:kern w:val="32"/>
          <w:sz w:val="24"/>
          <w:szCs w:val="24"/>
          <w:vertAlign w:val="subscript"/>
          <w:lang w:val="en-US"/>
        </w:rPr>
        <w:t>2</w:t>
      </w:r>
      <w:r w:rsidR="00A14E7C" w:rsidRPr="006F0C5C">
        <w:rPr>
          <w:kern w:val="32"/>
          <w:sz w:val="24"/>
          <w:szCs w:val="24"/>
          <w:lang w:val="en-US"/>
        </w:rPr>
        <w:t>*</w:t>
      </w:r>
      <w:r w:rsidR="00A14E7C" w:rsidRPr="00A14E7C">
        <w:rPr>
          <w:kern w:val="32"/>
          <w:sz w:val="24"/>
          <w:szCs w:val="24"/>
          <w:lang w:val="en-US"/>
        </w:rPr>
        <w:t>-0.018</w:t>
      </w:r>
      <w:r w:rsidR="00A14E7C" w:rsidRPr="006F0C5C">
        <w:rPr>
          <w:kern w:val="32"/>
          <w:sz w:val="24"/>
          <w:szCs w:val="24"/>
          <w:lang w:val="en-US"/>
        </w:rPr>
        <w:t>x</w:t>
      </w:r>
      <w:r w:rsidR="00A14E7C" w:rsidRPr="000A3FC8">
        <w:rPr>
          <w:kern w:val="32"/>
          <w:sz w:val="24"/>
          <w:szCs w:val="24"/>
          <w:vertAlign w:val="subscript"/>
          <w:lang w:val="en-US"/>
        </w:rPr>
        <w:t>3</w:t>
      </w:r>
      <w:r w:rsidR="00A14E7C" w:rsidRPr="006F0C5C">
        <w:rPr>
          <w:kern w:val="32"/>
          <w:sz w:val="24"/>
          <w:szCs w:val="24"/>
          <w:lang w:val="en-US"/>
        </w:rPr>
        <w:t>*</w:t>
      </w:r>
      <w:r w:rsidR="00A14E7C" w:rsidRPr="00A14E7C">
        <w:rPr>
          <w:kern w:val="32"/>
          <w:sz w:val="24"/>
          <w:szCs w:val="24"/>
          <w:lang w:val="en-US"/>
        </w:rPr>
        <w:t>-0.0</w:t>
      </w:r>
      <w:r w:rsidR="004C76D2">
        <w:rPr>
          <w:kern w:val="32"/>
          <w:sz w:val="24"/>
          <w:szCs w:val="24"/>
          <w:lang w:val="en-US"/>
        </w:rPr>
        <w:t>97</w:t>
      </w:r>
      <w:r w:rsidR="00A14E7C" w:rsidRPr="006F0C5C">
        <w:rPr>
          <w:kern w:val="32"/>
          <w:sz w:val="24"/>
          <w:szCs w:val="24"/>
          <w:lang w:val="en-US"/>
        </w:rPr>
        <w:t>x</w:t>
      </w:r>
      <w:r w:rsidR="00A14E7C" w:rsidRPr="000A3FC8">
        <w:rPr>
          <w:kern w:val="32"/>
          <w:sz w:val="24"/>
          <w:szCs w:val="24"/>
          <w:vertAlign w:val="subscript"/>
          <w:lang w:val="en-US"/>
        </w:rPr>
        <w:t>4</w:t>
      </w:r>
      <w:r w:rsidR="00A14E7C" w:rsidRPr="006F0C5C">
        <w:rPr>
          <w:kern w:val="32"/>
          <w:sz w:val="24"/>
          <w:szCs w:val="24"/>
          <w:lang w:val="en-US"/>
        </w:rPr>
        <w:t>*</w:t>
      </w:r>
      <w:r w:rsidR="00A14E7C" w:rsidRPr="007350B7">
        <w:rPr>
          <w:kern w:val="32"/>
          <w:sz w:val="24"/>
          <w:szCs w:val="24"/>
          <w:lang w:val="en-US"/>
        </w:rPr>
        <w:t>+0.</w:t>
      </w:r>
      <w:r w:rsidR="00A14E7C" w:rsidRPr="00A14E7C">
        <w:rPr>
          <w:kern w:val="32"/>
          <w:sz w:val="24"/>
          <w:szCs w:val="24"/>
          <w:lang w:val="en-US"/>
        </w:rPr>
        <w:t>248</w:t>
      </w:r>
      <w:r w:rsidR="00A14E7C" w:rsidRPr="006F0C5C">
        <w:rPr>
          <w:kern w:val="32"/>
          <w:sz w:val="24"/>
          <w:szCs w:val="24"/>
          <w:lang w:val="en-US"/>
        </w:rPr>
        <w:t>x</w:t>
      </w:r>
      <w:r w:rsidR="00A14E7C" w:rsidRPr="000A3FC8">
        <w:rPr>
          <w:kern w:val="32"/>
          <w:sz w:val="24"/>
          <w:szCs w:val="24"/>
          <w:vertAlign w:val="subscript"/>
          <w:lang w:val="en-US"/>
        </w:rPr>
        <w:t>5</w:t>
      </w:r>
      <w:r w:rsidR="00A14E7C" w:rsidRPr="006F0C5C">
        <w:rPr>
          <w:kern w:val="32"/>
          <w:sz w:val="24"/>
          <w:szCs w:val="24"/>
          <w:lang w:val="en-US"/>
        </w:rPr>
        <w:t>*</w:t>
      </w:r>
      <w:r w:rsidR="00A14E7C" w:rsidRPr="00A14E7C">
        <w:rPr>
          <w:kern w:val="32"/>
          <w:sz w:val="24"/>
          <w:szCs w:val="24"/>
          <w:lang w:val="en-US"/>
        </w:rPr>
        <w:t>-0.456</w:t>
      </w:r>
      <w:r w:rsidR="00A14E7C" w:rsidRPr="006F0C5C">
        <w:rPr>
          <w:kern w:val="32"/>
          <w:sz w:val="24"/>
          <w:szCs w:val="24"/>
          <w:lang w:val="en-US"/>
        </w:rPr>
        <w:t>x</w:t>
      </w:r>
      <w:r w:rsidR="00A14E7C" w:rsidRPr="000A3FC8">
        <w:rPr>
          <w:kern w:val="32"/>
          <w:sz w:val="24"/>
          <w:szCs w:val="24"/>
          <w:vertAlign w:val="subscript"/>
          <w:lang w:val="en-US"/>
        </w:rPr>
        <w:t>6</w:t>
      </w:r>
      <w:r w:rsidR="00A14E7C" w:rsidRPr="006F0C5C">
        <w:rPr>
          <w:kern w:val="32"/>
          <w:sz w:val="24"/>
          <w:szCs w:val="24"/>
          <w:lang w:val="en-US"/>
        </w:rPr>
        <w:t>*</w:t>
      </w:r>
      <w:r w:rsidR="00A14E7C" w:rsidRPr="007350B7">
        <w:rPr>
          <w:kern w:val="32"/>
          <w:sz w:val="24"/>
          <w:szCs w:val="24"/>
          <w:lang w:val="en-US"/>
        </w:rPr>
        <w:t>-</w:t>
      </w:r>
      <w:r w:rsidR="00A14E7C" w:rsidRPr="006F0C5C">
        <w:rPr>
          <w:kern w:val="32"/>
          <w:sz w:val="24"/>
          <w:szCs w:val="24"/>
          <w:lang w:val="en-US"/>
        </w:rPr>
        <w:t>0</w:t>
      </w:r>
      <w:r w:rsidR="00A14E7C" w:rsidRPr="00A14E7C">
        <w:rPr>
          <w:kern w:val="32"/>
          <w:sz w:val="24"/>
          <w:szCs w:val="24"/>
          <w:lang w:val="en-US"/>
        </w:rPr>
        <w:t>.329</w:t>
      </w:r>
      <w:r w:rsidR="00A14E7C" w:rsidRPr="006F0C5C">
        <w:rPr>
          <w:kern w:val="32"/>
          <w:sz w:val="24"/>
          <w:szCs w:val="24"/>
          <w:lang w:val="en-US"/>
        </w:rPr>
        <w:t>x</w:t>
      </w:r>
      <w:r w:rsidR="00A14E7C" w:rsidRPr="007350B7">
        <w:rPr>
          <w:kern w:val="32"/>
          <w:sz w:val="24"/>
          <w:szCs w:val="24"/>
          <w:vertAlign w:val="subscript"/>
          <w:lang w:val="en-US"/>
        </w:rPr>
        <w:t>7</w:t>
      </w:r>
      <w:r w:rsidR="00A14E7C" w:rsidRPr="006F0C5C">
        <w:rPr>
          <w:kern w:val="32"/>
          <w:sz w:val="24"/>
          <w:szCs w:val="24"/>
          <w:lang w:val="en-US"/>
        </w:rPr>
        <w:t>*</w:t>
      </w:r>
      <w:r w:rsidR="00A14E7C" w:rsidRPr="007350B7">
        <w:rPr>
          <w:kern w:val="32"/>
          <w:sz w:val="24"/>
          <w:szCs w:val="24"/>
          <w:lang w:val="en-US"/>
        </w:rPr>
        <w:t>-0.</w:t>
      </w:r>
      <w:r w:rsidR="00A14E7C" w:rsidRPr="00A14E7C">
        <w:rPr>
          <w:kern w:val="32"/>
          <w:sz w:val="24"/>
          <w:szCs w:val="24"/>
          <w:lang w:val="en-US"/>
        </w:rPr>
        <w:t>418</w:t>
      </w:r>
      <w:r w:rsidR="00A14E7C" w:rsidRPr="006F0C5C">
        <w:rPr>
          <w:kern w:val="32"/>
          <w:sz w:val="24"/>
          <w:szCs w:val="24"/>
          <w:lang w:val="en-US"/>
        </w:rPr>
        <w:t>x</w:t>
      </w:r>
      <w:r w:rsidR="00A14E7C" w:rsidRPr="007350B7">
        <w:rPr>
          <w:kern w:val="32"/>
          <w:sz w:val="24"/>
          <w:szCs w:val="24"/>
          <w:vertAlign w:val="subscript"/>
          <w:lang w:val="en-US"/>
        </w:rPr>
        <w:t>8</w:t>
      </w:r>
      <w:r w:rsidR="00A14E7C" w:rsidRPr="006F0C5C">
        <w:rPr>
          <w:kern w:val="32"/>
          <w:sz w:val="24"/>
          <w:szCs w:val="24"/>
          <w:lang w:val="en-US"/>
        </w:rPr>
        <w:t>*</w:t>
      </w:r>
      <w:r w:rsidR="00A14E7C" w:rsidRPr="00A14E7C">
        <w:rPr>
          <w:kern w:val="32"/>
          <w:sz w:val="24"/>
          <w:szCs w:val="24"/>
          <w:lang w:val="en-US"/>
        </w:rPr>
        <w:t>-0.445</w:t>
      </w:r>
      <w:r w:rsidR="00A14E7C" w:rsidRPr="007350B7">
        <w:rPr>
          <w:kern w:val="32"/>
          <w:sz w:val="24"/>
          <w:szCs w:val="24"/>
          <w:lang w:val="en-US"/>
        </w:rPr>
        <w:t xml:space="preserve"> </w:t>
      </w:r>
      <w:r w:rsidR="00A14E7C" w:rsidRPr="006F0C5C">
        <w:rPr>
          <w:kern w:val="32"/>
          <w:sz w:val="24"/>
          <w:szCs w:val="24"/>
          <w:lang w:val="en-US"/>
        </w:rPr>
        <w:t>x</w:t>
      </w:r>
      <w:r w:rsidR="00A14E7C" w:rsidRPr="007350B7">
        <w:rPr>
          <w:kern w:val="32"/>
          <w:sz w:val="24"/>
          <w:szCs w:val="24"/>
          <w:vertAlign w:val="subscript"/>
          <w:lang w:val="en-US"/>
        </w:rPr>
        <w:t>9</w:t>
      </w:r>
      <w:r w:rsidR="00A14E7C" w:rsidRPr="006F0C5C">
        <w:rPr>
          <w:kern w:val="32"/>
          <w:sz w:val="24"/>
          <w:szCs w:val="24"/>
          <w:lang w:val="en-US"/>
        </w:rPr>
        <w:t>*</w:t>
      </w:r>
      <w:r w:rsidR="00A14E7C" w:rsidRPr="00A14E7C">
        <w:rPr>
          <w:kern w:val="32"/>
          <w:sz w:val="24"/>
          <w:szCs w:val="24"/>
          <w:lang w:val="en-US"/>
        </w:rPr>
        <w:t>-0.177</w:t>
      </w:r>
      <w:r w:rsidR="00A14E7C" w:rsidRPr="007350B7">
        <w:rPr>
          <w:kern w:val="32"/>
          <w:sz w:val="24"/>
          <w:szCs w:val="24"/>
          <w:lang w:val="en-US"/>
        </w:rPr>
        <w:t xml:space="preserve"> </w:t>
      </w:r>
      <w:r w:rsidR="00A14E7C" w:rsidRPr="006F0C5C">
        <w:rPr>
          <w:kern w:val="32"/>
          <w:sz w:val="24"/>
          <w:szCs w:val="24"/>
          <w:lang w:val="en-US"/>
        </w:rPr>
        <w:t>x</w:t>
      </w:r>
      <w:r w:rsidR="00A14E7C" w:rsidRPr="007350B7">
        <w:rPr>
          <w:kern w:val="32"/>
          <w:sz w:val="24"/>
          <w:szCs w:val="24"/>
          <w:vertAlign w:val="subscript"/>
          <w:lang w:val="en-US"/>
        </w:rPr>
        <w:t>10</w:t>
      </w:r>
      <w:r w:rsidR="00A14E7C" w:rsidRPr="006F0C5C">
        <w:rPr>
          <w:kern w:val="32"/>
          <w:sz w:val="24"/>
          <w:szCs w:val="24"/>
          <w:lang w:val="en-US"/>
        </w:rPr>
        <w:t>*</w:t>
      </w:r>
      <w:r w:rsidR="00A14E7C" w:rsidRPr="007350B7">
        <w:rPr>
          <w:kern w:val="32"/>
          <w:sz w:val="24"/>
          <w:szCs w:val="24"/>
          <w:lang w:val="en-US"/>
        </w:rPr>
        <w:t>-0.</w:t>
      </w:r>
      <w:r w:rsidR="00A14E7C" w:rsidRPr="00A14E7C">
        <w:rPr>
          <w:kern w:val="32"/>
          <w:sz w:val="24"/>
          <w:szCs w:val="24"/>
          <w:lang w:val="en-US"/>
        </w:rPr>
        <w:t>449</w:t>
      </w:r>
      <w:r w:rsidR="00A14E7C" w:rsidRPr="007350B7">
        <w:rPr>
          <w:kern w:val="32"/>
          <w:sz w:val="24"/>
          <w:szCs w:val="24"/>
          <w:lang w:val="en-US"/>
        </w:rPr>
        <w:t xml:space="preserve"> </w:t>
      </w:r>
      <w:r w:rsidR="00A14E7C" w:rsidRPr="006F0C5C">
        <w:rPr>
          <w:kern w:val="32"/>
          <w:sz w:val="24"/>
          <w:szCs w:val="24"/>
          <w:lang w:val="en-US"/>
        </w:rPr>
        <w:t>x</w:t>
      </w:r>
      <w:r w:rsidR="00A14E7C" w:rsidRPr="007350B7">
        <w:rPr>
          <w:kern w:val="32"/>
          <w:sz w:val="24"/>
          <w:szCs w:val="24"/>
          <w:vertAlign w:val="subscript"/>
          <w:lang w:val="en-US"/>
        </w:rPr>
        <w:t>11</w:t>
      </w:r>
      <w:r w:rsidR="00A14E7C" w:rsidRPr="006F0C5C">
        <w:rPr>
          <w:kern w:val="32"/>
          <w:sz w:val="24"/>
          <w:szCs w:val="24"/>
          <w:lang w:val="en-US"/>
        </w:rPr>
        <w:t>*,</w:t>
      </w:r>
    </w:p>
    <w:p w14:paraId="7A87EF44" w14:textId="6C4CFC2D" w:rsidR="004C76D2" w:rsidRDefault="004C76D2" w:rsidP="00485DBD">
      <w:pPr>
        <w:jc w:val="left"/>
        <w:rPr>
          <w:kern w:val="32"/>
          <w:sz w:val="24"/>
          <w:szCs w:val="24"/>
          <w:lang w:val="en-US"/>
        </w:rPr>
      </w:pPr>
      <w:r w:rsidRPr="006F0C5C">
        <w:rPr>
          <w:kern w:val="32"/>
          <w:sz w:val="24"/>
          <w:szCs w:val="24"/>
          <w:lang w:val="en-US"/>
        </w:rPr>
        <w:t>z</w:t>
      </w:r>
      <w:r>
        <w:rPr>
          <w:kern w:val="32"/>
          <w:sz w:val="24"/>
          <w:szCs w:val="24"/>
          <w:lang w:val="en-US"/>
        </w:rPr>
        <w:t>3</w:t>
      </w:r>
      <w:r w:rsidRPr="006F0C5C">
        <w:rPr>
          <w:kern w:val="32"/>
          <w:sz w:val="24"/>
          <w:szCs w:val="24"/>
          <w:lang w:val="en-US"/>
        </w:rPr>
        <w:t xml:space="preserve"> = </w:t>
      </w:r>
      <w:r w:rsidRPr="00A14E7C">
        <w:rPr>
          <w:kern w:val="32"/>
          <w:sz w:val="24"/>
          <w:szCs w:val="24"/>
          <w:lang w:val="en-US"/>
        </w:rPr>
        <w:t>0.0</w:t>
      </w:r>
      <w:r>
        <w:rPr>
          <w:kern w:val="32"/>
          <w:sz w:val="24"/>
          <w:szCs w:val="24"/>
          <w:lang w:val="en-US"/>
        </w:rPr>
        <w:t>75</w:t>
      </w:r>
      <w:r w:rsidRPr="006F0C5C">
        <w:rPr>
          <w:kern w:val="32"/>
          <w:sz w:val="24"/>
          <w:szCs w:val="24"/>
          <w:lang w:val="en-US"/>
        </w:rPr>
        <w:t>x</w:t>
      </w:r>
      <w:r w:rsidRPr="000A3FC8">
        <w:rPr>
          <w:kern w:val="32"/>
          <w:sz w:val="24"/>
          <w:szCs w:val="24"/>
          <w:vertAlign w:val="subscript"/>
          <w:lang w:val="en-US"/>
        </w:rPr>
        <w:t>1</w:t>
      </w:r>
      <w:r w:rsidRPr="006F0C5C">
        <w:rPr>
          <w:kern w:val="32"/>
          <w:sz w:val="24"/>
          <w:szCs w:val="24"/>
          <w:lang w:val="en-US"/>
        </w:rPr>
        <w:t>*</w:t>
      </w:r>
      <w:r w:rsidRPr="000A3FC8">
        <w:rPr>
          <w:kern w:val="32"/>
          <w:sz w:val="24"/>
          <w:szCs w:val="24"/>
          <w:lang w:val="en-US"/>
        </w:rPr>
        <w:t>+</w:t>
      </w:r>
      <w:r w:rsidRPr="006F0C5C">
        <w:rPr>
          <w:kern w:val="32"/>
          <w:sz w:val="24"/>
          <w:szCs w:val="24"/>
          <w:lang w:val="en-US"/>
        </w:rPr>
        <w:t>0.</w:t>
      </w:r>
      <w:r w:rsidRPr="00A14E7C">
        <w:rPr>
          <w:kern w:val="32"/>
          <w:sz w:val="24"/>
          <w:szCs w:val="24"/>
          <w:lang w:val="en-US"/>
        </w:rPr>
        <w:t>0</w:t>
      </w:r>
      <w:r>
        <w:rPr>
          <w:kern w:val="32"/>
          <w:sz w:val="24"/>
          <w:szCs w:val="24"/>
          <w:lang w:val="en-US"/>
        </w:rPr>
        <w:t>90</w:t>
      </w:r>
      <w:r w:rsidRPr="006F0C5C">
        <w:rPr>
          <w:kern w:val="32"/>
          <w:sz w:val="24"/>
          <w:szCs w:val="24"/>
          <w:lang w:val="en-US"/>
        </w:rPr>
        <w:t>x</w:t>
      </w:r>
      <w:r w:rsidRPr="000A3FC8">
        <w:rPr>
          <w:kern w:val="32"/>
          <w:sz w:val="24"/>
          <w:szCs w:val="24"/>
          <w:vertAlign w:val="subscript"/>
          <w:lang w:val="en-US"/>
        </w:rPr>
        <w:t>2</w:t>
      </w:r>
      <w:r w:rsidRPr="006F0C5C">
        <w:rPr>
          <w:kern w:val="32"/>
          <w:sz w:val="24"/>
          <w:szCs w:val="24"/>
          <w:lang w:val="en-US"/>
        </w:rPr>
        <w:t>*</w:t>
      </w:r>
      <w:r w:rsidRPr="00A14E7C">
        <w:rPr>
          <w:kern w:val="32"/>
          <w:sz w:val="24"/>
          <w:szCs w:val="24"/>
          <w:lang w:val="en-US"/>
        </w:rPr>
        <w:t>-0.</w:t>
      </w:r>
      <w:r>
        <w:rPr>
          <w:kern w:val="32"/>
          <w:sz w:val="24"/>
          <w:szCs w:val="24"/>
          <w:lang w:val="en-US"/>
        </w:rPr>
        <w:t>362</w:t>
      </w:r>
      <w:r w:rsidRPr="006F0C5C">
        <w:rPr>
          <w:kern w:val="32"/>
          <w:sz w:val="24"/>
          <w:szCs w:val="24"/>
          <w:lang w:val="en-US"/>
        </w:rPr>
        <w:t>x</w:t>
      </w:r>
      <w:r w:rsidRPr="000A3FC8">
        <w:rPr>
          <w:kern w:val="32"/>
          <w:sz w:val="24"/>
          <w:szCs w:val="24"/>
          <w:vertAlign w:val="subscript"/>
          <w:lang w:val="en-US"/>
        </w:rPr>
        <w:t>3</w:t>
      </w:r>
      <w:r w:rsidRPr="006F0C5C">
        <w:rPr>
          <w:kern w:val="32"/>
          <w:sz w:val="24"/>
          <w:szCs w:val="24"/>
          <w:lang w:val="en-US"/>
        </w:rPr>
        <w:t>*</w:t>
      </w:r>
      <w:r w:rsidRPr="00A14E7C">
        <w:rPr>
          <w:kern w:val="32"/>
          <w:sz w:val="24"/>
          <w:szCs w:val="24"/>
          <w:lang w:val="en-US"/>
        </w:rPr>
        <w:t>-0.</w:t>
      </w:r>
      <w:r>
        <w:rPr>
          <w:kern w:val="32"/>
          <w:sz w:val="24"/>
          <w:szCs w:val="24"/>
          <w:lang w:val="en-US"/>
        </w:rPr>
        <w:t>162</w:t>
      </w:r>
      <w:r w:rsidRPr="006F0C5C">
        <w:rPr>
          <w:kern w:val="32"/>
          <w:sz w:val="24"/>
          <w:szCs w:val="24"/>
          <w:lang w:val="en-US"/>
        </w:rPr>
        <w:t>x</w:t>
      </w:r>
      <w:r w:rsidRPr="000A3FC8">
        <w:rPr>
          <w:kern w:val="32"/>
          <w:sz w:val="24"/>
          <w:szCs w:val="24"/>
          <w:vertAlign w:val="subscript"/>
          <w:lang w:val="en-US"/>
        </w:rPr>
        <w:t>4</w:t>
      </w:r>
      <w:r w:rsidRPr="006F0C5C">
        <w:rPr>
          <w:kern w:val="32"/>
          <w:sz w:val="24"/>
          <w:szCs w:val="24"/>
          <w:lang w:val="en-US"/>
        </w:rPr>
        <w:t>*</w:t>
      </w:r>
      <w:r>
        <w:rPr>
          <w:kern w:val="32"/>
          <w:sz w:val="24"/>
          <w:szCs w:val="24"/>
          <w:lang w:val="en-US"/>
        </w:rPr>
        <w:t>-</w:t>
      </w:r>
      <w:r w:rsidRPr="007350B7">
        <w:rPr>
          <w:kern w:val="32"/>
          <w:sz w:val="24"/>
          <w:szCs w:val="24"/>
          <w:lang w:val="en-US"/>
        </w:rPr>
        <w:t>0.</w:t>
      </w:r>
      <w:r>
        <w:rPr>
          <w:kern w:val="32"/>
          <w:sz w:val="24"/>
          <w:szCs w:val="24"/>
          <w:lang w:val="en-US"/>
        </w:rPr>
        <w:t>315</w:t>
      </w:r>
      <w:r w:rsidRPr="006F0C5C">
        <w:rPr>
          <w:kern w:val="32"/>
          <w:sz w:val="24"/>
          <w:szCs w:val="24"/>
          <w:lang w:val="en-US"/>
        </w:rPr>
        <w:t>x</w:t>
      </w:r>
      <w:r w:rsidRPr="000A3FC8">
        <w:rPr>
          <w:kern w:val="32"/>
          <w:sz w:val="24"/>
          <w:szCs w:val="24"/>
          <w:vertAlign w:val="subscript"/>
          <w:lang w:val="en-US"/>
        </w:rPr>
        <w:t>5</w:t>
      </w:r>
      <w:r w:rsidRPr="006F0C5C">
        <w:rPr>
          <w:kern w:val="32"/>
          <w:sz w:val="24"/>
          <w:szCs w:val="24"/>
          <w:lang w:val="en-US"/>
        </w:rPr>
        <w:t>*</w:t>
      </w:r>
      <w:r w:rsidR="00485DBD">
        <w:rPr>
          <w:kern w:val="32"/>
          <w:sz w:val="24"/>
          <w:szCs w:val="24"/>
          <w:lang w:val="en-US"/>
        </w:rPr>
        <w:t>+0.324</w:t>
      </w:r>
      <w:r w:rsidRPr="006F0C5C">
        <w:rPr>
          <w:kern w:val="32"/>
          <w:sz w:val="24"/>
          <w:szCs w:val="24"/>
          <w:lang w:val="en-US"/>
        </w:rPr>
        <w:t>x</w:t>
      </w:r>
      <w:r w:rsidRPr="000A3FC8">
        <w:rPr>
          <w:kern w:val="32"/>
          <w:sz w:val="24"/>
          <w:szCs w:val="24"/>
          <w:vertAlign w:val="subscript"/>
          <w:lang w:val="en-US"/>
        </w:rPr>
        <w:t>6</w:t>
      </w:r>
      <w:r w:rsidRPr="006F0C5C">
        <w:rPr>
          <w:kern w:val="32"/>
          <w:sz w:val="24"/>
          <w:szCs w:val="24"/>
          <w:lang w:val="en-US"/>
        </w:rPr>
        <w:t>*</w:t>
      </w:r>
      <w:r w:rsidR="00485DBD">
        <w:rPr>
          <w:kern w:val="32"/>
          <w:sz w:val="24"/>
          <w:szCs w:val="24"/>
          <w:lang w:val="en-US"/>
        </w:rPr>
        <w:t>+0.540</w:t>
      </w:r>
      <w:r w:rsidRPr="006F0C5C">
        <w:rPr>
          <w:kern w:val="32"/>
          <w:sz w:val="24"/>
          <w:szCs w:val="24"/>
          <w:lang w:val="en-US"/>
        </w:rPr>
        <w:t>x</w:t>
      </w:r>
      <w:r w:rsidRPr="007350B7">
        <w:rPr>
          <w:kern w:val="32"/>
          <w:sz w:val="24"/>
          <w:szCs w:val="24"/>
          <w:vertAlign w:val="subscript"/>
          <w:lang w:val="en-US"/>
        </w:rPr>
        <w:t>7</w:t>
      </w:r>
      <w:r w:rsidRPr="006F0C5C">
        <w:rPr>
          <w:kern w:val="32"/>
          <w:sz w:val="24"/>
          <w:szCs w:val="24"/>
          <w:lang w:val="en-US"/>
        </w:rPr>
        <w:t>*</w:t>
      </w:r>
      <w:r w:rsidRPr="007350B7">
        <w:rPr>
          <w:kern w:val="32"/>
          <w:sz w:val="24"/>
          <w:szCs w:val="24"/>
          <w:lang w:val="en-US"/>
        </w:rPr>
        <w:t>-0.</w:t>
      </w:r>
      <w:r w:rsidR="00485DBD">
        <w:rPr>
          <w:kern w:val="32"/>
          <w:sz w:val="24"/>
          <w:szCs w:val="24"/>
          <w:lang w:val="en-US"/>
        </w:rPr>
        <w:t>367</w:t>
      </w:r>
      <w:r w:rsidRPr="006F0C5C">
        <w:rPr>
          <w:kern w:val="32"/>
          <w:sz w:val="24"/>
          <w:szCs w:val="24"/>
          <w:lang w:val="en-US"/>
        </w:rPr>
        <w:t>x</w:t>
      </w:r>
      <w:r w:rsidRPr="007350B7">
        <w:rPr>
          <w:kern w:val="32"/>
          <w:sz w:val="24"/>
          <w:szCs w:val="24"/>
          <w:vertAlign w:val="subscript"/>
          <w:lang w:val="en-US"/>
        </w:rPr>
        <w:t>8</w:t>
      </w:r>
      <w:r w:rsidRPr="006F0C5C">
        <w:rPr>
          <w:kern w:val="32"/>
          <w:sz w:val="24"/>
          <w:szCs w:val="24"/>
          <w:lang w:val="en-US"/>
        </w:rPr>
        <w:t>*</w:t>
      </w:r>
      <w:r w:rsidR="00485DBD" w:rsidRPr="007350B7">
        <w:rPr>
          <w:kern w:val="32"/>
          <w:sz w:val="24"/>
          <w:szCs w:val="24"/>
          <w:lang w:val="en-US"/>
        </w:rPr>
        <w:t>-0.</w:t>
      </w:r>
      <w:r w:rsidR="00485DBD">
        <w:rPr>
          <w:kern w:val="32"/>
          <w:sz w:val="24"/>
          <w:szCs w:val="24"/>
          <w:lang w:val="en-US"/>
        </w:rPr>
        <w:t>136</w:t>
      </w:r>
      <w:r w:rsidRPr="007350B7">
        <w:rPr>
          <w:kern w:val="32"/>
          <w:sz w:val="24"/>
          <w:szCs w:val="24"/>
          <w:lang w:val="en-US"/>
        </w:rPr>
        <w:t xml:space="preserve"> </w:t>
      </w:r>
      <w:r w:rsidRPr="006F0C5C">
        <w:rPr>
          <w:kern w:val="32"/>
          <w:sz w:val="24"/>
          <w:szCs w:val="24"/>
          <w:lang w:val="en-US"/>
        </w:rPr>
        <w:t>x</w:t>
      </w:r>
      <w:r w:rsidRPr="007350B7">
        <w:rPr>
          <w:kern w:val="32"/>
          <w:sz w:val="24"/>
          <w:szCs w:val="24"/>
          <w:vertAlign w:val="subscript"/>
          <w:lang w:val="en-US"/>
        </w:rPr>
        <w:t>9</w:t>
      </w:r>
      <w:r w:rsidRPr="006F0C5C">
        <w:rPr>
          <w:kern w:val="32"/>
          <w:sz w:val="24"/>
          <w:szCs w:val="24"/>
          <w:lang w:val="en-US"/>
        </w:rPr>
        <w:t>*</w:t>
      </w:r>
      <w:r w:rsidR="00485DBD">
        <w:rPr>
          <w:kern w:val="32"/>
          <w:sz w:val="24"/>
          <w:szCs w:val="24"/>
          <w:lang w:val="en-US"/>
        </w:rPr>
        <w:t>+</w:t>
      </w:r>
      <w:r w:rsidRPr="00A14E7C">
        <w:rPr>
          <w:kern w:val="32"/>
          <w:sz w:val="24"/>
          <w:szCs w:val="24"/>
          <w:lang w:val="en-US"/>
        </w:rPr>
        <w:t>0.1</w:t>
      </w:r>
      <w:r w:rsidR="00485DBD">
        <w:rPr>
          <w:kern w:val="32"/>
          <w:sz w:val="24"/>
          <w:szCs w:val="24"/>
          <w:lang w:val="en-US"/>
        </w:rPr>
        <w:t>31</w:t>
      </w:r>
      <w:r w:rsidRPr="007350B7">
        <w:rPr>
          <w:kern w:val="32"/>
          <w:sz w:val="24"/>
          <w:szCs w:val="24"/>
          <w:lang w:val="en-US"/>
        </w:rPr>
        <w:t xml:space="preserve"> </w:t>
      </w:r>
      <w:r w:rsidRPr="006F0C5C">
        <w:rPr>
          <w:kern w:val="32"/>
          <w:sz w:val="24"/>
          <w:szCs w:val="24"/>
          <w:lang w:val="en-US"/>
        </w:rPr>
        <w:t>x</w:t>
      </w:r>
      <w:r w:rsidRPr="007350B7">
        <w:rPr>
          <w:kern w:val="32"/>
          <w:sz w:val="24"/>
          <w:szCs w:val="24"/>
          <w:vertAlign w:val="subscript"/>
          <w:lang w:val="en-US"/>
        </w:rPr>
        <w:t>10</w:t>
      </w:r>
      <w:r w:rsidRPr="006F0C5C">
        <w:rPr>
          <w:kern w:val="32"/>
          <w:sz w:val="24"/>
          <w:szCs w:val="24"/>
          <w:lang w:val="en-US"/>
        </w:rPr>
        <w:t>*</w:t>
      </w:r>
      <w:r w:rsidRPr="007350B7">
        <w:rPr>
          <w:kern w:val="32"/>
          <w:sz w:val="24"/>
          <w:szCs w:val="24"/>
          <w:lang w:val="en-US"/>
        </w:rPr>
        <w:t>-0.</w:t>
      </w:r>
      <w:r w:rsidRPr="00A14E7C">
        <w:rPr>
          <w:kern w:val="32"/>
          <w:sz w:val="24"/>
          <w:szCs w:val="24"/>
          <w:lang w:val="en-US"/>
        </w:rPr>
        <w:t>4</w:t>
      </w:r>
      <w:r w:rsidR="00485DBD">
        <w:rPr>
          <w:kern w:val="32"/>
          <w:sz w:val="24"/>
          <w:szCs w:val="24"/>
          <w:lang w:val="en-US"/>
        </w:rPr>
        <w:t>03</w:t>
      </w:r>
      <w:r w:rsidRPr="007350B7">
        <w:rPr>
          <w:kern w:val="32"/>
          <w:sz w:val="24"/>
          <w:szCs w:val="24"/>
          <w:lang w:val="en-US"/>
        </w:rPr>
        <w:t xml:space="preserve"> </w:t>
      </w:r>
      <w:r w:rsidRPr="006F0C5C">
        <w:rPr>
          <w:kern w:val="32"/>
          <w:sz w:val="24"/>
          <w:szCs w:val="24"/>
          <w:lang w:val="en-US"/>
        </w:rPr>
        <w:t>x</w:t>
      </w:r>
      <w:r w:rsidRPr="007350B7">
        <w:rPr>
          <w:kern w:val="32"/>
          <w:sz w:val="24"/>
          <w:szCs w:val="24"/>
          <w:vertAlign w:val="subscript"/>
          <w:lang w:val="en-US"/>
        </w:rPr>
        <w:t>11</w:t>
      </w:r>
      <w:r w:rsidRPr="006F0C5C">
        <w:rPr>
          <w:kern w:val="32"/>
          <w:sz w:val="24"/>
          <w:szCs w:val="24"/>
          <w:lang w:val="en-US"/>
        </w:rPr>
        <w:t>*,</w:t>
      </w:r>
    </w:p>
    <w:p w14:paraId="10B4E559" w14:textId="77777777" w:rsidR="004C76D2" w:rsidRDefault="004C76D2" w:rsidP="006F0C5C">
      <w:pPr>
        <w:rPr>
          <w:kern w:val="32"/>
          <w:sz w:val="24"/>
          <w:szCs w:val="24"/>
          <w:lang w:val="en-US"/>
        </w:rPr>
      </w:pPr>
    </w:p>
    <w:p w14:paraId="5B8D43B4" w14:textId="77777777" w:rsidR="00FF22F9" w:rsidRPr="00FF22F9" w:rsidRDefault="00FF22F9" w:rsidP="006F0C5C">
      <w:pPr>
        <w:rPr>
          <w:kern w:val="32"/>
          <w:sz w:val="24"/>
          <w:szCs w:val="24"/>
          <w:lang w:val="en-US"/>
        </w:rPr>
      </w:pPr>
      <w:r>
        <w:rPr>
          <w:kern w:val="32"/>
          <w:sz w:val="24"/>
          <w:szCs w:val="24"/>
          <w:lang w:val="en-US"/>
        </w:rPr>
        <w:t>Python:</w:t>
      </w:r>
    </w:p>
    <w:p w14:paraId="556B33AB" w14:textId="0AEF956E" w:rsidR="00FF22F9" w:rsidRPr="006F0C5C" w:rsidRDefault="004C76D2" w:rsidP="00FF22F9">
      <w:pPr>
        <w:ind w:firstLine="0"/>
        <w:jc w:val="center"/>
        <w:rPr>
          <w:kern w:val="32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4444B32" wp14:editId="6B057369">
            <wp:extent cx="2809875" cy="3743325"/>
            <wp:effectExtent l="0" t="0" r="9525" b="9525"/>
            <wp:docPr id="13" name="Рисунок 1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A1AD0" w14:textId="77777777" w:rsidR="006F0C5C" w:rsidRPr="006F0C5C" w:rsidRDefault="006F0C5C" w:rsidP="006F0C5C">
      <w:pPr>
        <w:rPr>
          <w:kern w:val="32"/>
          <w:sz w:val="24"/>
          <w:szCs w:val="24"/>
        </w:rPr>
      </w:pPr>
      <w:r w:rsidRPr="006F0C5C">
        <w:rPr>
          <w:kern w:val="32"/>
          <w:sz w:val="24"/>
          <w:szCs w:val="24"/>
        </w:rPr>
        <w:t>Для интерпретации новых признаков необходимо провести анализ матрицы нагрузок.</w:t>
      </w:r>
    </w:p>
    <w:p w14:paraId="4F211A3D" w14:textId="73648D69" w:rsidR="00485DBD" w:rsidRDefault="00485DBD" w:rsidP="00485DBD">
      <w:pPr>
        <w:rPr>
          <w:kern w:val="32"/>
          <w:sz w:val="24"/>
          <w:szCs w:val="24"/>
        </w:rPr>
      </w:pPr>
      <w:r>
        <w:rPr>
          <w:noProof/>
        </w:rPr>
        <w:drawing>
          <wp:inline distT="0" distB="0" distL="0" distR="0" wp14:anchorId="7391EE9A" wp14:editId="7964DA4F">
            <wp:extent cx="5939790" cy="2440305"/>
            <wp:effectExtent l="0" t="0" r="3810" b="0"/>
            <wp:docPr id="14" name="Рисунок 14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44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B24F5" w14:textId="11713DA4" w:rsidR="00485DBD" w:rsidRPr="00485DBD" w:rsidRDefault="00485DBD" w:rsidP="00485DBD">
      <w:pPr>
        <w:jc w:val="center"/>
        <w:rPr>
          <w:kern w:val="32"/>
          <w:sz w:val="24"/>
          <w:szCs w:val="24"/>
        </w:rPr>
      </w:pPr>
      <w:r w:rsidRPr="006F0C5C">
        <w:rPr>
          <w:kern w:val="32"/>
          <w:sz w:val="24"/>
          <w:szCs w:val="24"/>
        </w:rPr>
        <w:t>Рисунок 1</w:t>
      </w:r>
      <w:r w:rsidRPr="00485DBD">
        <w:rPr>
          <w:kern w:val="32"/>
          <w:sz w:val="24"/>
          <w:szCs w:val="24"/>
        </w:rPr>
        <w:t>4.2</w:t>
      </w:r>
      <w:r w:rsidRPr="006F0C5C">
        <w:rPr>
          <w:kern w:val="32"/>
          <w:sz w:val="24"/>
          <w:szCs w:val="24"/>
        </w:rPr>
        <w:t xml:space="preserve"> - Результаты расчета элементов матрицы нагрузок в </w:t>
      </w:r>
      <w:r>
        <w:rPr>
          <w:kern w:val="32"/>
          <w:sz w:val="24"/>
          <w:szCs w:val="24"/>
          <w:lang w:val="en-US"/>
        </w:rPr>
        <w:t>Python</w:t>
      </w:r>
    </w:p>
    <w:p w14:paraId="47E05C53" w14:textId="77777777" w:rsidR="00A3237C" w:rsidRPr="006F0C5C" w:rsidRDefault="00A3237C" w:rsidP="00A3237C">
      <w:pPr>
        <w:ind w:firstLine="0"/>
        <w:jc w:val="center"/>
        <w:rPr>
          <w:kern w:val="32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D29CD7A" wp14:editId="77BCA127">
            <wp:extent cx="5939790" cy="1428115"/>
            <wp:effectExtent l="0" t="0" r="3810" b="635"/>
            <wp:docPr id="15" name="Рисунок 15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 descr="Изображение выглядит как стол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428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42C26F" w14:textId="77777777" w:rsidR="00A3237C" w:rsidRDefault="00A3237C" w:rsidP="00A3237C">
      <w:pPr>
        <w:jc w:val="center"/>
        <w:rPr>
          <w:kern w:val="32"/>
          <w:sz w:val="24"/>
          <w:szCs w:val="24"/>
        </w:rPr>
      </w:pPr>
      <w:r w:rsidRPr="006F0C5C">
        <w:rPr>
          <w:kern w:val="32"/>
          <w:sz w:val="24"/>
          <w:szCs w:val="24"/>
        </w:rPr>
        <w:t>Рисунок 1</w:t>
      </w:r>
      <w:r w:rsidRPr="00485DBD">
        <w:rPr>
          <w:kern w:val="32"/>
          <w:sz w:val="24"/>
          <w:szCs w:val="24"/>
        </w:rPr>
        <w:t>4.1</w:t>
      </w:r>
      <w:r w:rsidRPr="006F0C5C">
        <w:rPr>
          <w:kern w:val="32"/>
          <w:sz w:val="24"/>
          <w:szCs w:val="24"/>
        </w:rPr>
        <w:t xml:space="preserve"> - Результаты расчета элементов матрицы нагрузок в пакете Statistica</w:t>
      </w:r>
    </w:p>
    <w:p w14:paraId="657708D8" w14:textId="77777777" w:rsidR="00485DBD" w:rsidRPr="006F0C5C" w:rsidRDefault="00485DBD" w:rsidP="000A3FC8">
      <w:pPr>
        <w:jc w:val="center"/>
        <w:rPr>
          <w:kern w:val="32"/>
          <w:sz w:val="24"/>
          <w:szCs w:val="24"/>
        </w:rPr>
      </w:pPr>
    </w:p>
    <w:p w14:paraId="2AD98683" w14:textId="06DCE5CD" w:rsidR="006F0C5C" w:rsidRDefault="006F0C5C" w:rsidP="006F0C5C">
      <w:pPr>
        <w:rPr>
          <w:kern w:val="32"/>
          <w:sz w:val="24"/>
          <w:szCs w:val="24"/>
        </w:rPr>
      </w:pPr>
      <w:r w:rsidRPr="006F0C5C">
        <w:rPr>
          <w:kern w:val="32"/>
          <w:sz w:val="24"/>
          <w:szCs w:val="24"/>
        </w:rPr>
        <w:t>Так как расчеты проводятся на основании корреляционной матрицы, то элементы матрицы нагрузок являются коэффициентами корреляции исходных признаков и главных компонент. Матрица нагрузок имеет вид:</w:t>
      </w:r>
    </w:p>
    <w:p w14:paraId="6368AE54" w14:textId="77777777" w:rsidR="00D35ECB" w:rsidRDefault="00D35ECB" w:rsidP="006F0C5C">
      <w:pPr>
        <w:rPr>
          <w:kern w:val="32"/>
          <w:sz w:val="24"/>
          <w:szCs w:val="24"/>
        </w:rPr>
      </w:pPr>
    </w:p>
    <w:tbl>
      <w:tblPr>
        <w:tblStyle w:val="af2"/>
        <w:tblW w:w="10418" w:type="dxa"/>
        <w:tblInd w:w="-998" w:type="dxa"/>
        <w:tblLook w:val="04A0" w:firstRow="1" w:lastRow="0" w:firstColumn="1" w:lastColumn="0" w:noHBand="0" w:noVBand="1"/>
      </w:tblPr>
      <w:tblGrid>
        <w:gridCol w:w="6805"/>
        <w:gridCol w:w="1204"/>
        <w:gridCol w:w="1134"/>
        <w:gridCol w:w="1275"/>
      </w:tblGrid>
      <w:tr w:rsidR="00607D20" w14:paraId="63A79D79" w14:textId="77777777" w:rsidTr="00A3237C">
        <w:tc>
          <w:tcPr>
            <w:tcW w:w="6805" w:type="dxa"/>
          </w:tcPr>
          <w:p w14:paraId="4C5147AB" w14:textId="77777777" w:rsidR="00607D20" w:rsidRDefault="00607D20" w:rsidP="006F0C5C">
            <w:pPr>
              <w:ind w:firstLine="0"/>
              <w:rPr>
                <w:kern w:val="32"/>
                <w:sz w:val="24"/>
                <w:szCs w:val="24"/>
              </w:rPr>
            </w:pPr>
          </w:p>
        </w:tc>
        <w:tc>
          <w:tcPr>
            <w:tcW w:w="1204" w:type="dxa"/>
          </w:tcPr>
          <w:p w14:paraId="65373692" w14:textId="28DA9914" w:rsidR="00607D20" w:rsidRPr="00607D20" w:rsidRDefault="00607D20" w:rsidP="006F0C5C">
            <w:pPr>
              <w:ind w:firstLine="0"/>
              <w:rPr>
                <w:kern w:val="32"/>
                <w:sz w:val="24"/>
                <w:szCs w:val="24"/>
                <w:lang w:val="en-US"/>
              </w:rPr>
            </w:pPr>
            <w:r>
              <w:rPr>
                <w:kern w:val="32"/>
                <w:sz w:val="24"/>
                <w:szCs w:val="24"/>
                <w:lang w:val="en-US"/>
              </w:rPr>
              <w:t>F1</w:t>
            </w:r>
          </w:p>
        </w:tc>
        <w:tc>
          <w:tcPr>
            <w:tcW w:w="1134" w:type="dxa"/>
          </w:tcPr>
          <w:p w14:paraId="12357BDF" w14:textId="6352E503" w:rsidR="00607D20" w:rsidRPr="00607D20" w:rsidRDefault="00607D20" w:rsidP="006F0C5C">
            <w:pPr>
              <w:ind w:firstLine="0"/>
              <w:rPr>
                <w:kern w:val="32"/>
                <w:sz w:val="24"/>
                <w:szCs w:val="24"/>
                <w:lang w:val="en-US"/>
              </w:rPr>
            </w:pPr>
            <w:r>
              <w:rPr>
                <w:kern w:val="32"/>
                <w:sz w:val="24"/>
                <w:szCs w:val="24"/>
                <w:lang w:val="en-US"/>
              </w:rPr>
              <w:t>F2</w:t>
            </w:r>
          </w:p>
        </w:tc>
        <w:tc>
          <w:tcPr>
            <w:tcW w:w="1275" w:type="dxa"/>
          </w:tcPr>
          <w:p w14:paraId="28DDE504" w14:textId="73347C77" w:rsidR="00607D20" w:rsidRPr="00607D20" w:rsidRDefault="00607D20" w:rsidP="006F0C5C">
            <w:pPr>
              <w:ind w:firstLine="0"/>
              <w:rPr>
                <w:kern w:val="32"/>
                <w:sz w:val="24"/>
                <w:szCs w:val="24"/>
                <w:lang w:val="en-US"/>
              </w:rPr>
            </w:pPr>
            <w:r>
              <w:rPr>
                <w:kern w:val="32"/>
                <w:sz w:val="24"/>
                <w:szCs w:val="24"/>
                <w:lang w:val="en-US"/>
              </w:rPr>
              <w:t>F3</w:t>
            </w:r>
          </w:p>
        </w:tc>
      </w:tr>
      <w:tr w:rsidR="00D35ECB" w14:paraId="35D659F5" w14:textId="3966DD0A" w:rsidTr="00A3237C">
        <w:tc>
          <w:tcPr>
            <w:tcW w:w="6805" w:type="dxa"/>
          </w:tcPr>
          <w:p w14:paraId="30510EB0" w14:textId="5FF13B2D" w:rsidR="00D35ECB" w:rsidRPr="00697578" w:rsidRDefault="00D35ECB" w:rsidP="00A3237C">
            <w:pPr>
              <w:spacing w:line="240" w:lineRule="auto"/>
              <w:ind w:firstLine="0"/>
              <w:jc w:val="left"/>
              <w:rPr>
                <w:kern w:val="32"/>
                <w:sz w:val="20"/>
              </w:rPr>
            </w:pPr>
            <w:r w:rsidRPr="00697578">
              <w:rPr>
                <w:kern w:val="32"/>
                <w:sz w:val="20"/>
                <w:lang w:val="en-US"/>
              </w:rPr>
              <w:t>X</w:t>
            </w:r>
            <w:r w:rsidRPr="00697578">
              <w:rPr>
                <w:kern w:val="32"/>
                <w:sz w:val="20"/>
              </w:rPr>
              <w:t xml:space="preserve">1: ВРП </w:t>
            </w:r>
            <w:r w:rsidRPr="00697578">
              <w:rPr>
                <w:rFonts w:eastAsia="TimesNewRoman"/>
                <w:sz w:val="20"/>
                <w:lang w:eastAsia="ru-RU"/>
              </w:rPr>
              <w:t>(млн руб на 1 000 человек населения)</w:t>
            </w:r>
          </w:p>
        </w:tc>
        <w:tc>
          <w:tcPr>
            <w:tcW w:w="1204" w:type="dxa"/>
            <w:shd w:val="clear" w:color="auto" w:fill="C5E0B3" w:themeFill="accent6" w:themeFillTint="66"/>
            <w:vAlign w:val="center"/>
          </w:tcPr>
          <w:p w14:paraId="3A3AAD30" w14:textId="359CBCF6" w:rsidR="00D35ECB" w:rsidRDefault="00D35ECB" w:rsidP="00D35ECB">
            <w:pPr>
              <w:spacing w:line="240" w:lineRule="auto"/>
              <w:ind w:firstLine="0"/>
              <w:jc w:val="left"/>
              <w:rPr>
                <w:kern w:val="32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0"/>
              </w:rPr>
              <w:t>0.897439</w:t>
            </w:r>
          </w:p>
        </w:tc>
        <w:tc>
          <w:tcPr>
            <w:tcW w:w="1134" w:type="dxa"/>
            <w:vAlign w:val="center"/>
          </w:tcPr>
          <w:p w14:paraId="7812DB22" w14:textId="5909F040" w:rsidR="00D35ECB" w:rsidRDefault="00D35ECB" w:rsidP="00D35ECB">
            <w:pPr>
              <w:spacing w:line="240" w:lineRule="auto"/>
              <w:ind w:firstLine="0"/>
              <w:jc w:val="left"/>
              <w:rPr>
                <w:kern w:val="32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0"/>
              </w:rPr>
              <w:t>-0.057401</w:t>
            </w:r>
          </w:p>
        </w:tc>
        <w:tc>
          <w:tcPr>
            <w:tcW w:w="1275" w:type="dxa"/>
            <w:vAlign w:val="center"/>
          </w:tcPr>
          <w:p w14:paraId="066D993F" w14:textId="6D529AA5" w:rsidR="00D35ECB" w:rsidRDefault="00D35ECB" w:rsidP="00D35ECB">
            <w:pPr>
              <w:spacing w:line="240" w:lineRule="auto"/>
              <w:ind w:firstLine="0"/>
              <w:jc w:val="left"/>
              <w:rPr>
                <w:kern w:val="32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0"/>
              </w:rPr>
              <w:t>-0.100554</w:t>
            </w:r>
          </w:p>
        </w:tc>
      </w:tr>
      <w:tr w:rsidR="00D35ECB" w14:paraId="0A828153" w14:textId="15038C27" w:rsidTr="00A3237C">
        <w:tc>
          <w:tcPr>
            <w:tcW w:w="6805" w:type="dxa"/>
          </w:tcPr>
          <w:p w14:paraId="7B45CC84" w14:textId="4FF8BE3B" w:rsidR="00D35ECB" w:rsidRPr="00697578" w:rsidRDefault="00D35ECB" w:rsidP="00A3237C">
            <w:pPr>
              <w:spacing w:line="240" w:lineRule="auto"/>
              <w:ind w:firstLine="0"/>
              <w:jc w:val="left"/>
              <w:rPr>
                <w:kern w:val="32"/>
                <w:sz w:val="20"/>
              </w:rPr>
            </w:pPr>
            <w:r w:rsidRPr="00697578">
              <w:rPr>
                <w:kern w:val="32"/>
                <w:sz w:val="20"/>
                <w:lang w:val="en-US"/>
              </w:rPr>
              <w:t>X</w:t>
            </w:r>
            <w:r w:rsidRPr="00697578">
              <w:rPr>
                <w:kern w:val="32"/>
                <w:sz w:val="20"/>
              </w:rPr>
              <w:t>2:</w:t>
            </w:r>
            <w:r w:rsidRPr="00697578">
              <w:rPr>
                <w:rFonts w:eastAsia="TimesNewRoman"/>
                <w:sz w:val="20"/>
                <w:lang w:eastAsia="ru-RU"/>
              </w:rPr>
              <w:t xml:space="preserve"> инвестиции в основной капитал (в фактически действовавших ценах; млн руб на 1 000 человек населения)</w:t>
            </w:r>
          </w:p>
        </w:tc>
        <w:tc>
          <w:tcPr>
            <w:tcW w:w="1204" w:type="dxa"/>
            <w:shd w:val="clear" w:color="auto" w:fill="C5E0B3" w:themeFill="accent6" w:themeFillTint="66"/>
            <w:vAlign w:val="center"/>
          </w:tcPr>
          <w:p w14:paraId="44247056" w14:textId="436F8158" w:rsidR="00D35ECB" w:rsidRDefault="00D35ECB" w:rsidP="00D35ECB">
            <w:pPr>
              <w:spacing w:line="240" w:lineRule="auto"/>
              <w:ind w:firstLine="0"/>
              <w:jc w:val="left"/>
              <w:rPr>
                <w:kern w:val="32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0"/>
              </w:rPr>
              <w:t>0.868408</w:t>
            </w:r>
          </w:p>
        </w:tc>
        <w:tc>
          <w:tcPr>
            <w:tcW w:w="1134" w:type="dxa"/>
            <w:vAlign w:val="center"/>
          </w:tcPr>
          <w:p w14:paraId="44F6679D" w14:textId="27C1E636" w:rsidR="00D35ECB" w:rsidRDefault="00D35ECB" w:rsidP="00D35ECB">
            <w:pPr>
              <w:spacing w:line="240" w:lineRule="auto"/>
              <w:ind w:firstLine="0"/>
              <w:jc w:val="left"/>
              <w:rPr>
                <w:kern w:val="32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0"/>
              </w:rPr>
              <w:t>-0.106477</w:t>
            </w:r>
          </w:p>
        </w:tc>
        <w:tc>
          <w:tcPr>
            <w:tcW w:w="1275" w:type="dxa"/>
            <w:vAlign w:val="center"/>
          </w:tcPr>
          <w:p w14:paraId="3BF1B9BE" w14:textId="54A965E8" w:rsidR="00D35ECB" w:rsidRDefault="00D35ECB" w:rsidP="00D35ECB">
            <w:pPr>
              <w:spacing w:line="240" w:lineRule="auto"/>
              <w:ind w:firstLine="0"/>
              <w:jc w:val="left"/>
              <w:rPr>
                <w:kern w:val="32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0"/>
              </w:rPr>
              <w:t>-0.120513</w:t>
            </w:r>
          </w:p>
        </w:tc>
      </w:tr>
      <w:tr w:rsidR="00D35ECB" w14:paraId="61CBD687" w14:textId="01B74948" w:rsidTr="00A3237C">
        <w:tc>
          <w:tcPr>
            <w:tcW w:w="6805" w:type="dxa"/>
          </w:tcPr>
          <w:p w14:paraId="4BA80799" w14:textId="7A209B75" w:rsidR="00D35ECB" w:rsidRPr="00697578" w:rsidRDefault="00D35ECB" w:rsidP="00A3237C">
            <w:pPr>
              <w:spacing w:line="240" w:lineRule="auto"/>
              <w:ind w:firstLine="0"/>
              <w:jc w:val="left"/>
              <w:rPr>
                <w:kern w:val="32"/>
                <w:sz w:val="20"/>
              </w:rPr>
            </w:pPr>
            <w:r w:rsidRPr="00697578">
              <w:rPr>
                <w:kern w:val="32"/>
                <w:sz w:val="20"/>
                <w:lang w:val="en-US"/>
              </w:rPr>
              <w:t>X</w:t>
            </w:r>
            <w:r w:rsidRPr="00697578">
              <w:rPr>
                <w:kern w:val="32"/>
                <w:sz w:val="20"/>
              </w:rPr>
              <w:t>3:</w:t>
            </w:r>
            <w:r w:rsidRPr="00697578">
              <w:rPr>
                <w:rFonts w:eastAsia="TimesNewRoman"/>
                <w:sz w:val="20"/>
                <w:lang w:eastAsia="ru-RU"/>
              </w:rPr>
              <w:t xml:space="preserve"> число предприятий и организаций (на конец года на 1 000 человек населения)</w:t>
            </w:r>
          </w:p>
        </w:tc>
        <w:tc>
          <w:tcPr>
            <w:tcW w:w="1204" w:type="dxa"/>
            <w:vAlign w:val="center"/>
          </w:tcPr>
          <w:p w14:paraId="6F82F405" w14:textId="21A23986" w:rsidR="00D35ECB" w:rsidRDefault="00D35ECB" w:rsidP="00D35ECB">
            <w:pPr>
              <w:spacing w:line="240" w:lineRule="auto"/>
              <w:ind w:firstLine="0"/>
              <w:jc w:val="left"/>
              <w:rPr>
                <w:kern w:val="32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0"/>
              </w:rPr>
              <w:t>0.611102</w:t>
            </w:r>
          </w:p>
        </w:tc>
        <w:tc>
          <w:tcPr>
            <w:tcW w:w="1134" w:type="dxa"/>
            <w:vAlign w:val="center"/>
          </w:tcPr>
          <w:p w14:paraId="0DD84BBF" w14:textId="6785926F" w:rsidR="00D35ECB" w:rsidRDefault="00D35ECB" w:rsidP="00D35ECB">
            <w:pPr>
              <w:spacing w:line="240" w:lineRule="auto"/>
              <w:ind w:firstLine="0"/>
              <w:jc w:val="left"/>
              <w:rPr>
                <w:kern w:val="32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0"/>
              </w:rPr>
              <w:t>0.027074</w:t>
            </w:r>
          </w:p>
        </w:tc>
        <w:tc>
          <w:tcPr>
            <w:tcW w:w="1275" w:type="dxa"/>
            <w:vAlign w:val="center"/>
          </w:tcPr>
          <w:p w14:paraId="3DDEA665" w14:textId="0A4F947A" w:rsidR="00D35ECB" w:rsidRDefault="00D35ECB" w:rsidP="00D35ECB">
            <w:pPr>
              <w:spacing w:line="240" w:lineRule="auto"/>
              <w:ind w:firstLine="0"/>
              <w:jc w:val="left"/>
              <w:rPr>
                <w:kern w:val="32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0"/>
              </w:rPr>
              <w:t>0.482674</w:t>
            </w:r>
          </w:p>
        </w:tc>
      </w:tr>
      <w:tr w:rsidR="00D35ECB" w14:paraId="0770C66A" w14:textId="29FFD23B" w:rsidTr="00A3237C">
        <w:tc>
          <w:tcPr>
            <w:tcW w:w="6805" w:type="dxa"/>
          </w:tcPr>
          <w:p w14:paraId="63F1F439" w14:textId="15FA8EC1" w:rsidR="00D35ECB" w:rsidRPr="00697578" w:rsidRDefault="00D35ECB" w:rsidP="00A3237C">
            <w:pPr>
              <w:spacing w:line="240" w:lineRule="auto"/>
              <w:ind w:firstLine="0"/>
              <w:jc w:val="left"/>
              <w:rPr>
                <w:kern w:val="32"/>
                <w:sz w:val="20"/>
              </w:rPr>
            </w:pPr>
            <w:r w:rsidRPr="00697578">
              <w:rPr>
                <w:kern w:val="32"/>
                <w:sz w:val="20"/>
                <w:lang w:val="en-US"/>
              </w:rPr>
              <w:t>X</w:t>
            </w:r>
            <w:r w:rsidRPr="00697578">
              <w:rPr>
                <w:kern w:val="32"/>
                <w:sz w:val="20"/>
              </w:rPr>
              <w:t>4:</w:t>
            </w:r>
            <w:r w:rsidRPr="00697578">
              <w:rPr>
                <w:rFonts w:eastAsia="TimesNewRoman"/>
                <w:sz w:val="20"/>
                <w:lang w:eastAsia="ru-RU"/>
              </w:rPr>
              <w:t xml:space="preserve"> уровень занятости для людей в возрасте 15-72 лет (процентов)</w:t>
            </w:r>
          </w:p>
        </w:tc>
        <w:tc>
          <w:tcPr>
            <w:tcW w:w="1204" w:type="dxa"/>
            <w:shd w:val="clear" w:color="auto" w:fill="C5E0B3" w:themeFill="accent6" w:themeFillTint="66"/>
            <w:vAlign w:val="center"/>
          </w:tcPr>
          <w:p w14:paraId="5630E6F7" w14:textId="2E59ED05" w:rsidR="00D35ECB" w:rsidRDefault="00D35ECB" w:rsidP="00D35ECB">
            <w:pPr>
              <w:spacing w:line="240" w:lineRule="auto"/>
              <w:ind w:firstLine="0"/>
              <w:jc w:val="left"/>
              <w:rPr>
                <w:kern w:val="32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0"/>
              </w:rPr>
              <w:t>0.774899</w:t>
            </w:r>
          </w:p>
        </w:tc>
        <w:tc>
          <w:tcPr>
            <w:tcW w:w="1134" w:type="dxa"/>
            <w:vAlign w:val="center"/>
          </w:tcPr>
          <w:p w14:paraId="2D198126" w14:textId="4AE69FD9" w:rsidR="00D35ECB" w:rsidRDefault="00D35ECB" w:rsidP="00D35ECB">
            <w:pPr>
              <w:spacing w:line="240" w:lineRule="auto"/>
              <w:ind w:firstLine="0"/>
              <w:jc w:val="left"/>
              <w:rPr>
                <w:kern w:val="32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0"/>
              </w:rPr>
              <w:t>0.144469</w:t>
            </w:r>
          </w:p>
        </w:tc>
        <w:tc>
          <w:tcPr>
            <w:tcW w:w="1275" w:type="dxa"/>
            <w:vAlign w:val="center"/>
          </w:tcPr>
          <w:p w14:paraId="467C6C77" w14:textId="0C8F292B" w:rsidR="00D35ECB" w:rsidRDefault="00D35ECB" w:rsidP="00D35ECB">
            <w:pPr>
              <w:spacing w:line="240" w:lineRule="auto"/>
              <w:ind w:firstLine="0"/>
              <w:jc w:val="left"/>
              <w:rPr>
                <w:kern w:val="32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0"/>
              </w:rPr>
              <w:t>0.215321</w:t>
            </w:r>
          </w:p>
        </w:tc>
      </w:tr>
      <w:tr w:rsidR="00D35ECB" w14:paraId="70B0EC95" w14:textId="6B2B0839" w:rsidTr="00A3237C">
        <w:tc>
          <w:tcPr>
            <w:tcW w:w="6805" w:type="dxa"/>
          </w:tcPr>
          <w:p w14:paraId="0C78759A" w14:textId="68962976" w:rsidR="00D35ECB" w:rsidRPr="00697578" w:rsidRDefault="00D35ECB" w:rsidP="00A3237C">
            <w:pPr>
              <w:spacing w:line="240" w:lineRule="auto"/>
              <w:ind w:firstLine="0"/>
              <w:jc w:val="left"/>
              <w:rPr>
                <w:kern w:val="32"/>
                <w:sz w:val="20"/>
              </w:rPr>
            </w:pPr>
            <w:r w:rsidRPr="00697578">
              <w:rPr>
                <w:kern w:val="32"/>
                <w:sz w:val="20"/>
                <w:lang w:val="en-US"/>
              </w:rPr>
              <w:t>X</w:t>
            </w:r>
            <w:r w:rsidRPr="00697578">
              <w:rPr>
                <w:kern w:val="32"/>
                <w:sz w:val="20"/>
              </w:rPr>
              <w:t>5:</w:t>
            </w:r>
            <w:r w:rsidRPr="00697578">
              <w:rPr>
                <w:rFonts w:eastAsia="TimesNewRoman"/>
                <w:sz w:val="20"/>
                <w:lang w:eastAsia="ru-RU"/>
              </w:rPr>
              <w:t xml:space="preserve"> коэффициенты миграционного прироста на 10 000 человек населения</w:t>
            </w:r>
          </w:p>
        </w:tc>
        <w:tc>
          <w:tcPr>
            <w:tcW w:w="1204" w:type="dxa"/>
            <w:vAlign w:val="center"/>
          </w:tcPr>
          <w:p w14:paraId="6CE755FC" w14:textId="5FBBDDA5" w:rsidR="00D35ECB" w:rsidRDefault="00D35ECB" w:rsidP="00D35ECB">
            <w:pPr>
              <w:spacing w:line="240" w:lineRule="auto"/>
              <w:ind w:firstLine="0"/>
              <w:jc w:val="left"/>
              <w:rPr>
                <w:kern w:val="32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0"/>
              </w:rPr>
              <w:t>0.083940</w:t>
            </w:r>
          </w:p>
        </w:tc>
        <w:tc>
          <w:tcPr>
            <w:tcW w:w="1134" w:type="dxa"/>
            <w:vAlign w:val="center"/>
          </w:tcPr>
          <w:p w14:paraId="01DA9851" w14:textId="4532F296" w:rsidR="00D35ECB" w:rsidRDefault="00D35ECB" w:rsidP="00D35ECB">
            <w:pPr>
              <w:spacing w:line="240" w:lineRule="auto"/>
              <w:ind w:firstLine="0"/>
              <w:jc w:val="left"/>
              <w:rPr>
                <w:kern w:val="32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0"/>
              </w:rPr>
              <w:t>-0.368767</w:t>
            </w:r>
          </w:p>
        </w:tc>
        <w:tc>
          <w:tcPr>
            <w:tcW w:w="1275" w:type="dxa"/>
            <w:vAlign w:val="center"/>
          </w:tcPr>
          <w:p w14:paraId="3A1200F7" w14:textId="4E9130B2" w:rsidR="00D35ECB" w:rsidRDefault="00D35ECB" w:rsidP="00D35ECB">
            <w:pPr>
              <w:spacing w:line="240" w:lineRule="auto"/>
              <w:ind w:firstLine="0"/>
              <w:jc w:val="left"/>
              <w:rPr>
                <w:kern w:val="32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0"/>
              </w:rPr>
              <w:t>0.420091</w:t>
            </w:r>
          </w:p>
        </w:tc>
      </w:tr>
      <w:tr w:rsidR="00D35ECB" w14:paraId="39E7ABDA" w14:textId="3305EC17" w:rsidTr="00A3237C">
        <w:tc>
          <w:tcPr>
            <w:tcW w:w="6805" w:type="dxa"/>
          </w:tcPr>
          <w:p w14:paraId="4E710744" w14:textId="353D8657" w:rsidR="00D35ECB" w:rsidRPr="00697578" w:rsidRDefault="00D35ECB" w:rsidP="00A3237C">
            <w:pPr>
              <w:spacing w:line="240" w:lineRule="auto"/>
              <w:ind w:firstLine="0"/>
              <w:jc w:val="left"/>
              <w:rPr>
                <w:kern w:val="32"/>
                <w:sz w:val="20"/>
              </w:rPr>
            </w:pPr>
            <w:r w:rsidRPr="00697578">
              <w:rPr>
                <w:kern w:val="32"/>
                <w:sz w:val="20"/>
                <w:lang w:val="en-US"/>
              </w:rPr>
              <w:t>X</w:t>
            </w:r>
            <w:r w:rsidRPr="00697578">
              <w:rPr>
                <w:kern w:val="32"/>
                <w:sz w:val="20"/>
              </w:rPr>
              <w:t>6:</w:t>
            </w:r>
            <w:r w:rsidRPr="00697578">
              <w:rPr>
                <w:rFonts w:eastAsia="TimesNewRoman"/>
                <w:sz w:val="20"/>
                <w:lang w:eastAsia="ru-RU"/>
              </w:rPr>
              <w:t xml:space="preserve"> зарегистрировано преступлений особой тяжести (на 1 000 человек населения)</w:t>
            </w:r>
          </w:p>
        </w:tc>
        <w:tc>
          <w:tcPr>
            <w:tcW w:w="1204" w:type="dxa"/>
            <w:vAlign w:val="center"/>
          </w:tcPr>
          <w:p w14:paraId="053EF684" w14:textId="3DAB84B9" w:rsidR="00D35ECB" w:rsidRDefault="00D35ECB" w:rsidP="00D35ECB">
            <w:pPr>
              <w:spacing w:line="240" w:lineRule="auto"/>
              <w:ind w:firstLine="0"/>
              <w:jc w:val="left"/>
              <w:rPr>
                <w:kern w:val="32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0"/>
              </w:rPr>
              <w:t>0.175227</w:t>
            </w:r>
          </w:p>
        </w:tc>
        <w:tc>
          <w:tcPr>
            <w:tcW w:w="1134" w:type="dxa"/>
            <w:vAlign w:val="center"/>
          </w:tcPr>
          <w:p w14:paraId="5B83D65B" w14:textId="67983F97" w:rsidR="00D35ECB" w:rsidRDefault="00D35ECB" w:rsidP="00D35ECB">
            <w:pPr>
              <w:spacing w:line="240" w:lineRule="auto"/>
              <w:ind w:firstLine="0"/>
              <w:jc w:val="left"/>
              <w:rPr>
                <w:kern w:val="32"/>
                <w:sz w:val="24"/>
                <w:szCs w:val="24"/>
              </w:rPr>
            </w:pPr>
            <w:r w:rsidRPr="00132624">
              <w:rPr>
                <w:rFonts w:ascii="Arial" w:hAnsi="Arial" w:cs="Arial"/>
                <w:color w:val="FF0000"/>
                <w:sz w:val="20"/>
              </w:rPr>
              <w:t>0.6</w:t>
            </w:r>
            <w:r w:rsidR="00A3237C" w:rsidRPr="00132624">
              <w:rPr>
                <w:rFonts w:ascii="Arial" w:hAnsi="Arial" w:cs="Arial"/>
                <w:color w:val="FF0000"/>
                <w:sz w:val="20"/>
              </w:rPr>
              <w:t>1</w:t>
            </w:r>
            <w:r w:rsidRPr="00132624">
              <w:rPr>
                <w:rFonts w:ascii="Arial" w:hAnsi="Arial" w:cs="Arial"/>
                <w:color w:val="FF0000"/>
                <w:sz w:val="20"/>
              </w:rPr>
              <w:t>6497</w:t>
            </w:r>
          </w:p>
        </w:tc>
        <w:tc>
          <w:tcPr>
            <w:tcW w:w="1275" w:type="dxa"/>
            <w:vAlign w:val="center"/>
          </w:tcPr>
          <w:p w14:paraId="6BC347EF" w14:textId="08719561" w:rsidR="00D35ECB" w:rsidRDefault="00D35ECB" w:rsidP="00D35ECB">
            <w:pPr>
              <w:spacing w:line="240" w:lineRule="auto"/>
              <w:ind w:firstLine="0"/>
              <w:jc w:val="left"/>
              <w:rPr>
                <w:kern w:val="32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0"/>
              </w:rPr>
              <w:t>-0.431364</w:t>
            </w:r>
          </w:p>
        </w:tc>
      </w:tr>
      <w:tr w:rsidR="00D35ECB" w14:paraId="3B42EC40" w14:textId="087C50D4" w:rsidTr="00A3237C">
        <w:tc>
          <w:tcPr>
            <w:tcW w:w="6805" w:type="dxa"/>
          </w:tcPr>
          <w:p w14:paraId="07B88EC2" w14:textId="7B9BBB34" w:rsidR="00D35ECB" w:rsidRPr="00697578" w:rsidRDefault="00D35ECB" w:rsidP="00A3237C">
            <w:pPr>
              <w:spacing w:line="240" w:lineRule="auto"/>
              <w:ind w:firstLine="0"/>
              <w:jc w:val="left"/>
              <w:rPr>
                <w:kern w:val="32"/>
                <w:sz w:val="20"/>
              </w:rPr>
            </w:pPr>
            <w:r w:rsidRPr="00697578">
              <w:rPr>
                <w:kern w:val="32"/>
                <w:sz w:val="20"/>
                <w:lang w:val="en-US"/>
              </w:rPr>
              <w:t>X</w:t>
            </w:r>
            <w:r w:rsidRPr="00697578">
              <w:rPr>
                <w:kern w:val="32"/>
                <w:sz w:val="20"/>
              </w:rPr>
              <w:t>7:</w:t>
            </w:r>
            <w:r w:rsidRPr="00697578">
              <w:rPr>
                <w:rFonts w:eastAsia="TimesNewRoman"/>
                <w:sz w:val="20"/>
                <w:lang w:eastAsia="ru-RU"/>
              </w:rPr>
              <w:t xml:space="preserve"> зарегистрировано преступлений, связанных с незаконным оборотом наркотиков (на 1 000 человек населения)</w:t>
            </w:r>
          </w:p>
        </w:tc>
        <w:tc>
          <w:tcPr>
            <w:tcW w:w="1204" w:type="dxa"/>
            <w:vAlign w:val="center"/>
          </w:tcPr>
          <w:p w14:paraId="24359D66" w14:textId="5DE0BEA2" w:rsidR="00D35ECB" w:rsidRDefault="00D35ECB" w:rsidP="00D35ECB">
            <w:pPr>
              <w:spacing w:line="240" w:lineRule="auto"/>
              <w:ind w:firstLine="0"/>
              <w:jc w:val="left"/>
              <w:rPr>
                <w:kern w:val="32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0"/>
              </w:rPr>
              <w:t>-0.081084</w:t>
            </w:r>
          </w:p>
        </w:tc>
        <w:tc>
          <w:tcPr>
            <w:tcW w:w="1134" w:type="dxa"/>
            <w:vAlign w:val="center"/>
          </w:tcPr>
          <w:p w14:paraId="37E4175D" w14:textId="11FE2785" w:rsidR="00D35ECB" w:rsidRDefault="00D35ECB" w:rsidP="00D35ECB">
            <w:pPr>
              <w:spacing w:line="240" w:lineRule="auto"/>
              <w:ind w:firstLine="0"/>
              <w:jc w:val="left"/>
              <w:rPr>
                <w:kern w:val="32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0"/>
              </w:rPr>
              <w:t>0.488559</w:t>
            </w:r>
          </w:p>
        </w:tc>
        <w:tc>
          <w:tcPr>
            <w:tcW w:w="1275" w:type="dxa"/>
            <w:shd w:val="clear" w:color="auto" w:fill="C5E0B3" w:themeFill="accent6" w:themeFillTint="66"/>
            <w:vAlign w:val="center"/>
          </w:tcPr>
          <w:p w14:paraId="4461254C" w14:textId="5E3EC48C" w:rsidR="00D35ECB" w:rsidRDefault="00D35ECB" w:rsidP="00D35ECB">
            <w:pPr>
              <w:spacing w:line="240" w:lineRule="auto"/>
              <w:ind w:firstLine="0"/>
              <w:jc w:val="left"/>
              <w:rPr>
                <w:kern w:val="32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0"/>
              </w:rPr>
              <w:t>-0.720164</w:t>
            </w:r>
          </w:p>
        </w:tc>
      </w:tr>
      <w:tr w:rsidR="00D35ECB" w14:paraId="158B5932" w14:textId="290727A5" w:rsidTr="00A3237C">
        <w:tc>
          <w:tcPr>
            <w:tcW w:w="6805" w:type="dxa"/>
          </w:tcPr>
          <w:p w14:paraId="117F6B71" w14:textId="201D1B93" w:rsidR="00D35ECB" w:rsidRPr="00697578" w:rsidRDefault="00D35ECB" w:rsidP="00A3237C">
            <w:pPr>
              <w:spacing w:line="240" w:lineRule="auto"/>
              <w:ind w:firstLine="0"/>
              <w:jc w:val="left"/>
              <w:rPr>
                <w:kern w:val="32"/>
                <w:sz w:val="20"/>
              </w:rPr>
            </w:pPr>
            <w:r w:rsidRPr="00697578">
              <w:rPr>
                <w:kern w:val="32"/>
                <w:sz w:val="20"/>
                <w:lang w:val="en-US"/>
              </w:rPr>
              <w:t>X</w:t>
            </w:r>
            <w:r w:rsidRPr="00697578">
              <w:rPr>
                <w:kern w:val="32"/>
                <w:sz w:val="20"/>
              </w:rPr>
              <w:t>8:</w:t>
            </w:r>
            <w:r w:rsidRPr="00697578">
              <w:rPr>
                <w:rFonts w:eastAsia="TimesNewRoman"/>
                <w:sz w:val="20"/>
                <w:lang w:eastAsia="ru-RU"/>
              </w:rPr>
              <w:t xml:space="preserve"> общие коэффициенты смертности (число умерших на 1000 человек </w:t>
            </w:r>
            <w:proofErr w:type="gramStart"/>
            <w:r w:rsidRPr="00697578">
              <w:rPr>
                <w:rFonts w:eastAsia="TimesNewRoman"/>
                <w:sz w:val="20"/>
                <w:lang w:eastAsia="ru-RU"/>
              </w:rPr>
              <w:t>населения(</w:t>
            </w:r>
            <w:proofErr w:type="gramEnd"/>
          </w:p>
        </w:tc>
        <w:tc>
          <w:tcPr>
            <w:tcW w:w="1204" w:type="dxa"/>
            <w:vAlign w:val="center"/>
          </w:tcPr>
          <w:p w14:paraId="1288B74A" w14:textId="5CEDE13A" w:rsidR="00D35ECB" w:rsidRDefault="00D35ECB" w:rsidP="00D35ECB">
            <w:pPr>
              <w:spacing w:line="240" w:lineRule="auto"/>
              <w:ind w:firstLine="0"/>
              <w:jc w:val="left"/>
              <w:rPr>
                <w:kern w:val="32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0"/>
              </w:rPr>
              <w:t>-0.410148</w:t>
            </w:r>
          </w:p>
        </w:tc>
        <w:tc>
          <w:tcPr>
            <w:tcW w:w="1134" w:type="dxa"/>
            <w:vAlign w:val="center"/>
          </w:tcPr>
          <w:p w14:paraId="21EC5D43" w14:textId="2CE66715" w:rsidR="00D35ECB" w:rsidRDefault="00D35ECB" w:rsidP="00D35ECB">
            <w:pPr>
              <w:spacing w:line="240" w:lineRule="auto"/>
              <w:ind w:firstLine="0"/>
              <w:jc w:val="left"/>
              <w:rPr>
                <w:kern w:val="32"/>
                <w:sz w:val="24"/>
                <w:szCs w:val="24"/>
              </w:rPr>
            </w:pPr>
            <w:r w:rsidRPr="00132624">
              <w:rPr>
                <w:rFonts w:ascii="Arial" w:hAnsi="Arial" w:cs="Arial"/>
                <w:color w:val="FF0000"/>
                <w:sz w:val="20"/>
              </w:rPr>
              <w:t>0.620903</w:t>
            </w:r>
          </w:p>
        </w:tc>
        <w:tc>
          <w:tcPr>
            <w:tcW w:w="1275" w:type="dxa"/>
            <w:vAlign w:val="center"/>
          </w:tcPr>
          <w:p w14:paraId="03C2A2D8" w14:textId="1E0D5185" w:rsidR="00D35ECB" w:rsidRDefault="00D35ECB" w:rsidP="00D35ECB">
            <w:pPr>
              <w:spacing w:line="240" w:lineRule="auto"/>
              <w:ind w:firstLine="0"/>
              <w:jc w:val="left"/>
              <w:rPr>
                <w:kern w:val="32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0"/>
              </w:rPr>
              <w:t>0.488684</w:t>
            </w:r>
          </w:p>
        </w:tc>
      </w:tr>
      <w:tr w:rsidR="00D35ECB" w14:paraId="17CF8F7A" w14:textId="7FFD1A54" w:rsidTr="00A3237C">
        <w:tc>
          <w:tcPr>
            <w:tcW w:w="6805" w:type="dxa"/>
          </w:tcPr>
          <w:p w14:paraId="66348657" w14:textId="7527FE74" w:rsidR="00D35ECB" w:rsidRPr="00697578" w:rsidRDefault="00D35ECB" w:rsidP="00A3237C">
            <w:pPr>
              <w:spacing w:line="240" w:lineRule="auto"/>
              <w:ind w:firstLine="0"/>
              <w:jc w:val="left"/>
              <w:rPr>
                <w:kern w:val="32"/>
                <w:sz w:val="20"/>
              </w:rPr>
            </w:pPr>
            <w:r w:rsidRPr="00697578">
              <w:rPr>
                <w:kern w:val="32"/>
                <w:sz w:val="20"/>
                <w:lang w:val="en-US"/>
              </w:rPr>
              <w:t>X</w:t>
            </w:r>
            <w:r w:rsidRPr="00697578">
              <w:rPr>
                <w:kern w:val="32"/>
                <w:sz w:val="20"/>
              </w:rPr>
              <w:t>9:</w:t>
            </w:r>
            <w:r w:rsidRPr="00697578">
              <w:rPr>
                <w:rFonts w:eastAsia="TimesNewRoman"/>
                <w:sz w:val="20"/>
                <w:lang w:eastAsia="ru-RU"/>
              </w:rPr>
              <w:t xml:space="preserve"> мощность амбулаторно-поликлинических организаций всего, тыс. посещений в смену (на конец года, на 1 000 человек населения)</w:t>
            </w:r>
          </w:p>
        </w:tc>
        <w:tc>
          <w:tcPr>
            <w:tcW w:w="1204" w:type="dxa"/>
            <w:vAlign w:val="center"/>
          </w:tcPr>
          <w:p w14:paraId="2BE7FF81" w14:textId="32829E68" w:rsidR="00D35ECB" w:rsidRDefault="00D35ECB" w:rsidP="00D35ECB">
            <w:pPr>
              <w:spacing w:line="240" w:lineRule="auto"/>
              <w:ind w:firstLine="0"/>
              <w:jc w:val="left"/>
              <w:rPr>
                <w:kern w:val="32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0"/>
              </w:rPr>
              <w:t>0.107832</w:t>
            </w:r>
          </w:p>
        </w:tc>
        <w:tc>
          <w:tcPr>
            <w:tcW w:w="1134" w:type="dxa"/>
            <w:shd w:val="clear" w:color="auto" w:fill="C5E0B3" w:themeFill="accent6" w:themeFillTint="66"/>
            <w:vAlign w:val="center"/>
          </w:tcPr>
          <w:p w14:paraId="7E41BC6B" w14:textId="5803BA45" w:rsidR="00D35ECB" w:rsidRDefault="00D35ECB" w:rsidP="00D35ECB">
            <w:pPr>
              <w:spacing w:line="240" w:lineRule="auto"/>
              <w:ind w:firstLine="0"/>
              <w:jc w:val="left"/>
              <w:rPr>
                <w:kern w:val="32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0"/>
              </w:rPr>
              <w:t>0.661182</w:t>
            </w:r>
          </w:p>
        </w:tc>
        <w:tc>
          <w:tcPr>
            <w:tcW w:w="1275" w:type="dxa"/>
            <w:vAlign w:val="center"/>
          </w:tcPr>
          <w:p w14:paraId="3AE65CCB" w14:textId="220DD5A4" w:rsidR="00D35ECB" w:rsidRDefault="00D35ECB" w:rsidP="00D35ECB">
            <w:pPr>
              <w:spacing w:line="240" w:lineRule="auto"/>
              <w:ind w:firstLine="0"/>
              <w:jc w:val="left"/>
              <w:rPr>
                <w:kern w:val="32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0"/>
              </w:rPr>
              <w:t>0.181818</w:t>
            </w:r>
          </w:p>
        </w:tc>
      </w:tr>
      <w:tr w:rsidR="00D35ECB" w14:paraId="7965377D" w14:textId="07C9AFA0" w:rsidTr="00A3237C">
        <w:tc>
          <w:tcPr>
            <w:tcW w:w="6805" w:type="dxa"/>
          </w:tcPr>
          <w:p w14:paraId="60F7EE0D" w14:textId="11097A7D" w:rsidR="00D35ECB" w:rsidRPr="00697578" w:rsidRDefault="00D35ECB" w:rsidP="00A3237C">
            <w:pPr>
              <w:spacing w:line="240" w:lineRule="auto"/>
              <w:ind w:firstLine="0"/>
              <w:jc w:val="left"/>
              <w:rPr>
                <w:kern w:val="32"/>
                <w:sz w:val="20"/>
              </w:rPr>
            </w:pPr>
            <w:r w:rsidRPr="00697578">
              <w:rPr>
                <w:kern w:val="32"/>
                <w:sz w:val="20"/>
                <w:lang w:val="en-US"/>
              </w:rPr>
              <w:t>X</w:t>
            </w:r>
            <w:r w:rsidRPr="00697578">
              <w:rPr>
                <w:kern w:val="32"/>
                <w:sz w:val="20"/>
              </w:rPr>
              <w:t>10:</w:t>
            </w:r>
            <w:r w:rsidRPr="00697578">
              <w:rPr>
                <w:rFonts w:eastAsia="TimesNewRoman"/>
                <w:sz w:val="20"/>
                <w:lang w:eastAsia="ru-RU"/>
              </w:rPr>
              <w:t xml:space="preserve"> численность врачей всех специальностей, всего, тыс. человек (на конец года, на 1 000 человек населения)</w:t>
            </w:r>
          </w:p>
        </w:tc>
        <w:tc>
          <w:tcPr>
            <w:tcW w:w="1204" w:type="dxa"/>
            <w:vAlign w:val="center"/>
          </w:tcPr>
          <w:p w14:paraId="5F6345B2" w14:textId="14C91C79" w:rsidR="00D35ECB" w:rsidRDefault="00D35ECB" w:rsidP="00D35ECB">
            <w:pPr>
              <w:spacing w:line="240" w:lineRule="auto"/>
              <w:ind w:firstLine="0"/>
              <w:jc w:val="left"/>
              <w:rPr>
                <w:kern w:val="32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0"/>
              </w:rPr>
              <w:t>0.584273</w:t>
            </w:r>
          </w:p>
        </w:tc>
        <w:tc>
          <w:tcPr>
            <w:tcW w:w="1134" w:type="dxa"/>
            <w:vAlign w:val="center"/>
          </w:tcPr>
          <w:p w14:paraId="7E759CD2" w14:textId="02561764" w:rsidR="00D35ECB" w:rsidRDefault="00D35ECB" w:rsidP="00D35ECB">
            <w:pPr>
              <w:spacing w:line="240" w:lineRule="auto"/>
              <w:ind w:firstLine="0"/>
              <w:jc w:val="left"/>
              <w:rPr>
                <w:kern w:val="32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0"/>
              </w:rPr>
              <w:t>0.263171</w:t>
            </w:r>
          </w:p>
        </w:tc>
        <w:tc>
          <w:tcPr>
            <w:tcW w:w="1275" w:type="dxa"/>
            <w:vAlign w:val="center"/>
          </w:tcPr>
          <w:p w14:paraId="010E185B" w14:textId="3BCC169B" w:rsidR="00D35ECB" w:rsidRDefault="00D35ECB" w:rsidP="00D35ECB">
            <w:pPr>
              <w:spacing w:line="240" w:lineRule="auto"/>
              <w:ind w:firstLine="0"/>
              <w:jc w:val="left"/>
              <w:rPr>
                <w:kern w:val="32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0"/>
              </w:rPr>
              <w:t>-0.174305</w:t>
            </w:r>
          </w:p>
        </w:tc>
      </w:tr>
      <w:tr w:rsidR="00D35ECB" w14:paraId="351D9FD1" w14:textId="1F8C0E25" w:rsidTr="00A3237C">
        <w:tc>
          <w:tcPr>
            <w:tcW w:w="6805" w:type="dxa"/>
          </w:tcPr>
          <w:p w14:paraId="1C67ADA1" w14:textId="79972E75" w:rsidR="00D35ECB" w:rsidRPr="00697578" w:rsidRDefault="00D35ECB" w:rsidP="00A3237C">
            <w:pPr>
              <w:spacing w:line="240" w:lineRule="auto"/>
              <w:ind w:firstLine="0"/>
              <w:jc w:val="left"/>
              <w:rPr>
                <w:kern w:val="32"/>
                <w:sz w:val="20"/>
              </w:rPr>
            </w:pPr>
            <w:r w:rsidRPr="00697578">
              <w:rPr>
                <w:kern w:val="32"/>
                <w:sz w:val="20"/>
                <w:lang w:val="en-US"/>
              </w:rPr>
              <w:t>X</w:t>
            </w:r>
            <w:r w:rsidRPr="00697578">
              <w:rPr>
                <w:kern w:val="32"/>
                <w:sz w:val="20"/>
              </w:rPr>
              <w:t>11:</w:t>
            </w:r>
            <w:r w:rsidRPr="00697578">
              <w:rPr>
                <w:rFonts w:eastAsia="TimesNewRoman"/>
                <w:sz w:val="20"/>
                <w:lang w:eastAsia="ru-RU"/>
              </w:rPr>
              <w:t xml:space="preserve"> численность пенсионеров, тыс. человек (на 1 000 человек населения)</w:t>
            </w:r>
          </w:p>
        </w:tc>
        <w:tc>
          <w:tcPr>
            <w:tcW w:w="1204" w:type="dxa"/>
            <w:vAlign w:val="center"/>
          </w:tcPr>
          <w:p w14:paraId="5B075B5C" w14:textId="74FD6DA0" w:rsidR="00D35ECB" w:rsidRDefault="00D35ECB" w:rsidP="00D35ECB">
            <w:pPr>
              <w:spacing w:line="240" w:lineRule="auto"/>
              <w:ind w:firstLine="0"/>
              <w:jc w:val="left"/>
              <w:rPr>
                <w:kern w:val="32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0"/>
              </w:rPr>
              <w:t>-0.004324</w:t>
            </w:r>
          </w:p>
        </w:tc>
        <w:tc>
          <w:tcPr>
            <w:tcW w:w="1134" w:type="dxa"/>
            <w:shd w:val="clear" w:color="auto" w:fill="C5E0B3" w:themeFill="accent6" w:themeFillTint="66"/>
            <w:vAlign w:val="center"/>
          </w:tcPr>
          <w:p w14:paraId="4448C1EC" w14:textId="3963894A" w:rsidR="00D35ECB" w:rsidRDefault="00D35ECB" w:rsidP="00D35ECB">
            <w:pPr>
              <w:spacing w:line="240" w:lineRule="auto"/>
              <w:ind w:firstLine="0"/>
              <w:jc w:val="left"/>
              <w:rPr>
                <w:kern w:val="32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0"/>
              </w:rPr>
              <w:t>0.667177</w:t>
            </w:r>
          </w:p>
        </w:tc>
        <w:tc>
          <w:tcPr>
            <w:tcW w:w="1275" w:type="dxa"/>
            <w:vAlign w:val="center"/>
          </w:tcPr>
          <w:p w14:paraId="36444AFC" w14:textId="3A96A098" w:rsidR="00D35ECB" w:rsidRDefault="00D35ECB" w:rsidP="00D35ECB">
            <w:pPr>
              <w:spacing w:line="240" w:lineRule="auto"/>
              <w:ind w:firstLine="0"/>
              <w:jc w:val="left"/>
              <w:rPr>
                <w:kern w:val="32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0"/>
              </w:rPr>
              <w:t>0.536632</w:t>
            </w:r>
          </w:p>
        </w:tc>
      </w:tr>
    </w:tbl>
    <w:p w14:paraId="37690749" w14:textId="4B01A562" w:rsidR="00946074" w:rsidRPr="006F0C5C" w:rsidRDefault="00946074" w:rsidP="00A3237C">
      <w:pPr>
        <w:ind w:firstLine="0"/>
        <w:rPr>
          <w:kern w:val="32"/>
          <w:sz w:val="24"/>
          <w:szCs w:val="24"/>
        </w:rPr>
      </w:pPr>
    </w:p>
    <w:p w14:paraId="12E9AD73" w14:textId="25C110AB" w:rsidR="00C07CEF" w:rsidRPr="001F30BA" w:rsidRDefault="00C07CEF" w:rsidP="00C07CEF">
      <w:pPr>
        <w:rPr>
          <w:kern w:val="32"/>
          <w:sz w:val="24"/>
          <w:szCs w:val="24"/>
        </w:rPr>
      </w:pPr>
      <w:r>
        <w:rPr>
          <w:kern w:val="32"/>
          <w:sz w:val="24"/>
          <w:szCs w:val="24"/>
        </w:rPr>
        <w:t>Первая главная компонента тесно положительно связана (</w:t>
      </w:r>
      <w:r w:rsidRPr="00C07CEF">
        <w:rPr>
          <w:kern w:val="32"/>
          <w:sz w:val="24"/>
          <w:szCs w:val="24"/>
        </w:rPr>
        <w:t>коэффициент корреляции больше 0,7)</w:t>
      </w:r>
      <w:r w:rsidR="002C3EE1">
        <w:rPr>
          <w:kern w:val="32"/>
          <w:sz w:val="24"/>
          <w:szCs w:val="24"/>
        </w:rPr>
        <w:t xml:space="preserve"> с тремя исходными признаками: Х1 - </w:t>
      </w:r>
      <w:r w:rsidR="002C3EE1" w:rsidRPr="00C3706F">
        <w:rPr>
          <w:rFonts w:eastAsia="TimesNewRoman"/>
          <w:sz w:val="24"/>
          <w:szCs w:val="24"/>
          <w:lang w:eastAsia="ru-RU"/>
        </w:rPr>
        <w:t>валовой региональный продукт (млн руб на 1 000 человек населения)</w:t>
      </w:r>
      <w:r w:rsidR="002C3EE1">
        <w:rPr>
          <w:kern w:val="32"/>
          <w:sz w:val="24"/>
          <w:szCs w:val="24"/>
        </w:rPr>
        <w:t xml:space="preserve">, Х2 – инвестиции в основной капитал </w:t>
      </w:r>
      <w:r w:rsidR="002C3EE1" w:rsidRPr="00C3706F">
        <w:rPr>
          <w:rFonts w:eastAsia="TimesNewRoman"/>
          <w:sz w:val="24"/>
          <w:szCs w:val="24"/>
          <w:lang w:eastAsia="ru-RU"/>
        </w:rPr>
        <w:t>(в фактически действовавших ценах; млн руб на 1 000 человек населения</w:t>
      </w:r>
      <w:r w:rsidR="002C3EE1">
        <w:rPr>
          <w:rFonts w:eastAsia="TimesNewRoman"/>
          <w:sz w:val="24"/>
          <w:szCs w:val="24"/>
          <w:lang w:eastAsia="ru-RU"/>
        </w:rPr>
        <w:t>),</w:t>
      </w:r>
      <w:r w:rsidR="002C3EE1">
        <w:rPr>
          <w:kern w:val="32"/>
          <w:sz w:val="24"/>
          <w:szCs w:val="24"/>
        </w:rPr>
        <w:t xml:space="preserve"> Х4 - </w:t>
      </w:r>
      <w:r w:rsidR="002C3EE1" w:rsidRPr="00C3706F">
        <w:rPr>
          <w:rFonts w:eastAsia="TimesNewRoman"/>
          <w:sz w:val="24"/>
          <w:szCs w:val="24"/>
          <w:lang w:eastAsia="ru-RU"/>
        </w:rPr>
        <w:t>уровень занятости для людей в возрасте 15-72 лет (процентов</w:t>
      </w:r>
      <w:r w:rsidR="002C3EE1">
        <w:rPr>
          <w:rFonts w:eastAsia="TimesNewRoman"/>
          <w:sz w:val="24"/>
          <w:szCs w:val="24"/>
          <w:lang w:eastAsia="ru-RU"/>
        </w:rPr>
        <w:t xml:space="preserve">). Поэтому первую главную компоненту можно интерпретировать как «Показатель </w:t>
      </w:r>
      <w:r w:rsidR="00F12384">
        <w:rPr>
          <w:rFonts w:eastAsia="TimesNewRoman"/>
          <w:sz w:val="24"/>
          <w:szCs w:val="24"/>
          <w:lang w:eastAsia="ru-RU"/>
        </w:rPr>
        <w:t xml:space="preserve">экономической активности». Вторая главная компонента тесно положительно связана с </w:t>
      </w:r>
      <w:r w:rsidR="0063548F">
        <w:rPr>
          <w:rFonts w:eastAsia="TimesNewRoman"/>
          <w:sz w:val="24"/>
          <w:szCs w:val="24"/>
          <w:lang w:eastAsia="ru-RU"/>
        </w:rPr>
        <w:t>Х</w:t>
      </w:r>
      <w:r w:rsidR="00477E04" w:rsidRPr="00477E04">
        <w:rPr>
          <w:rFonts w:eastAsia="TimesNewRoman"/>
          <w:sz w:val="24"/>
          <w:szCs w:val="24"/>
          <w:lang w:eastAsia="ru-RU"/>
        </w:rPr>
        <w:t>9</w:t>
      </w:r>
      <w:r w:rsidR="0063548F">
        <w:rPr>
          <w:rFonts w:eastAsia="TimesNewRoman"/>
          <w:sz w:val="24"/>
          <w:szCs w:val="24"/>
          <w:lang w:eastAsia="ru-RU"/>
        </w:rPr>
        <w:t xml:space="preserve"> </w:t>
      </w:r>
      <w:r w:rsidR="00477E04" w:rsidRPr="00477E04">
        <w:rPr>
          <w:rFonts w:eastAsia="TimesNewRoman"/>
          <w:sz w:val="24"/>
          <w:szCs w:val="24"/>
          <w:lang w:eastAsia="ru-RU"/>
        </w:rPr>
        <w:t xml:space="preserve">- </w:t>
      </w:r>
      <w:r w:rsidR="00477E04" w:rsidRPr="00C3706F">
        <w:rPr>
          <w:rFonts w:eastAsia="TimesNewRoman"/>
          <w:sz w:val="24"/>
          <w:szCs w:val="24"/>
          <w:lang w:eastAsia="ru-RU"/>
        </w:rPr>
        <w:t>мощность амбулаторно-поликлинических организаций всего, тыс. посещений в смену (на конец года, на 1 000 человек населения</w:t>
      </w:r>
      <w:r w:rsidR="0063548F">
        <w:rPr>
          <w:rFonts w:eastAsia="TimesNewRoman"/>
          <w:sz w:val="24"/>
          <w:szCs w:val="24"/>
          <w:lang w:eastAsia="ru-RU"/>
        </w:rPr>
        <w:t>)</w:t>
      </w:r>
      <w:r w:rsidR="00C126D1">
        <w:rPr>
          <w:rFonts w:eastAsia="TimesNewRoman"/>
          <w:sz w:val="24"/>
          <w:szCs w:val="24"/>
          <w:lang w:eastAsia="ru-RU"/>
        </w:rPr>
        <w:t xml:space="preserve"> </w:t>
      </w:r>
      <w:r w:rsidR="0063548F">
        <w:rPr>
          <w:rFonts w:eastAsia="TimesNewRoman"/>
          <w:sz w:val="24"/>
          <w:szCs w:val="24"/>
          <w:lang w:eastAsia="ru-RU"/>
        </w:rPr>
        <w:t xml:space="preserve">и Х11 </w:t>
      </w:r>
      <w:r w:rsidR="0063548F" w:rsidRPr="00C3706F">
        <w:rPr>
          <w:rFonts w:eastAsia="TimesNewRoman"/>
          <w:sz w:val="24"/>
          <w:szCs w:val="24"/>
          <w:lang w:eastAsia="ru-RU"/>
        </w:rPr>
        <w:t>- численность пенсионеров, тыс. человек (на 1 000 человек населения</w:t>
      </w:r>
      <w:r w:rsidR="0063548F">
        <w:rPr>
          <w:rFonts w:eastAsia="TimesNewRoman"/>
          <w:sz w:val="24"/>
          <w:szCs w:val="24"/>
          <w:lang w:eastAsia="ru-RU"/>
        </w:rPr>
        <w:t xml:space="preserve">). </w:t>
      </w:r>
      <w:r w:rsidR="00023FAD">
        <w:rPr>
          <w:rFonts w:eastAsia="TimesNewRoman"/>
          <w:sz w:val="24"/>
          <w:szCs w:val="24"/>
          <w:lang w:eastAsia="ru-RU"/>
        </w:rPr>
        <w:t>Ее можно интерпретировать как</w:t>
      </w:r>
      <w:r w:rsidR="0063548F">
        <w:rPr>
          <w:rFonts w:eastAsia="TimesNewRoman"/>
          <w:sz w:val="24"/>
          <w:szCs w:val="24"/>
          <w:lang w:eastAsia="ru-RU"/>
        </w:rPr>
        <w:t xml:space="preserve"> </w:t>
      </w:r>
      <w:r w:rsidR="00F12384">
        <w:rPr>
          <w:rFonts w:eastAsia="TimesNewRoman"/>
          <w:sz w:val="24"/>
          <w:szCs w:val="24"/>
          <w:lang w:eastAsia="ru-RU"/>
        </w:rPr>
        <w:t xml:space="preserve">«Влияние </w:t>
      </w:r>
      <w:r w:rsidR="00477E04">
        <w:rPr>
          <w:rFonts w:eastAsia="TimesNewRoman"/>
          <w:sz w:val="24"/>
          <w:szCs w:val="24"/>
          <w:lang w:eastAsia="ru-RU"/>
        </w:rPr>
        <w:t>уровня медицины на возрастной состав населения</w:t>
      </w:r>
      <w:r w:rsidR="00F12384">
        <w:rPr>
          <w:rFonts w:eastAsia="TimesNewRoman"/>
          <w:sz w:val="24"/>
          <w:szCs w:val="24"/>
          <w:lang w:eastAsia="ru-RU"/>
        </w:rPr>
        <w:t>»</w:t>
      </w:r>
      <w:r w:rsidR="0063548F">
        <w:rPr>
          <w:rFonts w:eastAsia="TimesNewRoman"/>
          <w:sz w:val="24"/>
          <w:szCs w:val="24"/>
          <w:lang w:eastAsia="ru-RU"/>
        </w:rPr>
        <w:t>.</w:t>
      </w:r>
      <w:r w:rsidR="001F30BA">
        <w:rPr>
          <w:rFonts w:eastAsia="TimesNewRoman"/>
          <w:sz w:val="24"/>
          <w:szCs w:val="24"/>
          <w:lang w:eastAsia="ru-RU"/>
        </w:rPr>
        <w:t xml:space="preserve"> Третья главная компонента тесно отрицательно связана с </w:t>
      </w:r>
      <w:r w:rsidR="001F30BA">
        <w:rPr>
          <w:rFonts w:eastAsia="TimesNewRoman"/>
          <w:sz w:val="24"/>
          <w:szCs w:val="24"/>
          <w:lang w:val="en-US" w:eastAsia="ru-RU"/>
        </w:rPr>
        <w:t>X</w:t>
      </w:r>
      <w:r w:rsidR="001F30BA" w:rsidRPr="001F30BA">
        <w:rPr>
          <w:rFonts w:eastAsia="TimesNewRoman"/>
          <w:sz w:val="24"/>
          <w:szCs w:val="24"/>
          <w:lang w:eastAsia="ru-RU"/>
        </w:rPr>
        <w:t>7</w:t>
      </w:r>
      <w:r w:rsidR="00C126D1">
        <w:rPr>
          <w:rFonts w:eastAsia="TimesNewRoman"/>
          <w:sz w:val="24"/>
          <w:szCs w:val="24"/>
          <w:lang w:eastAsia="ru-RU"/>
        </w:rPr>
        <w:t xml:space="preserve"> - </w:t>
      </w:r>
      <w:r w:rsidR="00C126D1" w:rsidRPr="00C3706F">
        <w:rPr>
          <w:rFonts w:eastAsia="TimesNewRoman"/>
          <w:sz w:val="24"/>
          <w:szCs w:val="24"/>
          <w:lang w:eastAsia="ru-RU"/>
        </w:rPr>
        <w:t>зарегистрировано преступлений, связанных с незаконным оборотом наркотиков (на 1 000 человек населения)</w:t>
      </w:r>
      <w:r w:rsidR="00C126D1">
        <w:rPr>
          <w:rFonts w:eastAsia="TimesNewRoman"/>
          <w:sz w:val="24"/>
          <w:szCs w:val="24"/>
          <w:lang w:eastAsia="ru-RU"/>
        </w:rPr>
        <w:t>. Ее можно интерпретировать как «</w:t>
      </w:r>
      <w:r w:rsidR="00F73951">
        <w:rPr>
          <w:rFonts w:eastAsia="TimesNewRoman"/>
          <w:sz w:val="24"/>
          <w:szCs w:val="24"/>
          <w:lang w:eastAsia="ru-RU"/>
        </w:rPr>
        <w:t>Уровень преступности</w:t>
      </w:r>
      <w:r w:rsidR="00C126D1">
        <w:rPr>
          <w:rFonts w:eastAsia="TimesNewRoman"/>
          <w:sz w:val="24"/>
          <w:szCs w:val="24"/>
          <w:lang w:eastAsia="ru-RU"/>
        </w:rPr>
        <w:t>».</w:t>
      </w:r>
    </w:p>
    <w:p w14:paraId="7B075F1E" w14:textId="68C28B9D" w:rsidR="006F0C5C" w:rsidRPr="00C07CEF" w:rsidRDefault="006F0C5C" w:rsidP="00C07CEF">
      <w:pPr>
        <w:rPr>
          <w:kern w:val="32"/>
          <w:sz w:val="24"/>
          <w:szCs w:val="24"/>
        </w:rPr>
      </w:pPr>
      <w:r w:rsidRPr="00C07CEF">
        <w:rPr>
          <w:kern w:val="32"/>
          <w:sz w:val="24"/>
          <w:szCs w:val="24"/>
        </w:rPr>
        <w:lastRenderedPageBreak/>
        <w:t>Центрировано-нормированные исходные признаки связаны с центрировано-нормированными главными компонентами f1, f2</w:t>
      </w:r>
      <w:r w:rsidR="00477E04">
        <w:rPr>
          <w:kern w:val="32"/>
          <w:sz w:val="24"/>
          <w:szCs w:val="24"/>
        </w:rPr>
        <w:t xml:space="preserve">, </w:t>
      </w:r>
      <w:r w:rsidR="00477E04" w:rsidRPr="00C07CEF">
        <w:rPr>
          <w:kern w:val="32"/>
          <w:sz w:val="24"/>
          <w:szCs w:val="24"/>
        </w:rPr>
        <w:t>f</w:t>
      </w:r>
      <w:r w:rsidR="00477E04">
        <w:rPr>
          <w:kern w:val="32"/>
          <w:sz w:val="24"/>
          <w:szCs w:val="24"/>
        </w:rPr>
        <w:t>3</w:t>
      </w:r>
      <w:r w:rsidRPr="00C07CEF">
        <w:rPr>
          <w:kern w:val="32"/>
          <w:sz w:val="24"/>
          <w:szCs w:val="24"/>
        </w:rPr>
        <w:t xml:space="preserve"> следующими выражениями:</w:t>
      </w:r>
    </w:p>
    <w:p w14:paraId="64D90000" w14:textId="247E46F8" w:rsidR="006F0C5C" w:rsidRPr="002C2048" w:rsidRDefault="002C2048" w:rsidP="006F0C5C">
      <w:pPr>
        <w:rPr>
          <w:rFonts w:ascii="Cambria Math" w:hAnsi="Cambria Math"/>
          <w:kern w:val="32"/>
          <w:sz w:val="24"/>
          <w:szCs w:val="24"/>
          <w:lang w:val="en-US"/>
          <w:oMath/>
        </w:rPr>
      </w:pPr>
      <m:oMathPara>
        <m:oMath>
          <m:r>
            <w:rPr>
              <w:rFonts w:ascii="Cambria Math" w:hAnsi="Cambria Math"/>
              <w:kern w:val="32"/>
              <w:sz w:val="24"/>
              <w:szCs w:val="24"/>
              <w:lang w:val="en-US"/>
            </w:rPr>
            <m:t>x1* = 0,897f1- 0,057f2- 0,101f3;</m:t>
          </m:r>
        </m:oMath>
      </m:oMathPara>
    </w:p>
    <w:p w14:paraId="73E1F4CF" w14:textId="0D96C90E" w:rsidR="006F0C5C" w:rsidRPr="002C2048" w:rsidRDefault="002C2048" w:rsidP="006F0C5C">
      <w:pPr>
        <w:rPr>
          <w:rFonts w:ascii="Cambria Math" w:hAnsi="Cambria Math"/>
          <w:kern w:val="32"/>
          <w:sz w:val="24"/>
          <w:szCs w:val="24"/>
          <w:lang w:val="en-US"/>
          <w:oMath/>
        </w:rPr>
      </w:pPr>
      <m:oMathPara>
        <m:oMath>
          <m:r>
            <w:rPr>
              <w:rFonts w:ascii="Cambria Math" w:hAnsi="Cambria Math"/>
              <w:kern w:val="32"/>
              <w:sz w:val="24"/>
              <w:szCs w:val="24"/>
              <w:lang w:val="en-US"/>
            </w:rPr>
            <m:t>x2* = 0,868f1 - 0,106f2- 0,121f3;</m:t>
          </m:r>
        </m:oMath>
      </m:oMathPara>
    </w:p>
    <w:p w14:paraId="3E79B038" w14:textId="32835304" w:rsidR="006F0C5C" w:rsidRPr="002C2048" w:rsidRDefault="002C2048" w:rsidP="006F0C5C">
      <w:pPr>
        <w:rPr>
          <w:rFonts w:ascii="Cambria Math" w:hAnsi="Cambria Math"/>
          <w:kern w:val="32"/>
          <w:sz w:val="24"/>
          <w:szCs w:val="24"/>
          <w:lang w:val="en-US"/>
          <w:oMath/>
        </w:rPr>
      </w:pPr>
      <m:oMathPara>
        <m:oMath>
          <m:r>
            <w:rPr>
              <w:rFonts w:ascii="Cambria Math" w:hAnsi="Cambria Math"/>
              <w:kern w:val="32"/>
              <w:sz w:val="24"/>
              <w:szCs w:val="24"/>
              <w:lang w:val="en-US"/>
            </w:rPr>
            <m:t>x3* = 0,611f1+ 0,027f2+ 0,483f3;</m:t>
          </m:r>
        </m:oMath>
      </m:oMathPara>
    </w:p>
    <w:p w14:paraId="5D6A3A78" w14:textId="5E2F4092" w:rsidR="006F0C5C" w:rsidRPr="002C2048" w:rsidRDefault="002C2048" w:rsidP="006F0C5C">
      <w:pPr>
        <w:rPr>
          <w:rFonts w:ascii="Cambria Math" w:hAnsi="Cambria Math"/>
          <w:kern w:val="32"/>
          <w:sz w:val="24"/>
          <w:szCs w:val="24"/>
          <w:lang w:val="en-US"/>
          <w:oMath/>
        </w:rPr>
      </w:pPr>
      <m:oMathPara>
        <m:oMath>
          <m:r>
            <w:rPr>
              <w:rFonts w:ascii="Cambria Math" w:hAnsi="Cambria Math"/>
              <w:kern w:val="32"/>
              <w:sz w:val="24"/>
              <w:szCs w:val="24"/>
              <w:lang w:val="en-US"/>
            </w:rPr>
            <m:t>x4* = 0,775f1+ 0,144f2+ 0,215f3;</m:t>
          </m:r>
        </m:oMath>
      </m:oMathPara>
    </w:p>
    <w:p w14:paraId="4F51FD89" w14:textId="244BD3F2" w:rsidR="006F0C5C" w:rsidRPr="002C2048" w:rsidRDefault="002C2048" w:rsidP="006F0C5C">
      <w:pPr>
        <w:rPr>
          <w:rFonts w:ascii="Cambria Math" w:hAnsi="Cambria Math"/>
          <w:kern w:val="32"/>
          <w:sz w:val="24"/>
          <w:szCs w:val="24"/>
          <w:oMath/>
        </w:rPr>
      </w:pPr>
      <m:oMathPara>
        <m:oMath>
          <m:r>
            <w:rPr>
              <w:rFonts w:ascii="Cambria Math" w:hAnsi="Cambria Math"/>
              <w:kern w:val="32"/>
              <w:sz w:val="24"/>
              <w:szCs w:val="24"/>
            </w:rPr>
            <m:t>x5* = 0,084f1 - 0,369f2</m:t>
          </m:r>
          <m:r>
            <w:rPr>
              <w:rFonts w:ascii="Cambria Math" w:hAnsi="Cambria Math"/>
              <w:kern w:val="32"/>
              <w:sz w:val="24"/>
              <w:szCs w:val="24"/>
              <w:lang w:val="en-US"/>
            </w:rPr>
            <m:t>+ 0,420f3</m:t>
          </m:r>
          <m:r>
            <w:rPr>
              <w:rFonts w:ascii="Cambria Math" w:hAnsi="Cambria Math"/>
              <w:kern w:val="32"/>
              <w:sz w:val="24"/>
              <w:szCs w:val="24"/>
            </w:rPr>
            <m:t>.</m:t>
          </m:r>
        </m:oMath>
      </m:oMathPara>
    </w:p>
    <w:p w14:paraId="177858D9" w14:textId="0118518B" w:rsidR="006F0C5C" w:rsidRPr="00573E33" w:rsidRDefault="002C2048" w:rsidP="006F0C5C">
      <w:pPr>
        <w:rPr>
          <w:kern w:val="32"/>
          <w:sz w:val="24"/>
          <w:szCs w:val="24"/>
        </w:rPr>
      </w:pPr>
      <m:oMathPara>
        <m:oMath>
          <m:r>
            <w:rPr>
              <w:rFonts w:ascii="Cambria Math" w:hAnsi="Cambria Math"/>
              <w:kern w:val="32"/>
              <w:sz w:val="24"/>
              <w:szCs w:val="24"/>
            </w:rPr>
            <m:t>x6* = 0,175f1+0,616f2</m:t>
          </m:r>
          <m:r>
            <w:rPr>
              <w:rFonts w:ascii="Cambria Math" w:hAnsi="Cambria Math"/>
              <w:kern w:val="32"/>
              <w:sz w:val="24"/>
              <w:szCs w:val="24"/>
              <w:lang w:val="en-US"/>
            </w:rPr>
            <m:t>- 0,431f3</m:t>
          </m:r>
          <m:r>
            <w:rPr>
              <w:rFonts w:ascii="Cambria Math" w:hAnsi="Cambria Math"/>
              <w:kern w:val="32"/>
              <w:sz w:val="24"/>
              <w:szCs w:val="24"/>
            </w:rPr>
            <m:t>.</m:t>
          </m:r>
        </m:oMath>
      </m:oMathPara>
    </w:p>
    <w:p w14:paraId="0B77725F" w14:textId="774CB80A" w:rsidR="00573E33" w:rsidRPr="00573E33" w:rsidRDefault="00573E33" w:rsidP="006F0C5C">
      <w:pPr>
        <w:rPr>
          <w:kern w:val="32"/>
          <w:sz w:val="24"/>
          <w:szCs w:val="24"/>
        </w:rPr>
      </w:pPr>
      <m:oMathPara>
        <m:oMath>
          <m:r>
            <w:rPr>
              <w:rFonts w:ascii="Cambria Math" w:hAnsi="Cambria Math"/>
              <w:kern w:val="32"/>
              <w:sz w:val="24"/>
              <w:szCs w:val="24"/>
            </w:rPr>
            <m:t>x7* = -0,081f1+0,489f2</m:t>
          </m:r>
          <m:r>
            <w:rPr>
              <w:rFonts w:ascii="Cambria Math" w:hAnsi="Cambria Math"/>
              <w:kern w:val="32"/>
              <w:sz w:val="24"/>
              <w:szCs w:val="24"/>
              <w:lang w:val="en-US"/>
            </w:rPr>
            <m:t>- 0,720f3</m:t>
          </m:r>
          <m:r>
            <w:rPr>
              <w:rFonts w:ascii="Cambria Math" w:hAnsi="Cambria Math"/>
              <w:kern w:val="32"/>
              <w:sz w:val="24"/>
              <w:szCs w:val="24"/>
            </w:rPr>
            <m:t>.</m:t>
          </m:r>
        </m:oMath>
      </m:oMathPara>
    </w:p>
    <w:p w14:paraId="67E6D19D" w14:textId="161441CE" w:rsidR="00573E33" w:rsidRPr="00573E33" w:rsidRDefault="00573E33" w:rsidP="006F0C5C">
      <w:pPr>
        <w:rPr>
          <w:kern w:val="32"/>
          <w:sz w:val="24"/>
          <w:szCs w:val="24"/>
        </w:rPr>
      </w:pPr>
      <m:oMathPara>
        <m:oMath>
          <m:r>
            <w:rPr>
              <w:rFonts w:ascii="Cambria Math" w:hAnsi="Cambria Math"/>
              <w:kern w:val="32"/>
              <w:sz w:val="24"/>
              <w:szCs w:val="24"/>
            </w:rPr>
            <m:t>x8* = -0,410f1+0,621f2</m:t>
          </m:r>
          <m:r>
            <w:rPr>
              <w:rFonts w:ascii="Cambria Math" w:hAnsi="Cambria Math"/>
              <w:kern w:val="32"/>
              <w:sz w:val="24"/>
              <w:szCs w:val="24"/>
              <w:lang w:val="en-US"/>
            </w:rPr>
            <m:t>+ 0,489f3</m:t>
          </m:r>
          <m:r>
            <w:rPr>
              <w:rFonts w:ascii="Cambria Math" w:hAnsi="Cambria Math"/>
              <w:kern w:val="32"/>
              <w:sz w:val="24"/>
              <w:szCs w:val="24"/>
            </w:rPr>
            <m:t>.</m:t>
          </m:r>
        </m:oMath>
      </m:oMathPara>
    </w:p>
    <w:p w14:paraId="48D451A0" w14:textId="7096481C" w:rsidR="00573E33" w:rsidRPr="00573E33" w:rsidRDefault="00573E33" w:rsidP="006F0C5C">
      <w:pPr>
        <w:rPr>
          <w:kern w:val="32"/>
          <w:sz w:val="24"/>
          <w:szCs w:val="24"/>
        </w:rPr>
      </w:pPr>
      <m:oMathPara>
        <m:oMath>
          <m:r>
            <w:rPr>
              <w:rFonts w:ascii="Cambria Math" w:hAnsi="Cambria Math"/>
              <w:kern w:val="32"/>
              <w:sz w:val="24"/>
              <w:szCs w:val="24"/>
            </w:rPr>
            <m:t>x9* = 0,108f1+0,661f2</m:t>
          </m:r>
          <m:r>
            <w:rPr>
              <w:rFonts w:ascii="Cambria Math" w:hAnsi="Cambria Math"/>
              <w:kern w:val="32"/>
              <w:sz w:val="24"/>
              <w:szCs w:val="24"/>
              <w:lang w:val="en-US"/>
            </w:rPr>
            <m:t>+ 0,182f3</m:t>
          </m:r>
          <m:r>
            <w:rPr>
              <w:rFonts w:ascii="Cambria Math" w:hAnsi="Cambria Math"/>
              <w:kern w:val="32"/>
              <w:sz w:val="24"/>
              <w:szCs w:val="24"/>
            </w:rPr>
            <m:t>.</m:t>
          </m:r>
        </m:oMath>
      </m:oMathPara>
    </w:p>
    <w:p w14:paraId="17DC69A7" w14:textId="760E099A" w:rsidR="00573E33" w:rsidRPr="00573E33" w:rsidRDefault="00573E33" w:rsidP="006F0C5C">
      <w:pPr>
        <w:rPr>
          <w:kern w:val="32"/>
          <w:sz w:val="24"/>
          <w:szCs w:val="24"/>
        </w:rPr>
      </w:pPr>
      <m:oMathPara>
        <m:oMath>
          <m:r>
            <w:rPr>
              <w:rFonts w:ascii="Cambria Math" w:hAnsi="Cambria Math"/>
              <w:kern w:val="32"/>
              <w:sz w:val="24"/>
              <w:szCs w:val="24"/>
            </w:rPr>
            <m:t>x10* = 0,584f1+0,263f2</m:t>
          </m:r>
          <m:r>
            <w:rPr>
              <w:rFonts w:ascii="Cambria Math" w:hAnsi="Cambria Math"/>
              <w:kern w:val="32"/>
              <w:sz w:val="24"/>
              <w:szCs w:val="24"/>
              <w:lang w:val="en-US"/>
            </w:rPr>
            <m:t>- 0,174f3</m:t>
          </m:r>
          <m:r>
            <w:rPr>
              <w:rFonts w:ascii="Cambria Math" w:hAnsi="Cambria Math"/>
              <w:kern w:val="32"/>
              <w:sz w:val="24"/>
              <w:szCs w:val="24"/>
            </w:rPr>
            <m:t>.</m:t>
          </m:r>
        </m:oMath>
      </m:oMathPara>
    </w:p>
    <w:p w14:paraId="2F11F040" w14:textId="1440E6B2" w:rsidR="00573E33" w:rsidRPr="00573E33" w:rsidRDefault="00573E33" w:rsidP="006F0C5C">
      <w:pPr>
        <w:rPr>
          <w:kern w:val="32"/>
          <w:sz w:val="24"/>
          <w:szCs w:val="24"/>
        </w:rPr>
      </w:pPr>
      <m:oMathPara>
        <m:oMath>
          <m:r>
            <w:rPr>
              <w:rFonts w:ascii="Cambria Math" w:hAnsi="Cambria Math"/>
              <w:kern w:val="32"/>
              <w:sz w:val="24"/>
              <w:szCs w:val="24"/>
            </w:rPr>
            <m:t>x11* = -0,004f1+0,667f2</m:t>
          </m:r>
          <m:r>
            <w:rPr>
              <w:rFonts w:ascii="Cambria Math" w:hAnsi="Cambria Math"/>
              <w:kern w:val="32"/>
              <w:sz w:val="24"/>
              <w:szCs w:val="24"/>
              <w:lang w:val="en-US"/>
            </w:rPr>
            <m:t>+ 0,537f3</m:t>
          </m:r>
          <m:r>
            <w:rPr>
              <w:rFonts w:ascii="Cambria Math" w:hAnsi="Cambria Math"/>
              <w:kern w:val="32"/>
              <w:sz w:val="24"/>
              <w:szCs w:val="24"/>
            </w:rPr>
            <m:t>.</m:t>
          </m:r>
        </m:oMath>
      </m:oMathPara>
    </w:p>
    <w:p w14:paraId="7EF53BC5" w14:textId="41C13E0E" w:rsidR="00410170" w:rsidRPr="005A5164" w:rsidRDefault="005A5164" w:rsidP="00410170">
      <w:pPr>
        <w:jc w:val="center"/>
        <w:rPr>
          <w:rFonts w:ascii="Cambria Math" w:hAnsi="Cambria Math"/>
          <w:kern w:val="32"/>
          <w:sz w:val="24"/>
          <w:szCs w:val="24"/>
          <w:lang w:val="en-US"/>
          <w:oMath/>
        </w:rPr>
      </w:pPr>
      <w:r>
        <w:rPr>
          <w:noProof/>
        </w:rPr>
        <w:drawing>
          <wp:inline distT="0" distB="0" distL="0" distR="0" wp14:anchorId="2D766F56" wp14:editId="3399FE53">
            <wp:extent cx="4219575" cy="3895725"/>
            <wp:effectExtent l="0" t="0" r="9525" b="9525"/>
            <wp:docPr id="20" name="Рисунок 20" descr="Изображение выглядит как текст, газет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 descr="Изображение выглядит как текст, газета&#10;&#10;Автоматически созданное описание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2E496" w14:textId="0A86E35B" w:rsidR="006F0C5C" w:rsidRPr="00FF22F9" w:rsidRDefault="006F0C5C" w:rsidP="002C2048">
      <w:pPr>
        <w:jc w:val="center"/>
        <w:rPr>
          <w:kern w:val="32"/>
          <w:sz w:val="24"/>
          <w:szCs w:val="24"/>
        </w:rPr>
      </w:pPr>
      <w:r w:rsidRPr="006F0C5C">
        <w:rPr>
          <w:kern w:val="32"/>
          <w:sz w:val="24"/>
          <w:szCs w:val="24"/>
        </w:rPr>
        <w:t>Рисунок 1</w:t>
      </w:r>
      <w:r w:rsidR="005A5164" w:rsidRPr="00752D0E">
        <w:rPr>
          <w:kern w:val="32"/>
          <w:sz w:val="24"/>
          <w:szCs w:val="24"/>
        </w:rPr>
        <w:t>5</w:t>
      </w:r>
      <w:r w:rsidR="00FF22F9" w:rsidRPr="00FF22F9">
        <w:rPr>
          <w:kern w:val="32"/>
          <w:sz w:val="24"/>
          <w:szCs w:val="24"/>
        </w:rPr>
        <w:t>.1</w:t>
      </w:r>
      <w:r w:rsidRPr="006F0C5C">
        <w:rPr>
          <w:kern w:val="32"/>
          <w:sz w:val="24"/>
          <w:szCs w:val="24"/>
        </w:rPr>
        <w:t xml:space="preserve"> - Фрагмент матрицы индивидуальных значений центрировано- нормированных главных компонент</w:t>
      </w:r>
      <w:r w:rsidR="00FF22F9" w:rsidRPr="00FF22F9">
        <w:rPr>
          <w:kern w:val="32"/>
          <w:sz w:val="24"/>
          <w:szCs w:val="24"/>
        </w:rPr>
        <w:t xml:space="preserve"> (</w:t>
      </w:r>
      <w:r w:rsidR="00FF22F9">
        <w:rPr>
          <w:kern w:val="32"/>
          <w:sz w:val="24"/>
          <w:szCs w:val="24"/>
          <w:lang w:val="en-US"/>
        </w:rPr>
        <w:t>Statistica</w:t>
      </w:r>
      <w:r w:rsidR="00FF22F9" w:rsidRPr="00FF22F9">
        <w:rPr>
          <w:kern w:val="32"/>
          <w:sz w:val="24"/>
          <w:szCs w:val="24"/>
        </w:rPr>
        <w:t>)</w:t>
      </w:r>
    </w:p>
    <w:p w14:paraId="07081740" w14:textId="63A79BE7" w:rsidR="00FF22F9" w:rsidRPr="000A67B4" w:rsidRDefault="00DA4598" w:rsidP="002C2048">
      <w:pPr>
        <w:jc w:val="center"/>
        <w:rPr>
          <w:kern w:val="32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3014CDE0" wp14:editId="351BC9C2">
            <wp:extent cx="5939790" cy="2306320"/>
            <wp:effectExtent l="0" t="0" r="381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0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056F1" w14:textId="73B2E845" w:rsidR="00752D0E" w:rsidRPr="00FF22F9" w:rsidRDefault="00752D0E" w:rsidP="00752D0E">
      <w:pPr>
        <w:jc w:val="center"/>
        <w:rPr>
          <w:kern w:val="32"/>
          <w:sz w:val="24"/>
          <w:szCs w:val="24"/>
        </w:rPr>
      </w:pPr>
      <w:r w:rsidRPr="006F0C5C">
        <w:rPr>
          <w:kern w:val="32"/>
          <w:sz w:val="24"/>
          <w:szCs w:val="24"/>
        </w:rPr>
        <w:t>Рисунок 1</w:t>
      </w:r>
      <w:r w:rsidRPr="00752D0E">
        <w:rPr>
          <w:kern w:val="32"/>
          <w:sz w:val="24"/>
          <w:szCs w:val="24"/>
        </w:rPr>
        <w:t>5</w:t>
      </w:r>
      <w:r w:rsidRPr="00FF22F9">
        <w:rPr>
          <w:kern w:val="32"/>
          <w:sz w:val="24"/>
          <w:szCs w:val="24"/>
        </w:rPr>
        <w:t>.</w:t>
      </w:r>
      <w:r w:rsidRPr="00752D0E">
        <w:rPr>
          <w:kern w:val="32"/>
          <w:sz w:val="24"/>
          <w:szCs w:val="24"/>
        </w:rPr>
        <w:t>2</w:t>
      </w:r>
      <w:r w:rsidRPr="006F0C5C">
        <w:rPr>
          <w:kern w:val="32"/>
          <w:sz w:val="24"/>
          <w:szCs w:val="24"/>
        </w:rPr>
        <w:t xml:space="preserve"> - Фрагмент матрицы индивидуальных значений центрировано- нормированных главных компонент</w:t>
      </w:r>
      <w:r w:rsidRPr="00FF22F9">
        <w:rPr>
          <w:kern w:val="32"/>
          <w:sz w:val="24"/>
          <w:szCs w:val="24"/>
        </w:rPr>
        <w:t xml:space="preserve"> (</w:t>
      </w:r>
      <w:r>
        <w:rPr>
          <w:kern w:val="32"/>
          <w:sz w:val="24"/>
          <w:szCs w:val="24"/>
          <w:lang w:val="en-US"/>
        </w:rPr>
        <w:t>Python</w:t>
      </w:r>
      <w:r w:rsidRPr="00FF22F9">
        <w:rPr>
          <w:kern w:val="32"/>
          <w:sz w:val="24"/>
          <w:szCs w:val="24"/>
        </w:rPr>
        <w:t>)</w:t>
      </w:r>
    </w:p>
    <w:p w14:paraId="28BC283C" w14:textId="77777777" w:rsidR="00752D0E" w:rsidRDefault="00752D0E" w:rsidP="002C2048">
      <w:pPr>
        <w:jc w:val="center"/>
        <w:rPr>
          <w:kern w:val="32"/>
          <w:sz w:val="24"/>
          <w:szCs w:val="24"/>
        </w:rPr>
      </w:pPr>
    </w:p>
    <w:p w14:paraId="6AB7A98A" w14:textId="1DC9ACB9" w:rsidR="00FF22F9" w:rsidRPr="001C7B25" w:rsidRDefault="000A67B4" w:rsidP="002C2048">
      <w:pPr>
        <w:jc w:val="center"/>
        <w:rPr>
          <w:kern w:val="32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CF3ED2D" wp14:editId="14DECB7D">
            <wp:extent cx="4562475" cy="6438900"/>
            <wp:effectExtent l="0" t="0" r="952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643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FFF08" w14:textId="4D98E97C" w:rsidR="006F0C5C" w:rsidRPr="006F0C5C" w:rsidRDefault="006F0C5C" w:rsidP="002C2048">
      <w:pPr>
        <w:ind w:firstLine="0"/>
        <w:jc w:val="center"/>
        <w:rPr>
          <w:kern w:val="32"/>
          <w:sz w:val="24"/>
          <w:szCs w:val="24"/>
        </w:rPr>
      </w:pPr>
    </w:p>
    <w:p w14:paraId="6C179EF5" w14:textId="62233019" w:rsidR="00D442F6" w:rsidRDefault="006F0C5C" w:rsidP="002C2048">
      <w:pPr>
        <w:jc w:val="center"/>
        <w:rPr>
          <w:kern w:val="32"/>
          <w:sz w:val="24"/>
          <w:szCs w:val="24"/>
        </w:rPr>
      </w:pPr>
      <w:r w:rsidRPr="006F0C5C">
        <w:rPr>
          <w:kern w:val="32"/>
          <w:sz w:val="24"/>
          <w:szCs w:val="24"/>
        </w:rPr>
        <w:t>Рисунок 1</w:t>
      </w:r>
      <w:r w:rsidR="00752D0E">
        <w:rPr>
          <w:kern w:val="32"/>
          <w:sz w:val="24"/>
          <w:szCs w:val="24"/>
        </w:rPr>
        <w:t>6.1, 16.2</w:t>
      </w:r>
      <w:r w:rsidRPr="006F0C5C">
        <w:rPr>
          <w:kern w:val="32"/>
          <w:sz w:val="24"/>
          <w:szCs w:val="24"/>
        </w:rPr>
        <w:t xml:space="preserve"> – точечны</w:t>
      </w:r>
      <w:r w:rsidR="00752D0E">
        <w:rPr>
          <w:kern w:val="32"/>
          <w:sz w:val="24"/>
          <w:szCs w:val="24"/>
        </w:rPr>
        <w:t>е</w:t>
      </w:r>
      <w:r w:rsidRPr="006F0C5C">
        <w:rPr>
          <w:kern w:val="32"/>
          <w:sz w:val="24"/>
          <w:szCs w:val="24"/>
        </w:rPr>
        <w:t xml:space="preserve"> график</w:t>
      </w:r>
      <w:r w:rsidR="00752D0E">
        <w:rPr>
          <w:kern w:val="32"/>
          <w:sz w:val="24"/>
          <w:szCs w:val="24"/>
        </w:rPr>
        <w:t>и старых кластеров</w:t>
      </w:r>
      <w:r w:rsidRPr="006F0C5C">
        <w:rPr>
          <w:kern w:val="32"/>
          <w:sz w:val="24"/>
          <w:szCs w:val="24"/>
        </w:rPr>
        <w:t xml:space="preserve"> в новой системе координат</w:t>
      </w:r>
      <w:r w:rsidR="00752D0E" w:rsidRPr="00752D0E">
        <w:rPr>
          <w:kern w:val="32"/>
          <w:sz w:val="24"/>
          <w:szCs w:val="24"/>
        </w:rPr>
        <w:t xml:space="preserve"> (2 </w:t>
      </w:r>
      <w:r w:rsidR="00752D0E">
        <w:rPr>
          <w:kern w:val="32"/>
          <w:sz w:val="24"/>
          <w:szCs w:val="24"/>
        </w:rPr>
        <w:t>главных компоненты)</w:t>
      </w:r>
    </w:p>
    <w:p w14:paraId="7AF90AB7" w14:textId="17336989" w:rsidR="00752D0E" w:rsidRDefault="005776F8" w:rsidP="002C2048">
      <w:pPr>
        <w:jc w:val="center"/>
        <w:rPr>
          <w:kern w:val="32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A64753A" wp14:editId="6AF1FE58">
            <wp:extent cx="4562475" cy="6515100"/>
            <wp:effectExtent l="0" t="0" r="952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651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EBA27" w14:textId="03AB6624" w:rsidR="00752D0E" w:rsidRDefault="00752D0E" w:rsidP="00752D0E">
      <w:pPr>
        <w:jc w:val="center"/>
        <w:rPr>
          <w:kern w:val="32"/>
          <w:sz w:val="24"/>
          <w:szCs w:val="24"/>
        </w:rPr>
      </w:pPr>
      <w:r w:rsidRPr="006F0C5C">
        <w:rPr>
          <w:kern w:val="32"/>
          <w:sz w:val="24"/>
          <w:szCs w:val="24"/>
        </w:rPr>
        <w:t>Рисунок 1</w:t>
      </w:r>
      <w:r>
        <w:rPr>
          <w:kern w:val="32"/>
          <w:sz w:val="24"/>
          <w:szCs w:val="24"/>
        </w:rPr>
        <w:t>6.3, 16.4</w:t>
      </w:r>
      <w:r w:rsidRPr="006F0C5C">
        <w:rPr>
          <w:kern w:val="32"/>
          <w:sz w:val="24"/>
          <w:szCs w:val="24"/>
        </w:rPr>
        <w:t xml:space="preserve"> – точечны</w:t>
      </w:r>
      <w:r>
        <w:rPr>
          <w:kern w:val="32"/>
          <w:sz w:val="24"/>
          <w:szCs w:val="24"/>
        </w:rPr>
        <w:t>е</w:t>
      </w:r>
      <w:r w:rsidRPr="006F0C5C">
        <w:rPr>
          <w:kern w:val="32"/>
          <w:sz w:val="24"/>
          <w:szCs w:val="24"/>
        </w:rPr>
        <w:t xml:space="preserve"> график</w:t>
      </w:r>
      <w:r>
        <w:rPr>
          <w:kern w:val="32"/>
          <w:sz w:val="24"/>
          <w:szCs w:val="24"/>
        </w:rPr>
        <w:t>и новых кластеров</w:t>
      </w:r>
      <w:r w:rsidRPr="006F0C5C">
        <w:rPr>
          <w:kern w:val="32"/>
          <w:sz w:val="24"/>
          <w:szCs w:val="24"/>
        </w:rPr>
        <w:t xml:space="preserve"> в новой системе координат</w:t>
      </w:r>
      <w:r w:rsidRPr="00752D0E">
        <w:rPr>
          <w:kern w:val="32"/>
          <w:sz w:val="24"/>
          <w:szCs w:val="24"/>
        </w:rPr>
        <w:t xml:space="preserve"> (2 </w:t>
      </w:r>
      <w:r>
        <w:rPr>
          <w:kern w:val="32"/>
          <w:sz w:val="24"/>
          <w:szCs w:val="24"/>
        </w:rPr>
        <w:t>главных компоненты)</w:t>
      </w:r>
    </w:p>
    <w:p w14:paraId="617A1C5D" w14:textId="6DF847F1" w:rsidR="000C4F33" w:rsidRPr="00752D0E" w:rsidRDefault="000C4F33" w:rsidP="00752D0E">
      <w:pPr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8ECED79" wp14:editId="5E0E18DF">
            <wp:extent cx="2400300" cy="5021580"/>
            <wp:effectExtent l="0" t="0" r="0" b="762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401765" cy="502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C8644" w14:textId="3007F472" w:rsidR="000C4F33" w:rsidRPr="000C4F33" w:rsidRDefault="000C4F33" w:rsidP="000C4F33">
      <w:pPr>
        <w:jc w:val="center"/>
        <w:rPr>
          <w:sz w:val="24"/>
          <w:szCs w:val="24"/>
        </w:rPr>
      </w:pPr>
      <w:r w:rsidRPr="000C4F33">
        <w:rPr>
          <w:sz w:val="24"/>
          <w:szCs w:val="24"/>
        </w:rPr>
        <w:t>Рисунок 17.1, 17.2 – точечные графики старых кластеров в новой системе координат (3 главных компоненты)</w:t>
      </w:r>
    </w:p>
    <w:p w14:paraId="3C397788" w14:textId="5C5730AD" w:rsidR="000C4F33" w:rsidRPr="000C4F33" w:rsidRDefault="000C4F33" w:rsidP="000C4F33">
      <w:pPr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7F34500" wp14:editId="27057865">
            <wp:extent cx="2186940" cy="4611279"/>
            <wp:effectExtent l="0" t="0" r="381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194314" cy="4626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A19FE" w14:textId="23C0A1B2" w:rsidR="000C4F33" w:rsidRPr="000C4F33" w:rsidRDefault="000C4F33" w:rsidP="000C4F33">
      <w:pPr>
        <w:jc w:val="center"/>
        <w:rPr>
          <w:sz w:val="24"/>
          <w:szCs w:val="24"/>
        </w:rPr>
      </w:pPr>
      <w:r w:rsidRPr="000C4F33">
        <w:rPr>
          <w:sz w:val="24"/>
          <w:szCs w:val="24"/>
        </w:rPr>
        <w:t>Рисунок 17.3, 17.4 – точечные графики новых кластеров в новой системе координат (3 главных компоненты)</w:t>
      </w:r>
    </w:p>
    <w:p w14:paraId="6F246E67" w14:textId="77777777" w:rsidR="00752D0E" w:rsidRPr="00752D0E" w:rsidRDefault="00752D0E" w:rsidP="002C2048">
      <w:pPr>
        <w:jc w:val="center"/>
        <w:rPr>
          <w:sz w:val="24"/>
          <w:szCs w:val="24"/>
        </w:rPr>
      </w:pPr>
    </w:p>
    <w:p w14:paraId="613A2107" w14:textId="4AC531B3" w:rsidR="002C2048" w:rsidRPr="000C4F33" w:rsidRDefault="00261FC3" w:rsidP="005E46F1">
      <w:pPr>
        <w:pStyle w:val="1"/>
        <w:ind w:firstLine="0"/>
        <w:jc w:val="center"/>
        <w:rPr>
          <w:sz w:val="24"/>
          <w:szCs w:val="24"/>
        </w:rPr>
      </w:pPr>
      <w:bookmarkStart w:id="4" w:name="_Toc53343641"/>
      <w:bookmarkStart w:id="5" w:name="_Toc57216986"/>
      <w:r>
        <w:rPr>
          <w:noProof/>
        </w:rPr>
        <w:lastRenderedPageBreak/>
        <w:drawing>
          <wp:inline distT="0" distB="0" distL="0" distR="0" wp14:anchorId="0A106EA1" wp14:editId="24A0B7C2">
            <wp:extent cx="5939790" cy="4418330"/>
            <wp:effectExtent l="0" t="0" r="3810" b="127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41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1E57C" w14:textId="3FE3DF4E" w:rsidR="005E46F1" w:rsidRDefault="005E46F1" w:rsidP="005E46F1">
      <w:pPr>
        <w:jc w:val="center"/>
        <w:rPr>
          <w:sz w:val="24"/>
          <w:szCs w:val="24"/>
        </w:rPr>
      </w:pPr>
      <w:r w:rsidRPr="000C4F33">
        <w:rPr>
          <w:sz w:val="24"/>
          <w:szCs w:val="24"/>
        </w:rPr>
        <w:t>Рисунок 1</w:t>
      </w:r>
      <w:r w:rsidR="000C4F33" w:rsidRPr="000C4F33">
        <w:rPr>
          <w:sz w:val="24"/>
          <w:szCs w:val="24"/>
        </w:rPr>
        <w:t>8.1</w:t>
      </w:r>
      <w:r w:rsidRPr="000C4F33">
        <w:rPr>
          <w:sz w:val="24"/>
          <w:szCs w:val="24"/>
        </w:rPr>
        <w:t xml:space="preserve"> – дендрограмма для классификации</w:t>
      </w:r>
      <w:r w:rsidR="000C4F33" w:rsidRPr="000C4F33">
        <w:rPr>
          <w:sz w:val="24"/>
          <w:szCs w:val="24"/>
        </w:rPr>
        <w:t xml:space="preserve"> </w:t>
      </w:r>
      <w:r w:rsidR="000C4F33">
        <w:rPr>
          <w:sz w:val="24"/>
          <w:szCs w:val="24"/>
        </w:rPr>
        <w:t>методом Уорда</w:t>
      </w:r>
      <w:r w:rsidRPr="000C4F33">
        <w:rPr>
          <w:sz w:val="24"/>
          <w:szCs w:val="24"/>
        </w:rPr>
        <w:t>, полученной по методу главных компонент</w:t>
      </w:r>
      <w:r w:rsidR="00261FC3" w:rsidRPr="00261FC3">
        <w:rPr>
          <w:sz w:val="24"/>
          <w:szCs w:val="24"/>
        </w:rPr>
        <w:t xml:space="preserve"> (</w:t>
      </w:r>
      <w:r w:rsidR="00261FC3">
        <w:rPr>
          <w:sz w:val="24"/>
          <w:szCs w:val="24"/>
          <w:lang w:val="en-US"/>
        </w:rPr>
        <w:t>Statistica</w:t>
      </w:r>
      <w:r w:rsidR="00261FC3" w:rsidRPr="00261FC3">
        <w:rPr>
          <w:sz w:val="24"/>
          <w:szCs w:val="24"/>
        </w:rPr>
        <w:t>)</w:t>
      </w:r>
    </w:p>
    <w:bookmarkEnd w:id="4"/>
    <w:bookmarkEnd w:id="5"/>
    <w:p w14:paraId="369103C2" w14:textId="77777777" w:rsidR="002C2048" w:rsidRDefault="002C2048" w:rsidP="00D442F6">
      <w:pPr>
        <w:pStyle w:val="1"/>
      </w:pPr>
    </w:p>
    <w:sectPr w:rsidR="002C2048" w:rsidSect="00F77B6B">
      <w:footerReference w:type="even" r:id="rId52"/>
      <w:footerReference w:type="default" r:id="rId53"/>
      <w:type w:val="continuous"/>
      <w:pgSz w:w="11906" w:h="16838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C9F1DD" w14:textId="77777777" w:rsidR="00453CE4" w:rsidRDefault="00453CE4" w:rsidP="00051F3C">
      <w:pPr>
        <w:pStyle w:val="a0"/>
      </w:pPr>
      <w:r>
        <w:separator/>
      </w:r>
    </w:p>
    <w:p w14:paraId="4650570B" w14:textId="77777777" w:rsidR="00453CE4" w:rsidRDefault="00453CE4" w:rsidP="00051F3C"/>
  </w:endnote>
  <w:endnote w:type="continuationSeparator" w:id="0">
    <w:p w14:paraId="050D503F" w14:textId="77777777" w:rsidR="00453CE4" w:rsidRDefault="00453CE4" w:rsidP="00051F3C">
      <w:pPr>
        <w:pStyle w:val="a0"/>
      </w:pPr>
      <w:r>
        <w:continuationSeparator/>
      </w:r>
    </w:p>
    <w:p w14:paraId="6ACC2886" w14:textId="77777777" w:rsidR="00453CE4" w:rsidRDefault="00453CE4" w:rsidP="00051F3C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athcad UniMath">
    <w:altName w:val="Arial"/>
    <w:panose1 w:val="00000000000000000000"/>
    <w:charset w:val="00"/>
    <w:family w:val="modern"/>
    <w:notTrueType/>
    <w:pitch w:val="variable"/>
    <w:sig w:usb0="00000001" w:usb1="00000000" w:usb2="00000000" w:usb3="00000000" w:csb0="00000009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imesNewRoman">
    <w:altName w:val="MS Gothic"/>
    <w:panose1 w:val="00000000000000000000"/>
    <w:charset w:val="80"/>
    <w:family w:val="auto"/>
    <w:notTrueType/>
    <w:pitch w:val="default"/>
    <w:sig w:usb0="00000000" w:usb1="08070000" w:usb2="00000010" w:usb3="00000000" w:csb0="00020000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36360288"/>
      <w:docPartObj>
        <w:docPartGallery w:val="Page Numbers (Bottom of Page)"/>
        <w:docPartUnique/>
      </w:docPartObj>
    </w:sdtPr>
    <w:sdtEndPr/>
    <w:sdtContent>
      <w:p w14:paraId="67339563" w14:textId="77777777" w:rsidR="001147A8" w:rsidRDefault="001147A8">
        <w:pPr>
          <w:pStyle w:val="ac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2</w:t>
        </w:r>
        <w:r>
          <w:fldChar w:fldCharType="end"/>
        </w:r>
      </w:p>
    </w:sdtContent>
  </w:sdt>
  <w:p w14:paraId="40F6F0E0" w14:textId="77777777" w:rsidR="001147A8" w:rsidRDefault="001147A8">
    <w:pPr>
      <w:pStyle w:val="ac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445EEA" w14:textId="77777777" w:rsidR="001147A8" w:rsidRDefault="001147A8" w:rsidP="00051F3C">
    <w:pPr>
      <w:pStyle w:val="ac"/>
      <w:rPr>
        <w:rStyle w:val="ab"/>
      </w:rPr>
    </w:pPr>
    <w:r>
      <w:rPr>
        <w:rStyle w:val="ab"/>
      </w:rPr>
      <w:fldChar w:fldCharType="begin"/>
    </w:r>
    <w:r>
      <w:rPr>
        <w:rStyle w:val="ab"/>
      </w:rPr>
      <w:instrText xml:space="preserve">PAGE  </w:instrText>
    </w:r>
    <w:r>
      <w:rPr>
        <w:rStyle w:val="ab"/>
      </w:rPr>
      <w:fldChar w:fldCharType="end"/>
    </w:r>
  </w:p>
  <w:p w14:paraId="52FA19D6" w14:textId="77777777" w:rsidR="001147A8" w:rsidRDefault="001147A8" w:rsidP="00051F3C">
    <w:pPr>
      <w:pStyle w:val="ac"/>
    </w:pPr>
  </w:p>
  <w:p w14:paraId="5FBE16FC" w14:textId="77777777" w:rsidR="001147A8" w:rsidRDefault="001147A8" w:rsidP="00051F3C"/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D9B02B" w14:textId="77777777" w:rsidR="001147A8" w:rsidRDefault="001147A8" w:rsidP="00051F3C">
    <w:pPr>
      <w:pStyle w:val="ac"/>
      <w:rPr>
        <w:rStyle w:val="ab"/>
      </w:rPr>
    </w:pPr>
  </w:p>
  <w:p w14:paraId="76485322" w14:textId="77777777" w:rsidR="001147A8" w:rsidRDefault="001147A8" w:rsidP="00051F3C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1AAFD63" w14:textId="77777777" w:rsidR="00453CE4" w:rsidRDefault="00453CE4" w:rsidP="00051F3C">
      <w:pPr>
        <w:pStyle w:val="a0"/>
      </w:pPr>
      <w:r>
        <w:separator/>
      </w:r>
    </w:p>
    <w:p w14:paraId="07C77B10" w14:textId="77777777" w:rsidR="00453CE4" w:rsidRDefault="00453CE4" w:rsidP="00051F3C"/>
  </w:footnote>
  <w:footnote w:type="continuationSeparator" w:id="0">
    <w:p w14:paraId="51DB6606" w14:textId="77777777" w:rsidR="00453CE4" w:rsidRDefault="00453CE4" w:rsidP="00051F3C">
      <w:pPr>
        <w:pStyle w:val="a0"/>
      </w:pPr>
      <w:r>
        <w:continuationSeparator/>
      </w:r>
    </w:p>
    <w:p w14:paraId="68E5C720" w14:textId="77777777" w:rsidR="00453CE4" w:rsidRDefault="00453CE4" w:rsidP="00051F3C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C8F22F" w14:textId="40151366" w:rsidR="001147A8" w:rsidRDefault="001147A8" w:rsidP="002066C5">
    <w:pPr>
      <w:pStyle w:val="aa"/>
      <w:ind w:right="360"/>
      <w:jc w:val="righ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319DD2" w14:textId="77777777" w:rsidR="001147A8" w:rsidRDefault="001147A8" w:rsidP="00BF0990">
    <w:pPr>
      <w:pStyle w:val="aa"/>
      <w:framePr w:wrap="around" w:vAnchor="text" w:hAnchor="margin" w:xAlign="right" w:y="1"/>
      <w:rPr>
        <w:rStyle w:val="ab"/>
      </w:rPr>
    </w:pPr>
    <w:r>
      <w:rPr>
        <w:rStyle w:val="ab"/>
      </w:rPr>
      <w:fldChar w:fldCharType="begin"/>
    </w:r>
    <w:r>
      <w:rPr>
        <w:rStyle w:val="ab"/>
      </w:rPr>
      <w:instrText xml:space="preserve">PAGE  </w:instrText>
    </w:r>
    <w:r>
      <w:rPr>
        <w:rStyle w:val="ab"/>
      </w:rPr>
      <w:fldChar w:fldCharType="end"/>
    </w:r>
  </w:p>
  <w:p w14:paraId="33805669" w14:textId="77777777" w:rsidR="001147A8" w:rsidRDefault="001147A8" w:rsidP="00F06588">
    <w:pPr>
      <w:pStyle w:val="aa"/>
      <w:ind w:right="360"/>
    </w:pPr>
  </w:p>
  <w:p w14:paraId="5D7FBACE" w14:textId="77777777" w:rsidR="001147A8" w:rsidRDefault="001147A8"/>
  <w:p w14:paraId="082E67AD" w14:textId="77777777" w:rsidR="001147A8" w:rsidRDefault="001147A8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D3FB65" w14:textId="77777777" w:rsidR="001147A8" w:rsidRDefault="001147A8"/>
  <w:p w14:paraId="4E601773" w14:textId="77777777" w:rsidR="001147A8" w:rsidRDefault="001147A8"/>
  <w:p w14:paraId="577074BC" w14:textId="77777777" w:rsidR="001147A8" w:rsidRDefault="001147A8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5A4C7E"/>
    <w:multiLevelType w:val="multilevel"/>
    <w:tmpl w:val="EE1E89B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9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0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312" w:hanging="2160"/>
      </w:pPr>
      <w:rPr>
        <w:rFonts w:hint="default"/>
      </w:rPr>
    </w:lvl>
  </w:abstractNum>
  <w:abstractNum w:abstractNumId="1" w15:restartNumberingAfterBreak="0">
    <w:nsid w:val="1B012C28"/>
    <w:multiLevelType w:val="hybridMultilevel"/>
    <w:tmpl w:val="C7FA75BE"/>
    <w:lvl w:ilvl="0" w:tplc="99524D8E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35A6EC5"/>
    <w:multiLevelType w:val="hybridMultilevel"/>
    <w:tmpl w:val="93222772"/>
    <w:lvl w:ilvl="0" w:tplc="EDB86964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2DCD5FB8"/>
    <w:multiLevelType w:val="hybridMultilevel"/>
    <w:tmpl w:val="DFC64F36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302E081D"/>
    <w:multiLevelType w:val="hybridMultilevel"/>
    <w:tmpl w:val="E11CB07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F1E7826"/>
    <w:multiLevelType w:val="hybridMultilevel"/>
    <w:tmpl w:val="484E46A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541D1892"/>
    <w:multiLevelType w:val="multilevel"/>
    <w:tmpl w:val="3F3AF00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2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9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0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312" w:hanging="2160"/>
      </w:pPr>
      <w:rPr>
        <w:rFonts w:hint="default"/>
      </w:rPr>
    </w:lvl>
  </w:abstractNum>
  <w:abstractNum w:abstractNumId="7" w15:restartNumberingAfterBreak="0">
    <w:nsid w:val="54324FB9"/>
    <w:multiLevelType w:val="hybridMultilevel"/>
    <w:tmpl w:val="4D2CE0B2"/>
    <w:lvl w:ilvl="0" w:tplc="EDB8696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6D6179E"/>
    <w:multiLevelType w:val="hybridMultilevel"/>
    <w:tmpl w:val="87D69E1E"/>
    <w:lvl w:ilvl="0" w:tplc="04190001">
      <w:start w:val="1"/>
      <w:numFmt w:val="bullet"/>
      <w:lvlText w:val=""/>
      <w:lvlJc w:val="left"/>
      <w:pPr>
        <w:ind w:left="50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0626B83"/>
    <w:multiLevelType w:val="hybridMultilevel"/>
    <w:tmpl w:val="A6CE9F4E"/>
    <w:lvl w:ilvl="0" w:tplc="FFFFFFFF">
      <w:start w:val="1"/>
      <w:numFmt w:val="decimal"/>
      <w:lvlText w:val="%1)"/>
      <w:lvlJc w:val="left"/>
      <w:pPr>
        <w:tabs>
          <w:tab w:val="num" w:pos="900"/>
        </w:tabs>
        <w:ind w:left="900" w:hanging="360"/>
      </w:pPr>
    </w:lvl>
    <w:lvl w:ilvl="1" w:tplc="FFFFFFF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FFFFFFFF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FFFFFFF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FFFFFFF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FFFFFF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FFFFFFF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67B61023"/>
    <w:multiLevelType w:val="multilevel"/>
    <w:tmpl w:val="EE1E89B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9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0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312" w:hanging="2160"/>
      </w:pPr>
      <w:rPr>
        <w:rFonts w:hint="default"/>
      </w:rPr>
    </w:lvl>
  </w:abstractNum>
  <w:abstractNum w:abstractNumId="11" w15:restartNumberingAfterBreak="0">
    <w:nsid w:val="69E53B0E"/>
    <w:multiLevelType w:val="hybridMultilevel"/>
    <w:tmpl w:val="A322FFCE"/>
    <w:lvl w:ilvl="0" w:tplc="7FD4851A">
      <w:start w:val="1"/>
      <w:numFmt w:val="bullet"/>
      <w:lvlText w:val="­"/>
      <w:lvlJc w:val="left"/>
      <w:pPr>
        <w:tabs>
          <w:tab w:val="num" w:pos="720"/>
        </w:tabs>
        <w:ind w:left="720" w:hanging="360"/>
      </w:pPr>
      <w:rPr>
        <w:rFonts w:ascii="Mathcad UniMath" w:hAnsi="Mathcad UniMath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B0D1888"/>
    <w:multiLevelType w:val="hybridMultilevel"/>
    <w:tmpl w:val="C3DEB8B8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3B70406"/>
    <w:multiLevelType w:val="hybridMultilevel"/>
    <w:tmpl w:val="29CCD628"/>
    <w:lvl w:ilvl="0" w:tplc="6FCA3290">
      <w:start w:val="1"/>
      <w:numFmt w:val="bullet"/>
      <w:lvlText w:val=""/>
      <w:lvlJc w:val="left"/>
      <w:pPr>
        <w:tabs>
          <w:tab w:val="num" w:pos="1069"/>
        </w:tabs>
        <w:ind w:left="1069" w:hanging="360"/>
      </w:pPr>
      <w:rPr>
        <w:rFonts w:ascii="Symbol" w:hAnsi="Symbol" w:hint="default"/>
      </w:rPr>
    </w:lvl>
    <w:lvl w:ilvl="1" w:tplc="04190019">
      <w:start w:val="1"/>
      <w:numFmt w:val="lowerLetter"/>
      <w:lvlText w:val="%2."/>
      <w:lvlJc w:val="left"/>
      <w:pPr>
        <w:tabs>
          <w:tab w:val="num" w:pos="1789"/>
        </w:tabs>
        <w:ind w:left="1789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509"/>
        </w:tabs>
        <w:ind w:left="2509" w:hanging="180"/>
      </w:pPr>
    </w:lvl>
    <w:lvl w:ilvl="3" w:tplc="0419000F">
      <w:start w:val="1"/>
      <w:numFmt w:val="decimal"/>
      <w:lvlText w:val="%4."/>
      <w:lvlJc w:val="left"/>
      <w:pPr>
        <w:tabs>
          <w:tab w:val="num" w:pos="3229"/>
        </w:tabs>
        <w:ind w:left="3229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949"/>
        </w:tabs>
        <w:ind w:left="3949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669"/>
        </w:tabs>
        <w:ind w:left="4669" w:hanging="180"/>
      </w:pPr>
    </w:lvl>
    <w:lvl w:ilvl="6" w:tplc="0419000F">
      <w:start w:val="1"/>
      <w:numFmt w:val="decimal"/>
      <w:lvlText w:val="%7."/>
      <w:lvlJc w:val="left"/>
      <w:pPr>
        <w:tabs>
          <w:tab w:val="num" w:pos="5389"/>
        </w:tabs>
        <w:ind w:left="5389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6109"/>
        </w:tabs>
        <w:ind w:left="6109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829"/>
        </w:tabs>
        <w:ind w:left="6829" w:hanging="180"/>
      </w:pPr>
    </w:lvl>
  </w:abstractNum>
  <w:abstractNum w:abstractNumId="14" w15:restartNumberingAfterBreak="0">
    <w:nsid w:val="7BED7DBF"/>
    <w:multiLevelType w:val="hybridMultilevel"/>
    <w:tmpl w:val="9E92D46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FDE4C9E"/>
    <w:multiLevelType w:val="hybridMultilevel"/>
    <w:tmpl w:val="13B45388"/>
    <w:lvl w:ilvl="0" w:tplc="EDB8696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28306247">
    <w:abstractNumId w:val="1"/>
  </w:num>
  <w:num w:numId="2" w16cid:durableId="1931623200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72259723">
    <w:abstractNumId w:val="5"/>
  </w:num>
  <w:num w:numId="4" w16cid:durableId="186136204">
    <w:abstractNumId w:val="6"/>
  </w:num>
  <w:num w:numId="5" w16cid:durableId="1079523584">
    <w:abstractNumId w:val="15"/>
  </w:num>
  <w:num w:numId="6" w16cid:durableId="1683896494">
    <w:abstractNumId w:val="12"/>
  </w:num>
  <w:num w:numId="7" w16cid:durableId="739525274">
    <w:abstractNumId w:val="2"/>
  </w:num>
  <w:num w:numId="8" w16cid:durableId="1956867658">
    <w:abstractNumId w:val="7"/>
  </w:num>
  <w:num w:numId="9" w16cid:durableId="1269660685">
    <w:abstractNumId w:val="11"/>
  </w:num>
  <w:num w:numId="10" w16cid:durableId="2126994439">
    <w:abstractNumId w:val="10"/>
  </w:num>
  <w:num w:numId="11" w16cid:durableId="1863977898">
    <w:abstractNumId w:val="0"/>
  </w:num>
  <w:num w:numId="12" w16cid:durableId="928781414">
    <w:abstractNumId w:val="13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 w16cid:durableId="685211376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1018237587">
    <w:abstractNumId w:val="3"/>
  </w:num>
  <w:num w:numId="15" w16cid:durableId="1017803518">
    <w:abstractNumId w:val="14"/>
  </w:num>
  <w:num w:numId="16" w16cid:durableId="1050501241">
    <w:abstractNumId w:val="4"/>
  </w:num>
  <w:num w:numId="17" w16cid:durableId="211905684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10E4E"/>
    <w:rsid w:val="00006DE3"/>
    <w:rsid w:val="00012722"/>
    <w:rsid w:val="00014600"/>
    <w:rsid w:val="000162C3"/>
    <w:rsid w:val="00016FDF"/>
    <w:rsid w:val="000171DE"/>
    <w:rsid w:val="0001758A"/>
    <w:rsid w:val="00020FFE"/>
    <w:rsid w:val="00023FAD"/>
    <w:rsid w:val="00025DFC"/>
    <w:rsid w:val="00025ED3"/>
    <w:rsid w:val="00036CA9"/>
    <w:rsid w:val="00037898"/>
    <w:rsid w:val="00037C5F"/>
    <w:rsid w:val="000404B7"/>
    <w:rsid w:val="00043C0A"/>
    <w:rsid w:val="00051F3C"/>
    <w:rsid w:val="0005340B"/>
    <w:rsid w:val="00060624"/>
    <w:rsid w:val="00060DE9"/>
    <w:rsid w:val="0006563E"/>
    <w:rsid w:val="00072D38"/>
    <w:rsid w:val="00073DC0"/>
    <w:rsid w:val="00081253"/>
    <w:rsid w:val="0008290F"/>
    <w:rsid w:val="00084023"/>
    <w:rsid w:val="00085BD4"/>
    <w:rsid w:val="0008746E"/>
    <w:rsid w:val="00090FEA"/>
    <w:rsid w:val="000929BD"/>
    <w:rsid w:val="00096B25"/>
    <w:rsid w:val="000A1EF1"/>
    <w:rsid w:val="000A3FC8"/>
    <w:rsid w:val="000A67B4"/>
    <w:rsid w:val="000B1C36"/>
    <w:rsid w:val="000B419F"/>
    <w:rsid w:val="000C2D9D"/>
    <w:rsid w:val="000C3E68"/>
    <w:rsid w:val="000C4F33"/>
    <w:rsid w:val="000C6835"/>
    <w:rsid w:val="000D20C0"/>
    <w:rsid w:val="000D2766"/>
    <w:rsid w:val="000D3240"/>
    <w:rsid w:val="000E007B"/>
    <w:rsid w:val="000E186C"/>
    <w:rsid w:val="000E2893"/>
    <w:rsid w:val="000E6385"/>
    <w:rsid w:val="000E640C"/>
    <w:rsid w:val="000F0C04"/>
    <w:rsid w:val="000F2C31"/>
    <w:rsid w:val="00112FF8"/>
    <w:rsid w:val="00113321"/>
    <w:rsid w:val="001133E5"/>
    <w:rsid w:val="0011401E"/>
    <w:rsid w:val="001147A8"/>
    <w:rsid w:val="001312D6"/>
    <w:rsid w:val="00132624"/>
    <w:rsid w:val="00133B93"/>
    <w:rsid w:val="00134343"/>
    <w:rsid w:val="00135E1D"/>
    <w:rsid w:val="00140001"/>
    <w:rsid w:val="0014137E"/>
    <w:rsid w:val="001445A2"/>
    <w:rsid w:val="001453F3"/>
    <w:rsid w:val="00152C68"/>
    <w:rsid w:val="001534EC"/>
    <w:rsid w:val="001555AC"/>
    <w:rsid w:val="001657C7"/>
    <w:rsid w:val="00175C0A"/>
    <w:rsid w:val="00180574"/>
    <w:rsid w:val="0018063A"/>
    <w:rsid w:val="0018181D"/>
    <w:rsid w:val="00181E7E"/>
    <w:rsid w:val="00184D52"/>
    <w:rsid w:val="0018646F"/>
    <w:rsid w:val="001956BF"/>
    <w:rsid w:val="001957CB"/>
    <w:rsid w:val="0019644C"/>
    <w:rsid w:val="001B4B47"/>
    <w:rsid w:val="001C7B25"/>
    <w:rsid w:val="001D32B5"/>
    <w:rsid w:val="001D6687"/>
    <w:rsid w:val="001D769E"/>
    <w:rsid w:val="001D78FF"/>
    <w:rsid w:val="001E259A"/>
    <w:rsid w:val="001E6AEC"/>
    <w:rsid w:val="001F30BA"/>
    <w:rsid w:val="001F35D3"/>
    <w:rsid w:val="001F4D05"/>
    <w:rsid w:val="001F67D7"/>
    <w:rsid w:val="00201FDD"/>
    <w:rsid w:val="00205990"/>
    <w:rsid w:val="002066C5"/>
    <w:rsid w:val="002124E2"/>
    <w:rsid w:val="00215388"/>
    <w:rsid w:val="00225247"/>
    <w:rsid w:val="00226663"/>
    <w:rsid w:val="00231CA5"/>
    <w:rsid w:val="00236C6F"/>
    <w:rsid w:val="00237455"/>
    <w:rsid w:val="00257EE7"/>
    <w:rsid w:val="00260C4B"/>
    <w:rsid w:val="00261FC3"/>
    <w:rsid w:val="00267865"/>
    <w:rsid w:val="00274F87"/>
    <w:rsid w:val="00281893"/>
    <w:rsid w:val="00283773"/>
    <w:rsid w:val="00284003"/>
    <w:rsid w:val="00292EE5"/>
    <w:rsid w:val="00295975"/>
    <w:rsid w:val="0029712A"/>
    <w:rsid w:val="002B62A5"/>
    <w:rsid w:val="002C1FC7"/>
    <w:rsid w:val="002C2048"/>
    <w:rsid w:val="002C3EE1"/>
    <w:rsid w:val="002C3FD1"/>
    <w:rsid w:val="002C70AE"/>
    <w:rsid w:val="002C7120"/>
    <w:rsid w:val="002D1FB7"/>
    <w:rsid w:val="002E2BC6"/>
    <w:rsid w:val="002E489D"/>
    <w:rsid w:val="002F08C0"/>
    <w:rsid w:val="002F4E24"/>
    <w:rsid w:val="003109BF"/>
    <w:rsid w:val="00310D7A"/>
    <w:rsid w:val="0031340E"/>
    <w:rsid w:val="00315A8F"/>
    <w:rsid w:val="00316E6B"/>
    <w:rsid w:val="00322179"/>
    <w:rsid w:val="00325DAC"/>
    <w:rsid w:val="003349DF"/>
    <w:rsid w:val="00343CAD"/>
    <w:rsid w:val="003501DA"/>
    <w:rsid w:val="00356DB6"/>
    <w:rsid w:val="003571B0"/>
    <w:rsid w:val="00360D2F"/>
    <w:rsid w:val="00362C8D"/>
    <w:rsid w:val="00366DB4"/>
    <w:rsid w:val="00370149"/>
    <w:rsid w:val="00370442"/>
    <w:rsid w:val="0037339D"/>
    <w:rsid w:val="003739FE"/>
    <w:rsid w:val="0039784B"/>
    <w:rsid w:val="003A08EA"/>
    <w:rsid w:val="003A12B8"/>
    <w:rsid w:val="003A3BBB"/>
    <w:rsid w:val="003A46D5"/>
    <w:rsid w:val="003A47A4"/>
    <w:rsid w:val="003A7400"/>
    <w:rsid w:val="003B0007"/>
    <w:rsid w:val="003B46A7"/>
    <w:rsid w:val="003B7B40"/>
    <w:rsid w:val="003C59F9"/>
    <w:rsid w:val="003D42C9"/>
    <w:rsid w:val="003D4A88"/>
    <w:rsid w:val="003D6564"/>
    <w:rsid w:val="003E1CCF"/>
    <w:rsid w:val="003F1FB2"/>
    <w:rsid w:val="003F37D6"/>
    <w:rsid w:val="003F3EE5"/>
    <w:rsid w:val="003F7E38"/>
    <w:rsid w:val="004026AE"/>
    <w:rsid w:val="00403B05"/>
    <w:rsid w:val="00410170"/>
    <w:rsid w:val="00416A68"/>
    <w:rsid w:val="00423742"/>
    <w:rsid w:val="00430E4A"/>
    <w:rsid w:val="004338DE"/>
    <w:rsid w:val="004339FB"/>
    <w:rsid w:val="00436E1A"/>
    <w:rsid w:val="004421AC"/>
    <w:rsid w:val="004451DA"/>
    <w:rsid w:val="00453CE4"/>
    <w:rsid w:val="004570AB"/>
    <w:rsid w:val="0046311A"/>
    <w:rsid w:val="0046527F"/>
    <w:rsid w:val="00477E04"/>
    <w:rsid w:val="00480C5F"/>
    <w:rsid w:val="00481134"/>
    <w:rsid w:val="00483BE5"/>
    <w:rsid w:val="00485DBD"/>
    <w:rsid w:val="004908E8"/>
    <w:rsid w:val="00492AFD"/>
    <w:rsid w:val="0049471D"/>
    <w:rsid w:val="004947BC"/>
    <w:rsid w:val="004951FB"/>
    <w:rsid w:val="004957C7"/>
    <w:rsid w:val="004A0312"/>
    <w:rsid w:val="004A283E"/>
    <w:rsid w:val="004B742B"/>
    <w:rsid w:val="004C014B"/>
    <w:rsid w:val="004C0EDE"/>
    <w:rsid w:val="004C319E"/>
    <w:rsid w:val="004C5BE4"/>
    <w:rsid w:val="004C76D2"/>
    <w:rsid w:val="004D5D12"/>
    <w:rsid w:val="004D62E1"/>
    <w:rsid w:val="004D76CB"/>
    <w:rsid w:val="004E1BF9"/>
    <w:rsid w:val="004E69CF"/>
    <w:rsid w:val="004E76AE"/>
    <w:rsid w:val="004F6B5C"/>
    <w:rsid w:val="0050293F"/>
    <w:rsid w:val="0051233E"/>
    <w:rsid w:val="00517B22"/>
    <w:rsid w:val="00521141"/>
    <w:rsid w:val="005235D7"/>
    <w:rsid w:val="005254F0"/>
    <w:rsid w:val="0053336D"/>
    <w:rsid w:val="00533B79"/>
    <w:rsid w:val="0053419B"/>
    <w:rsid w:val="00535ECC"/>
    <w:rsid w:val="005514A7"/>
    <w:rsid w:val="005547B6"/>
    <w:rsid w:val="00567DEA"/>
    <w:rsid w:val="00573D0C"/>
    <w:rsid w:val="00573E33"/>
    <w:rsid w:val="005776F8"/>
    <w:rsid w:val="005843D1"/>
    <w:rsid w:val="00591095"/>
    <w:rsid w:val="00595BCD"/>
    <w:rsid w:val="0059796B"/>
    <w:rsid w:val="005A5164"/>
    <w:rsid w:val="005B005E"/>
    <w:rsid w:val="005B1515"/>
    <w:rsid w:val="005B318C"/>
    <w:rsid w:val="005B4927"/>
    <w:rsid w:val="005C0E4F"/>
    <w:rsid w:val="005C181E"/>
    <w:rsid w:val="005D5666"/>
    <w:rsid w:val="005D77C7"/>
    <w:rsid w:val="005E46F1"/>
    <w:rsid w:val="005F2931"/>
    <w:rsid w:val="00600024"/>
    <w:rsid w:val="00602304"/>
    <w:rsid w:val="00607D20"/>
    <w:rsid w:val="00610459"/>
    <w:rsid w:val="00610E4E"/>
    <w:rsid w:val="00613F7F"/>
    <w:rsid w:val="00614BDE"/>
    <w:rsid w:val="006157DE"/>
    <w:rsid w:val="00626FA9"/>
    <w:rsid w:val="0063246E"/>
    <w:rsid w:val="00634DDB"/>
    <w:rsid w:val="0063548F"/>
    <w:rsid w:val="006405E7"/>
    <w:rsid w:val="00642BF6"/>
    <w:rsid w:val="006468D5"/>
    <w:rsid w:val="006474E9"/>
    <w:rsid w:val="0066324F"/>
    <w:rsid w:val="00671BEB"/>
    <w:rsid w:val="00676441"/>
    <w:rsid w:val="00682D3D"/>
    <w:rsid w:val="00690DF5"/>
    <w:rsid w:val="00693D73"/>
    <w:rsid w:val="00697578"/>
    <w:rsid w:val="006A0400"/>
    <w:rsid w:val="006A4AF3"/>
    <w:rsid w:val="006B1DC4"/>
    <w:rsid w:val="006B5CEC"/>
    <w:rsid w:val="006B74C5"/>
    <w:rsid w:val="006C2DEB"/>
    <w:rsid w:val="006C6849"/>
    <w:rsid w:val="006C79AB"/>
    <w:rsid w:val="006E1B6B"/>
    <w:rsid w:val="006E427B"/>
    <w:rsid w:val="006F0C5C"/>
    <w:rsid w:val="006F4B7D"/>
    <w:rsid w:val="006F7DB3"/>
    <w:rsid w:val="00703251"/>
    <w:rsid w:val="00703E2D"/>
    <w:rsid w:val="00707E09"/>
    <w:rsid w:val="00714837"/>
    <w:rsid w:val="0071554E"/>
    <w:rsid w:val="00716C03"/>
    <w:rsid w:val="007175EA"/>
    <w:rsid w:val="007314BE"/>
    <w:rsid w:val="007350B7"/>
    <w:rsid w:val="007366B0"/>
    <w:rsid w:val="00742383"/>
    <w:rsid w:val="00742E07"/>
    <w:rsid w:val="00745C7B"/>
    <w:rsid w:val="0074761E"/>
    <w:rsid w:val="007526B1"/>
    <w:rsid w:val="00752D0E"/>
    <w:rsid w:val="00763027"/>
    <w:rsid w:val="00765750"/>
    <w:rsid w:val="00770DAC"/>
    <w:rsid w:val="0077231B"/>
    <w:rsid w:val="00773E36"/>
    <w:rsid w:val="00780A8A"/>
    <w:rsid w:val="00781A97"/>
    <w:rsid w:val="00783ECA"/>
    <w:rsid w:val="00787B7D"/>
    <w:rsid w:val="00790D09"/>
    <w:rsid w:val="0079332D"/>
    <w:rsid w:val="00793441"/>
    <w:rsid w:val="00796F1D"/>
    <w:rsid w:val="007A5A9D"/>
    <w:rsid w:val="007B52EA"/>
    <w:rsid w:val="007C0485"/>
    <w:rsid w:val="007E189C"/>
    <w:rsid w:val="007E6994"/>
    <w:rsid w:val="007F0E73"/>
    <w:rsid w:val="007F3BC6"/>
    <w:rsid w:val="007F52A2"/>
    <w:rsid w:val="007F6386"/>
    <w:rsid w:val="00804FFB"/>
    <w:rsid w:val="00807426"/>
    <w:rsid w:val="00810DA9"/>
    <w:rsid w:val="0081165A"/>
    <w:rsid w:val="008123A5"/>
    <w:rsid w:val="008155C8"/>
    <w:rsid w:val="00817624"/>
    <w:rsid w:val="008237F4"/>
    <w:rsid w:val="00823A6A"/>
    <w:rsid w:val="008247E7"/>
    <w:rsid w:val="00825194"/>
    <w:rsid w:val="008269DF"/>
    <w:rsid w:val="008279DA"/>
    <w:rsid w:val="008320B2"/>
    <w:rsid w:val="00833B7E"/>
    <w:rsid w:val="0083738B"/>
    <w:rsid w:val="00854926"/>
    <w:rsid w:val="00854BA4"/>
    <w:rsid w:val="0086292C"/>
    <w:rsid w:val="00863E77"/>
    <w:rsid w:val="0086624C"/>
    <w:rsid w:val="0086706B"/>
    <w:rsid w:val="00870857"/>
    <w:rsid w:val="00872D0B"/>
    <w:rsid w:val="00874AC4"/>
    <w:rsid w:val="008815AE"/>
    <w:rsid w:val="00893E90"/>
    <w:rsid w:val="00894CB6"/>
    <w:rsid w:val="00895C17"/>
    <w:rsid w:val="008969F1"/>
    <w:rsid w:val="008A4C75"/>
    <w:rsid w:val="008A503F"/>
    <w:rsid w:val="008A63FE"/>
    <w:rsid w:val="008B6322"/>
    <w:rsid w:val="008C015F"/>
    <w:rsid w:val="008C389F"/>
    <w:rsid w:val="008C4F26"/>
    <w:rsid w:val="008C708F"/>
    <w:rsid w:val="008D6C5B"/>
    <w:rsid w:val="008E628A"/>
    <w:rsid w:val="008E7321"/>
    <w:rsid w:val="008F0A04"/>
    <w:rsid w:val="008F1569"/>
    <w:rsid w:val="008F1C27"/>
    <w:rsid w:val="008F1E71"/>
    <w:rsid w:val="008F4C82"/>
    <w:rsid w:val="008F605C"/>
    <w:rsid w:val="00913FEB"/>
    <w:rsid w:val="009301C9"/>
    <w:rsid w:val="00930EEB"/>
    <w:rsid w:val="00932E67"/>
    <w:rsid w:val="00936A8C"/>
    <w:rsid w:val="0094041A"/>
    <w:rsid w:val="00946074"/>
    <w:rsid w:val="0095325E"/>
    <w:rsid w:val="00962B87"/>
    <w:rsid w:val="00966613"/>
    <w:rsid w:val="00967958"/>
    <w:rsid w:val="00972921"/>
    <w:rsid w:val="00975431"/>
    <w:rsid w:val="0097590D"/>
    <w:rsid w:val="009916EE"/>
    <w:rsid w:val="009951C3"/>
    <w:rsid w:val="009955F9"/>
    <w:rsid w:val="00995DCE"/>
    <w:rsid w:val="009A6CCC"/>
    <w:rsid w:val="009A7830"/>
    <w:rsid w:val="009B2B62"/>
    <w:rsid w:val="009D0251"/>
    <w:rsid w:val="009D6262"/>
    <w:rsid w:val="009E2123"/>
    <w:rsid w:val="009E2475"/>
    <w:rsid w:val="009F65BD"/>
    <w:rsid w:val="009F77C1"/>
    <w:rsid w:val="00A00054"/>
    <w:rsid w:val="00A01951"/>
    <w:rsid w:val="00A073EA"/>
    <w:rsid w:val="00A14E7C"/>
    <w:rsid w:val="00A30D23"/>
    <w:rsid w:val="00A3128D"/>
    <w:rsid w:val="00A3237C"/>
    <w:rsid w:val="00A33A7D"/>
    <w:rsid w:val="00A51ACB"/>
    <w:rsid w:val="00A536CE"/>
    <w:rsid w:val="00A560A3"/>
    <w:rsid w:val="00A57F9C"/>
    <w:rsid w:val="00A66EB3"/>
    <w:rsid w:val="00A71854"/>
    <w:rsid w:val="00A73433"/>
    <w:rsid w:val="00A7662F"/>
    <w:rsid w:val="00A77911"/>
    <w:rsid w:val="00A84722"/>
    <w:rsid w:val="00A85DF6"/>
    <w:rsid w:val="00A934CC"/>
    <w:rsid w:val="00AA4869"/>
    <w:rsid w:val="00AA64CC"/>
    <w:rsid w:val="00AA729B"/>
    <w:rsid w:val="00AA7740"/>
    <w:rsid w:val="00AB618B"/>
    <w:rsid w:val="00AC0181"/>
    <w:rsid w:val="00AC32E9"/>
    <w:rsid w:val="00AD07E7"/>
    <w:rsid w:val="00AD266D"/>
    <w:rsid w:val="00AD4239"/>
    <w:rsid w:val="00AD7C3A"/>
    <w:rsid w:val="00AE0A1E"/>
    <w:rsid w:val="00AE181D"/>
    <w:rsid w:val="00AE6005"/>
    <w:rsid w:val="00AF325C"/>
    <w:rsid w:val="00AF65CB"/>
    <w:rsid w:val="00AF673D"/>
    <w:rsid w:val="00B11F8E"/>
    <w:rsid w:val="00B128FF"/>
    <w:rsid w:val="00B16219"/>
    <w:rsid w:val="00B17622"/>
    <w:rsid w:val="00B21AD5"/>
    <w:rsid w:val="00B21BE4"/>
    <w:rsid w:val="00B22A11"/>
    <w:rsid w:val="00B24D9D"/>
    <w:rsid w:val="00B26FFB"/>
    <w:rsid w:val="00B27144"/>
    <w:rsid w:val="00B35E48"/>
    <w:rsid w:val="00B41CD7"/>
    <w:rsid w:val="00B42B0F"/>
    <w:rsid w:val="00B43744"/>
    <w:rsid w:val="00B45A26"/>
    <w:rsid w:val="00B55F2C"/>
    <w:rsid w:val="00B66C27"/>
    <w:rsid w:val="00B72C0D"/>
    <w:rsid w:val="00B735C2"/>
    <w:rsid w:val="00B73A45"/>
    <w:rsid w:val="00B850DE"/>
    <w:rsid w:val="00B86B2D"/>
    <w:rsid w:val="00B90D1E"/>
    <w:rsid w:val="00B914C3"/>
    <w:rsid w:val="00B91644"/>
    <w:rsid w:val="00B91971"/>
    <w:rsid w:val="00B9275E"/>
    <w:rsid w:val="00B963CA"/>
    <w:rsid w:val="00BB2372"/>
    <w:rsid w:val="00BB2E23"/>
    <w:rsid w:val="00BC6743"/>
    <w:rsid w:val="00BC69B1"/>
    <w:rsid w:val="00BD2E1C"/>
    <w:rsid w:val="00BD36A9"/>
    <w:rsid w:val="00BD45FB"/>
    <w:rsid w:val="00BD4E04"/>
    <w:rsid w:val="00BD7D75"/>
    <w:rsid w:val="00BE04CD"/>
    <w:rsid w:val="00BF0990"/>
    <w:rsid w:val="00BF1DC8"/>
    <w:rsid w:val="00BF2C96"/>
    <w:rsid w:val="00C0283B"/>
    <w:rsid w:val="00C07CEF"/>
    <w:rsid w:val="00C11E1F"/>
    <w:rsid w:val="00C126D1"/>
    <w:rsid w:val="00C20391"/>
    <w:rsid w:val="00C218E0"/>
    <w:rsid w:val="00C22169"/>
    <w:rsid w:val="00C2253F"/>
    <w:rsid w:val="00C235DE"/>
    <w:rsid w:val="00C25FE5"/>
    <w:rsid w:val="00C27EFB"/>
    <w:rsid w:val="00C34CE6"/>
    <w:rsid w:val="00C3576E"/>
    <w:rsid w:val="00C3706F"/>
    <w:rsid w:val="00C37C3A"/>
    <w:rsid w:val="00C5381F"/>
    <w:rsid w:val="00C53E7F"/>
    <w:rsid w:val="00C5531F"/>
    <w:rsid w:val="00C56EFA"/>
    <w:rsid w:val="00C6067A"/>
    <w:rsid w:val="00C6441C"/>
    <w:rsid w:val="00C727B5"/>
    <w:rsid w:val="00C8087A"/>
    <w:rsid w:val="00C81F5D"/>
    <w:rsid w:val="00C87CD2"/>
    <w:rsid w:val="00CA61B9"/>
    <w:rsid w:val="00CB12CC"/>
    <w:rsid w:val="00CB404D"/>
    <w:rsid w:val="00CC1359"/>
    <w:rsid w:val="00CC62F3"/>
    <w:rsid w:val="00CC6DD5"/>
    <w:rsid w:val="00CC7EDA"/>
    <w:rsid w:val="00CD184B"/>
    <w:rsid w:val="00CD58BD"/>
    <w:rsid w:val="00CD63B9"/>
    <w:rsid w:val="00CD6ED7"/>
    <w:rsid w:val="00CE27BE"/>
    <w:rsid w:val="00CE2F75"/>
    <w:rsid w:val="00CE62D6"/>
    <w:rsid w:val="00CE6CCD"/>
    <w:rsid w:val="00CE6E95"/>
    <w:rsid w:val="00D01B83"/>
    <w:rsid w:val="00D01C74"/>
    <w:rsid w:val="00D02699"/>
    <w:rsid w:val="00D02ED9"/>
    <w:rsid w:val="00D04C29"/>
    <w:rsid w:val="00D1150A"/>
    <w:rsid w:val="00D128B2"/>
    <w:rsid w:val="00D141DD"/>
    <w:rsid w:val="00D160A4"/>
    <w:rsid w:val="00D16312"/>
    <w:rsid w:val="00D1644A"/>
    <w:rsid w:val="00D17285"/>
    <w:rsid w:val="00D1786F"/>
    <w:rsid w:val="00D21DFF"/>
    <w:rsid w:val="00D24F7F"/>
    <w:rsid w:val="00D26106"/>
    <w:rsid w:val="00D27CB5"/>
    <w:rsid w:val="00D27ED2"/>
    <w:rsid w:val="00D32830"/>
    <w:rsid w:val="00D3337B"/>
    <w:rsid w:val="00D33BB7"/>
    <w:rsid w:val="00D35ECB"/>
    <w:rsid w:val="00D442F6"/>
    <w:rsid w:val="00D46AAF"/>
    <w:rsid w:val="00D46C0E"/>
    <w:rsid w:val="00D46C10"/>
    <w:rsid w:val="00D46EC8"/>
    <w:rsid w:val="00D51B44"/>
    <w:rsid w:val="00D5248C"/>
    <w:rsid w:val="00D554FA"/>
    <w:rsid w:val="00D5790C"/>
    <w:rsid w:val="00D61DFE"/>
    <w:rsid w:val="00D63347"/>
    <w:rsid w:val="00D647AB"/>
    <w:rsid w:val="00D736B9"/>
    <w:rsid w:val="00D763F9"/>
    <w:rsid w:val="00DA1845"/>
    <w:rsid w:val="00DA36EF"/>
    <w:rsid w:val="00DA4598"/>
    <w:rsid w:val="00DC0CE5"/>
    <w:rsid w:val="00DC5BB0"/>
    <w:rsid w:val="00DD3531"/>
    <w:rsid w:val="00DD36B9"/>
    <w:rsid w:val="00DD419D"/>
    <w:rsid w:val="00DE21F3"/>
    <w:rsid w:val="00DF2F2C"/>
    <w:rsid w:val="00DF446F"/>
    <w:rsid w:val="00DF60D1"/>
    <w:rsid w:val="00E063CF"/>
    <w:rsid w:val="00E13C89"/>
    <w:rsid w:val="00E1481E"/>
    <w:rsid w:val="00E16EFF"/>
    <w:rsid w:val="00E20EC9"/>
    <w:rsid w:val="00E22E2A"/>
    <w:rsid w:val="00E22E73"/>
    <w:rsid w:val="00E2380F"/>
    <w:rsid w:val="00E26E34"/>
    <w:rsid w:val="00E315E8"/>
    <w:rsid w:val="00E32121"/>
    <w:rsid w:val="00E402E8"/>
    <w:rsid w:val="00E41673"/>
    <w:rsid w:val="00E41BE5"/>
    <w:rsid w:val="00E43BE2"/>
    <w:rsid w:val="00E44B88"/>
    <w:rsid w:val="00E44C83"/>
    <w:rsid w:val="00E56F9C"/>
    <w:rsid w:val="00E576B1"/>
    <w:rsid w:val="00E57923"/>
    <w:rsid w:val="00E66904"/>
    <w:rsid w:val="00E71D1F"/>
    <w:rsid w:val="00E751E5"/>
    <w:rsid w:val="00E759B7"/>
    <w:rsid w:val="00E770A7"/>
    <w:rsid w:val="00E83600"/>
    <w:rsid w:val="00E8741B"/>
    <w:rsid w:val="00E92DD7"/>
    <w:rsid w:val="00E9789E"/>
    <w:rsid w:val="00EA4D89"/>
    <w:rsid w:val="00EA5A2A"/>
    <w:rsid w:val="00EA76FD"/>
    <w:rsid w:val="00EA790E"/>
    <w:rsid w:val="00EB72F2"/>
    <w:rsid w:val="00ED7788"/>
    <w:rsid w:val="00EE171D"/>
    <w:rsid w:val="00EE22BC"/>
    <w:rsid w:val="00EE3126"/>
    <w:rsid w:val="00EE359E"/>
    <w:rsid w:val="00EE5D50"/>
    <w:rsid w:val="00EE6030"/>
    <w:rsid w:val="00EE6BEE"/>
    <w:rsid w:val="00EF051A"/>
    <w:rsid w:val="00EF4BF0"/>
    <w:rsid w:val="00EF4DB6"/>
    <w:rsid w:val="00EF757C"/>
    <w:rsid w:val="00EF78BE"/>
    <w:rsid w:val="00F06588"/>
    <w:rsid w:val="00F12384"/>
    <w:rsid w:val="00F12FAD"/>
    <w:rsid w:val="00F13DAF"/>
    <w:rsid w:val="00F1473D"/>
    <w:rsid w:val="00F14E3A"/>
    <w:rsid w:val="00F17D2B"/>
    <w:rsid w:val="00F269E8"/>
    <w:rsid w:val="00F30106"/>
    <w:rsid w:val="00F32E78"/>
    <w:rsid w:val="00F419D8"/>
    <w:rsid w:val="00F5096E"/>
    <w:rsid w:val="00F5360C"/>
    <w:rsid w:val="00F57F21"/>
    <w:rsid w:val="00F62E28"/>
    <w:rsid w:val="00F635D8"/>
    <w:rsid w:val="00F72607"/>
    <w:rsid w:val="00F73951"/>
    <w:rsid w:val="00F7599D"/>
    <w:rsid w:val="00F762BC"/>
    <w:rsid w:val="00F76F44"/>
    <w:rsid w:val="00F77B6B"/>
    <w:rsid w:val="00F806E8"/>
    <w:rsid w:val="00F85BF3"/>
    <w:rsid w:val="00F866A3"/>
    <w:rsid w:val="00F876F5"/>
    <w:rsid w:val="00F971AA"/>
    <w:rsid w:val="00F97B71"/>
    <w:rsid w:val="00FA150B"/>
    <w:rsid w:val="00FA58C0"/>
    <w:rsid w:val="00FB1A16"/>
    <w:rsid w:val="00FB2E76"/>
    <w:rsid w:val="00FB45A1"/>
    <w:rsid w:val="00FB45EF"/>
    <w:rsid w:val="00FC6EF0"/>
    <w:rsid w:val="00FD5808"/>
    <w:rsid w:val="00FD5AB9"/>
    <w:rsid w:val="00FD62FD"/>
    <w:rsid w:val="00FD7907"/>
    <w:rsid w:val="00FF2292"/>
    <w:rsid w:val="00FF22F9"/>
    <w:rsid w:val="00FF25CE"/>
    <w:rsid w:val="00FF7B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1B15E6BB"/>
  <w15:chartTrackingRefBased/>
  <w15:docId w15:val="{9A27E8B3-A851-4F26-BECD-D3AD672F2A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HTML Preformatted" w:semiHidden="1" w:unhideWhenUsed="1"/>
    <w:lsdException w:name="HTML Variable" w:semiHidden="1" w:unhideWhenUsed="1"/>
    <w:lsdException w:name="Normal Table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051F3C"/>
    <w:pPr>
      <w:spacing w:line="276" w:lineRule="auto"/>
      <w:ind w:firstLine="708"/>
      <w:jc w:val="both"/>
    </w:pPr>
    <w:rPr>
      <w:bCs/>
      <w:sz w:val="28"/>
      <w:lang w:eastAsia="ar-SA"/>
    </w:rPr>
  </w:style>
  <w:style w:type="paragraph" w:styleId="1">
    <w:name w:val="heading 1"/>
    <w:basedOn w:val="a"/>
    <w:next w:val="a"/>
    <w:qFormat/>
    <w:rsid w:val="001B4B47"/>
    <w:pPr>
      <w:keepNext/>
      <w:spacing w:before="240" w:after="60"/>
      <w:outlineLvl w:val="0"/>
    </w:pPr>
    <w:rPr>
      <w:b/>
      <w:bCs w:val="0"/>
      <w:kern w:val="32"/>
      <w:sz w:val="32"/>
      <w:szCs w:val="32"/>
    </w:rPr>
  </w:style>
  <w:style w:type="paragraph" w:styleId="2">
    <w:name w:val="heading 2"/>
    <w:basedOn w:val="a0"/>
    <w:next w:val="a"/>
    <w:qFormat/>
    <w:rsid w:val="006A0400"/>
    <w:pPr>
      <w:numPr>
        <w:ilvl w:val="1"/>
        <w:numId w:val="4"/>
      </w:numPr>
      <w:tabs>
        <w:tab w:val="center" w:pos="5088"/>
        <w:tab w:val="right" w:pos="9637"/>
      </w:tabs>
      <w:jc w:val="center"/>
      <w:outlineLvl w:val="1"/>
    </w:pPr>
    <w:rPr>
      <w:b/>
      <w:bCs w:val="0"/>
    </w:rPr>
  </w:style>
  <w:style w:type="paragraph" w:styleId="5">
    <w:name w:val="heading 5"/>
    <w:basedOn w:val="a"/>
    <w:next w:val="a"/>
    <w:qFormat/>
    <w:rsid w:val="00610E4E"/>
    <w:pPr>
      <w:spacing w:before="240" w:after="60"/>
      <w:outlineLvl w:val="4"/>
    </w:pPr>
    <w:rPr>
      <w:b/>
      <w:bCs w:val="0"/>
      <w:i/>
      <w:iCs/>
      <w:sz w:val="26"/>
      <w:szCs w:val="26"/>
      <w:lang w:eastAsia="ru-RU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styleId="a4">
    <w:name w:val="annotation reference"/>
    <w:semiHidden/>
    <w:rsid w:val="00610E4E"/>
    <w:rPr>
      <w:sz w:val="16"/>
      <w:szCs w:val="16"/>
    </w:rPr>
  </w:style>
  <w:style w:type="paragraph" w:styleId="a0">
    <w:name w:val="Body Text Indent"/>
    <w:basedOn w:val="a"/>
    <w:rsid w:val="00610E4E"/>
    <w:pPr>
      <w:ind w:firstLine="540"/>
    </w:pPr>
    <w:rPr>
      <w:szCs w:val="24"/>
      <w:lang w:eastAsia="ru-RU"/>
    </w:rPr>
  </w:style>
  <w:style w:type="paragraph" w:styleId="a5">
    <w:name w:val="Body Text"/>
    <w:basedOn w:val="a"/>
    <w:link w:val="a6"/>
    <w:rsid w:val="00610E4E"/>
    <w:pPr>
      <w:spacing w:after="120"/>
    </w:pPr>
  </w:style>
  <w:style w:type="paragraph" w:styleId="a7">
    <w:name w:val="Title"/>
    <w:basedOn w:val="a"/>
    <w:qFormat/>
    <w:rsid w:val="00610E4E"/>
    <w:pPr>
      <w:jc w:val="center"/>
    </w:pPr>
    <w:rPr>
      <w:lang w:eastAsia="ru-RU"/>
    </w:rPr>
  </w:style>
  <w:style w:type="paragraph" w:styleId="10">
    <w:name w:val="toc 1"/>
    <w:basedOn w:val="a"/>
    <w:next w:val="a"/>
    <w:autoRedefine/>
    <w:uiPriority w:val="39"/>
    <w:rsid w:val="00610E4E"/>
  </w:style>
  <w:style w:type="character" w:styleId="a8">
    <w:name w:val="Hyperlink"/>
    <w:uiPriority w:val="99"/>
    <w:rsid w:val="00610E4E"/>
    <w:rPr>
      <w:color w:val="0000FF"/>
      <w:u w:val="single"/>
    </w:rPr>
  </w:style>
  <w:style w:type="paragraph" w:styleId="a9">
    <w:name w:val="Normal (Web)"/>
    <w:basedOn w:val="a"/>
    <w:rsid w:val="00610E4E"/>
    <w:pPr>
      <w:spacing w:before="100" w:beforeAutospacing="1" w:after="100" w:afterAutospacing="1"/>
    </w:pPr>
    <w:rPr>
      <w:sz w:val="24"/>
      <w:szCs w:val="24"/>
      <w:lang w:eastAsia="ru-RU"/>
    </w:rPr>
  </w:style>
  <w:style w:type="paragraph" w:styleId="aa">
    <w:name w:val="header"/>
    <w:basedOn w:val="a"/>
    <w:rsid w:val="00F06588"/>
    <w:pPr>
      <w:tabs>
        <w:tab w:val="center" w:pos="4677"/>
        <w:tab w:val="right" w:pos="9355"/>
      </w:tabs>
    </w:pPr>
  </w:style>
  <w:style w:type="character" w:styleId="ab">
    <w:name w:val="page number"/>
    <w:basedOn w:val="a1"/>
    <w:rsid w:val="00F06588"/>
  </w:style>
  <w:style w:type="paragraph" w:styleId="ac">
    <w:name w:val="footer"/>
    <w:basedOn w:val="a"/>
    <w:link w:val="ad"/>
    <w:uiPriority w:val="99"/>
    <w:rsid w:val="00BF0990"/>
    <w:pPr>
      <w:tabs>
        <w:tab w:val="center" w:pos="4677"/>
        <w:tab w:val="right" w:pos="9355"/>
      </w:tabs>
    </w:pPr>
  </w:style>
  <w:style w:type="character" w:styleId="ae">
    <w:name w:val="Placeholder Text"/>
    <w:basedOn w:val="a1"/>
    <w:uiPriority w:val="99"/>
    <w:semiHidden/>
    <w:rsid w:val="00930EEB"/>
    <w:rPr>
      <w:color w:val="808080"/>
    </w:rPr>
  </w:style>
  <w:style w:type="character" w:customStyle="1" w:styleId="a6">
    <w:name w:val="Основной текст Знак"/>
    <w:basedOn w:val="a1"/>
    <w:link w:val="a5"/>
    <w:rsid w:val="0018646F"/>
    <w:rPr>
      <w:lang w:eastAsia="ar-SA"/>
    </w:rPr>
  </w:style>
  <w:style w:type="paragraph" w:styleId="af">
    <w:name w:val="Balloon Text"/>
    <w:basedOn w:val="a"/>
    <w:link w:val="af0"/>
    <w:rsid w:val="00FD5AB9"/>
    <w:rPr>
      <w:rFonts w:ascii="Segoe UI" w:hAnsi="Segoe UI" w:cs="Segoe UI"/>
      <w:sz w:val="18"/>
      <w:szCs w:val="18"/>
    </w:rPr>
  </w:style>
  <w:style w:type="character" w:customStyle="1" w:styleId="af0">
    <w:name w:val="Текст выноски Знак"/>
    <w:basedOn w:val="a1"/>
    <w:link w:val="af"/>
    <w:rsid w:val="00FD5AB9"/>
    <w:rPr>
      <w:rFonts w:ascii="Segoe UI" w:hAnsi="Segoe UI" w:cs="Segoe UI"/>
      <w:sz w:val="18"/>
      <w:szCs w:val="18"/>
      <w:lang w:eastAsia="ar-SA"/>
    </w:rPr>
  </w:style>
  <w:style w:type="paragraph" w:styleId="af1">
    <w:name w:val="List Paragraph"/>
    <w:basedOn w:val="a"/>
    <w:uiPriority w:val="34"/>
    <w:qFormat/>
    <w:rsid w:val="005D5666"/>
    <w:pPr>
      <w:ind w:left="720"/>
      <w:contextualSpacing/>
    </w:pPr>
  </w:style>
  <w:style w:type="table" w:styleId="af2">
    <w:name w:val="Table Grid"/>
    <w:basedOn w:val="a2"/>
    <w:rsid w:val="008A503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20">
    <w:name w:val="toc 2"/>
    <w:basedOn w:val="a"/>
    <w:next w:val="a"/>
    <w:autoRedefine/>
    <w:uiPriority w:val="39"/>
    <w:rsid w:val="00267865"/>
    <w:pPr>
      <w:spacing w:after="100"/>
      <w:ind w:left="200"/>
    </w:pPr>
  </w:style>
  <w:style w:type="character" w:customStyle="1" w:styleId="ad">
    <w:name w:val="Нижний колонтитул Знак"/>
    <w:basedOn w:val="a1"/>
    <w:link w:val="ac"/>
    <w:uiPriority w:val="99"/>
    <w:rsid w:val="002066C5"/>
    <w:rPr>
      <w:lang w:eastAsia="ar-SA"/>
    </w:rPr>
  </w:style>
  <w:style w:type="paragraph" w:styleId="af3">
    <w:name w:val="caption"/>
    <w:basedOn w:val="a"/>
    <w:next w:val="a"/>
    <w:unhideWhenUsed/>
    <w:qFormat/>
    <w:rsid w:val="008B6322"/>
    <w:pPr>
      <w:spacing w:after="200"/>
      <w:jc w:val="center"/>
    </w:pPr>
    <w:rPr>
      <w:iCs/>
      <w:sz w:val="24"/>
      <w:szCs w:val="18"/>
    </w:rPr>
  </w:style>
  <w:style w:type="paragraph" w:styleId="af4">
    <w:name w:val="annotation text"/>
    <w:basedOn w:val="a"/>
    <w:link w:val="af5"/>
    <w:rsid w:val="007F6386"/>
    <w:pPr>
      <w:spacing w:line="240" w:lineRule="auto"/>
    </w:pPr>
    <w:rPr>
      <w:sz w:val="20"/>
    </w:rPr>
  </w:style>
  <w:style w:type="character" w:customStyle="1" w:styleId="af5">
    <w:name w:val="Текст примечания Знак"/>
    <w:basedOn w:val="a1"/>
    <w:link w:val="af4"/>
    <w:rsid w:val="007F6386"/>
    <w:rPr>
      <w:bCs/>
      <w:lang w:eastAsia="ar-SA"/>
    </w:rPr>
  </w:style>
  <w:style w:type="paragraph" w:styleId="af6">
    <w:name w:val="annotation subject"/>
    <w:basedOn w:val="af4"/>
    <w:next w:val="af4"/>
    <w:link w:val="af7"/>
    <w:rsid w:val="007F6386"/>
    <w:rPr>
      <w:b/>
    </w:rPr>
  </w:style>
  <w:style w:type="character" w:customStyle="1" w:styleId="af7">
    <w:name w:val="Тема примечания Знак"/>
    <w:basedOn w:val="af5"/>
    <w:link w:val="af6"/>
    <w:rsid w:val="007F6386"/>
    <w:rPr>
      <w:b/>
      <w:bCs/>
      <w:lang w:eastAsia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584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85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14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8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22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88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40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80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19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02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56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5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45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301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640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269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704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457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570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99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45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701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09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61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302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702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07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21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123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04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09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729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036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55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83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994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062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160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891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443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83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414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651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06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499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002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43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941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16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742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03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847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66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169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979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98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215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461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24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673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989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495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57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43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210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361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399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87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178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337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44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446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800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803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558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658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81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012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31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742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404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146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999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81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968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171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765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609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97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528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397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02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182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419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870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353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09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182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595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594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954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255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180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06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818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33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87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24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21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795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209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05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12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345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349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634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375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657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170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48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294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360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16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886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161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503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36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820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874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41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178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06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730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86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33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15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935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589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245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40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50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74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18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12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088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839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79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37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770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021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66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144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02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74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3.png"/><Relationship Id="rId39" Type="http://schemas.openxmlformats.org/officeDocument/2006/relationships/image" Target="media/image26.png"/><Relationship Id="rId21" Type="http://schemas.openxmlformats.org/officeDocument/2006/relationships/image" Target="media/image10.wmf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50" Type="http://schemas.openxmlformats.org/officeDocument/2006/relationships/image" Target="media/image37.png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image" Target="media/image16.png"/><Relationship Id="rId11" Type="http://schemas.openxmlformats.org/officeDocument/2006/relationships/header" Target="header2.xml"/><Relationship Id="rId24" Type="http://schemas.openxmlformats.org/officeDocument/2006/relationships/oleObject" Target="embeddings/oleObject2.bin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3" Type="http://schemas.openxmlformats.org/officeDocument/2006/relationships/footer" Target="footer3.xml"/><Relationship Id="rId5" Type="http://schemas.openxmlformats.org/officeDocument/2006/relationships/webSettings" Target="webSettings.xml"/><Relationship Id="rId10" Type="http://schemas.openxmlformats.org/officeDocument/2006/relationships/image" Target="media/image1.emf"/><Relationship Id="rId19" Type="http://schemas.openxmlformats.org/officeDocument/2006/relationships/image" Target="media/image8.png"/><Relationship Id="rId31" Type="http://schemas.openxmlformats.org/officeDocument/2006/relationships/image" Target="media/image18.png"/><Relationship Id="rId44" Type="http://schemas.openxmlformats.org/officeDocument/2006/relationships/image" Target="media/image31.jpeg"/><Relationship Id="rId52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3.png"/><Relationship Id="rId22" Type="http://schemas.openxmlformats.org/officeDocument/2006/relationships/oleObject" Target="embeddings/oleObject1.bin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8" Type="http://schemas.openxmlformats.org/officeDocument/2006/relationships/header" Target="header1.xml"/><Relationship Id="rId51" Type="http://schemas.openxmlformats.org/officeDocument/2006/relationships/image" Target="media/image38.png"/><Relationship Id="rId3" Type="http://schemas.openxmlformats.org/officeDocument/2006/relationships/styles" Target="styles.xml"/><Relationship Id="rId12" Type="http://schemas.openxmlformats.org/officeDocument/2006/relationships/header" Target="header3.xml"/><Relationship Id="rId17" Type="http://schemas.openxmlformats.org/officeDocument/2006/relationships/image" Target="media/image6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20" Type="http://schemas.openxmlformats.org/officeDocument/2006/relationships/image" Target="media/image9.png"/><Relationship Id="rId41" Type="http://schemas.openxmlformats.org/officeDocument/2006/relationships/image" Target="media/image28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11.wmf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DB6DB4-3D87-47C9-BC0B-93C31B9E3F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21</Pages>
  <Words>1766</Words>
  <Characters>10067</Characters>
  <Application>Microsoft Office Word</Application>
  <DocSecurity>0</DocSecurity>
  <Lines>83</Lines>
  <Paragraphs>23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МИНИСТЕРСТВО ОБРАЗОВАНИЯ РОССИЙСКОЙ ФЕДЕРАЦИИ</vt:lpstr>
      <vt:lpstr>МИНИСТЕРСТВО ОБРАЗОВАНИЯ РОССИЙСКОЙ ФЕДЕРАЦИИ</vt:lpstr>
    </vt:vector>
  </TitlesOfParts>
  <Company>SPecialiST RePack</Company>
  <LinksUpToDate>false</LinksUpToDate>
  <CharactersWithSpaces>11810</CharactersWithSpaces>
  <SharedDoc>false</SharedDoc>
  <HLinks>
    <vt:vector size="60" baseType="variant">
      <vt:variant>
        <vt:i4>1114163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_Toc191967513</vt:lpwstr>
      </vt:variant>
      <vt:variant>
        <vt:i4>1114163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_Toc191967512</vt:lpwstr>
      </vt:variant>
      <vt:variant>
        <vt:i4>1114163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_Toc191967511</vt:lpwstr>
      </vt:variant>
      <vt:variant>
        <vt:i4>1114163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_Toc191967510</vt:lpwstr>
      </vt:variant>
      <vt:variant>
        <vt:i4>1048627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_Toc191967509</vt:lpwstr>
      </vt:variant>
      <vt:variant>
        <vt:i4>1048627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_Toc191967508</vt:lpwstr>
      </vt:variant>
      <vt:variant>
        <vt:i4>1048627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_Toc191967507</vt:lpwstr>
      </vt:variant>
      <vt:variant>
        <vt:i4>1048627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_Toc191967506</vt:lpwstr>
      </vt:variant>
      <vt:variant>
        <vt:i4>1048627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_Toc191967505</vt:lpwstr>
      </vt:variant>
      <vt:variant>
        <vt:i4>1048627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_Toc191967504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МИНИСТЕРСТВО ОБРАЗОВАНИЯ РОССИЙСКОЙ ФЕДЕРАЦИИ</dc:title>
  <dc:subject/>
  <dc:creator>алина</dc:creator>
  <cp:keywords/>
  <cp:lastModifiedBy>zireael47@gmail.com</cp:lastModifiedBy>
  <cp:revision>2</cp:revision>
  <cp:lastPrinted>2020-04-10T07:18:00Z</cp:lastPrinted>
  <dcterms:created xsi:type="dcterms:W3CDTF">2022-06-30T21:41:00Z</dcterms:created>
  <dcterms:modified xsi:type="dcterms:W3CDTF">2022-06-30T21:41:00Z</dcterms:modified>
</cp:coreProperties>
</file>