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B7" w:rsidRPr="000477B7" w:rsidRDefault="00840DC1">
      <w:pPr>
        <w:rPr>
          <w:rFonts w:ascii="新宋体" w:eastAsia="新宋体" w:hAnsi="新宋体"/>
          <w:sz w:val="32"/>
          <w:szCs w:val="32"/>
        </w:rPr>
      </w:pPr>
      <w:r w:rsidRPr="000477B7">
        <w:rPr>
          <w:rStyle w:val="20"/>
          <w:rFonts w:ascii="新宋体" w:eastAsia="新宋体" w:hAnsi="新宋体" w:hint="eastAsia"/>
        </w:rPr>
        <w:t>题目</w:t>
      </w:r>
      <w:r w:rsidRPr="000477B7">
        <w:rPr>
          <w:rFonts w:ascii="新宋体" w:eastAsia="新宋体" w:hAnsi="新宋体"/>
          <w:sz w:val="32"/>
          <w:szCs w:val="32"/>
        </w:rPr>
        <w:t>：</w:t>
      </w:r>
    </w:p>
    <w:p w:rsidR="009E1C2F" w:rsidRDefault="0034274D" w:rsidP="000477B7">
      <w:pPr>
        <w:ind w:firstLineChars="200" w:firstLine="560"/>
      </w:pPr>
      <w:r w:rsidRPr="000477B7">
        <w:rPr>
          <w:rStyle w:val="20"/>
          <w:rFonts w:ascii="新宋体" w:eastAsia="新宋体" w:hAnsi="新宋体" w:hint="eastAsia"/>
          <w:b w:val="0"/>
          <w:sz w:val="28"/>
          <w:szCs w:val="28"/>
        </w:rPr>
        <w:t>学习</w:t>
      </w:r>
      <w:r w:rsidRPr="000477B7">
        <w:rPr>
          <w:rStyle w:val="20"/>
          <w:rFonts w:ascii="新宋体" w:eastAsia="新宋体" w:hAnsi="新宋体"/>
          <w:b w:val="0"/>
          <w:sz w:val="28"/>
          <w:szCs w:val="28"/>
        </w:rPr>
        <w:t>元胞自动机方法，</w:t>
      </w:r>
      <w:r w:rsidRPr="000477B7">
        <w:rPr>
          <w:rStyle w:val="20"/>
          <w:rFonts w:ascii="新宋体" w:eastAsia="新宋体" w:hAnsi="新宋体" w:hint="eastAsia"/>
          <w:b w:val="0"/>
          <w:sz w:val="28"/>
          <w:szCs w:val="28"/>
        </w:rPr>
        <w:t>模拟</w:t>
      </w:r>
      <w:r w:rsidRPr="000477B7">
        <w:rPr>
          <w:rStyle w:val="20"/>
          <w:rFonts w:ascii="新宋体" w:eastAsia="新宋体" w:hAnsi="新宋体"/>
          <w:b w:val="0"/>
          <w:sz w:val="28"/>
          <w:szCs w:val="28"/>
        </w:rPr>
        <w:t>十字路口</w:t>
      </w:r>
      <w:r w:rsidRPr="000477B7">
        <w:rPr>
          <w:rStyle w:val="20"/>
          <w:rFonts w:ascii="新宋体" w:eastAsia="新宋体" w:hAnsi="新宋体" w:hint="eastAsia"/>
          <w:b w:val="0"/>
          <w:sz w:val="28"/>
          <w:szCs w:val="28"/>
        </w:rPr>
        <w:t>绿灯</w:t>
      </w:r>
      <w:r w:rsidRPr="000477B7">
        <w:rPr>
          <w:rStyle w:val="20"/>
          <w:rFonts w:ascii="新宋体" w:eastAsia="新宋体" w:hAnsi="新宋体"/>
          <w:b w:val="0"/>
          <w:sz w:val="28"/>
          <w:szCs w:val="28"/>
        </w:rPr>
        <w:t>亮</w:t>
      </w:r>
      <w:r w:rsidRPr="000477B7">
        <w:rPr>
          <w:rStyle w:val="20"/>
          <w:rFonts w:ascii="新宋体" w:eastAsia="新宋体" w:hAnsi="新宋体" w:hint="eastAsia"/>
          <w:b w:val="0"/>
          <w:sz w:val="28"/>
          <w:szCs w:val="28"/>
        </w:rPr>
        <w:t>30秒</w:t>
      </w:r>
      <w:r w:rsidRPr="000477B7">
        <w:rPr>
          <w:rStyle w:val="20"/>
          <w:rFonts w:ascii="新宋体" w:eastAsia="新宋体" w:hAnsi="新宋体"/>
          <w:b w:val="0"/>
          <w:sz w:val="28"/>
          <w:szCs w:val="28"/>
        </w:rPr>
        <w:t>汽车通过路口的过程。研究</w:t>
      </w:r>
      <w:r w:rsidRPr="000477B7">
        <w:rPr>
          <w:rStyle w:val="20"/>
          <w:rFonts w:ascii="新宋体" w:eastAsia="新宋体" w:hAnsi="新宋体" w:hint="eastAsia"/>
          <w:b w:val="0"/>
          <w:sz w:val="28"/>
          <w:szCs w:val="28"/>
        </w:rPr>
        <w:t>不同</w:t>
      </w:r>
      <w:r w:rsidRPr="000477B7">
        <w:rPr>
          <w:rStyle w:val="20"/>
          <w:rFonts w:ascii="新宋体" w:eastAsia="新宋体" w:hAnsi="新宋体"/>
          <w:b w:val="0"/>
          <w:sz w:val="28"/>
          <w:szCs w:val="28"/>
        </w:rPr>
        <w:t>限速对十字路口车流量的影响。</w:t>
      </w:r>
    </w:p>
    <w:p w:rsidR="00772673" w:rsidRDefault="00772673"/>
    <w:p w:rsidR="000477B7" w:rsidRDefault="000477B7">
      <w:pPr>
        <w:rPr>
          <w:rStyle w:val="20"/>
          <w:rFonts w:ascii="新宋体" w:eastAsia="新宋体" w:hAnsi="新宋体"/>
        </w:rPr>
      </w:pPr>
      <w:r w:rsidRPr="000477B7">
        <w:rPr>
          <w:rStyle w:val="20"/>
          <w:rFonts w:ascii="新宋体" w:eastAsia="新宋体" w:hAnsi="新宋体" w:hint="eastAsia"/>
        </w:rPr>
        <w:t>目的</w:t>
      </w:r>
      <w:r w:rsidRPr="000477B7">
        <w:rPr>
          <w:rStyle w:val="20"/>
          <w:rFonts w:ascii="新宋体" w:eastAsia="新宋体" w:hAnsi="新宋体"/>
        </w:rPr>
        <w:t>：</w:t>
      </w:r>
    </w:p>
    <w:p w:rsidR="005E7E95" w:rsidRPr="005E7E95" w:rsidRDefault="005E7E95" w:rsidP="005E7E95">
      <w:pPr>
        <w:pStyle w:val="a3"/>
        <w:numPr>
          <w:ilvl w:val="0"/>
          <w:numId w:val="2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r w:rsidRPr="005E7E95">
        <w:rPr>
          <w:rStyle w:val="20"/>
          <w:rFonts w:ascii="新宋体" w:eastAsia="新宋体" w:hAnsi="新宋体" w:hint="eastAsia"/>
          <w:b w:val="0"/>
          <w:sz w:val="28"/>
          <w:szCs w:val="28"/>
        </w:rPr>
        <w:t>求出绿灯30秒</w:t>
      </w:r>
      <w:r w:rsidRPr="005E7E95">
        <w:rPr>
          <w:rStyle w:val="20"/>
          <w:rFonts w:ascii="新宋体" w:eastAsia="新宋体" w:hAnsi="新宋体"/>
          <w:b w:val="0"/>
          <w:sz w:val="28"/>
          <w:szCs w:val="28"/>
        </w:rPr>
        <w:t>内通过汽车数量</w:t>
      </w:r>
    </w:p>
    <w:p w:rsidR="005E7E95" w:rsidRDefault="005E7E95" w:rsidP="005E7E95">
      <w:pPr>
        <w:pStyle w:val="a3"/>
        <w:numPr>
          <w:ilvl w:val="0"/>
          <w:numId w:val="2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研究不同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限速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下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的通过汽车数量</w:t>
      </w:r>
    </w:p>
    <w:p w:rsidR="00627448" w:rsidRPr="00627448" w:rsidRDefault="00627448" w:rsidP="00627448">
      <w:pPr>
        <w:rPr>
          <w:rStyle w:val="20"/>
          <w:rFonts w:ascii="新宋体" w:eastAsia="新宋体" w:hAnsi="新宋体"/>
          <w:b w:val="0"/>
          <w:sz w:val="28"/>
          <w:szCs w:val="28"/>
        </w:rPr>
      </w:pPr>
    </w:p>
    <w:p w:rsidR="00DF156E" w:rsidRPr="000477B7" w:rsidRDefault="00DF156E" w:rsidP="00DF156E">
      <w:pPr>
        <w:rPr>
          <w:rStyle w:val="20"/>
          <w:rFonts w:ascii="新宋体" w:eastAsia="新宋体" w:hAnsi="新宋体"/>
        </w:rPr>
      </w:pPr>
      <w:r w:rsidRPr="000477B7">
        <w:rPr>
          <w:rStyle w:val="20"/>
          <w:rFonts w:ascii="新宋体" w:eastAsia="新宋体" w:hAnsi="新宋体" w:hint="eastAsia"/>
        </w:rPr>
        <w:t>假设</w:t>
      </w:r>
      <w:r w:rsidRPr="000477B7">
        <w:rPr>
          <w:rStyle w:val="20"/>
          <w:rFonts w:ascii="新宋体" w:eastAsia="新宋体" w:hAnsi="新宋体"/>
        </w:rPr>
        <w:t>：</w:t>
      </w:r>
    </w:p>
    <w:p w:rsidR="00772673" w:rsidRDefault="00772673" w:rsidP="00772673">
      <w:pPr>
        <w:pStyle w:val="a3"/>
        <w:numPr>
          <w:ilvl w:val="0"/>
          <w:numId w:val="1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r w:rsidRPr="00772673">
        <w:rPr>
          <w:rStyle w:val="20"/>
          <w:rFonts w:ascii="新宋体" w:eastAsia="新宋体" w:hAnsi="新宋体" w:hint="eastAsia"/>
          <w:b w:val="0"/>
          <w:sz w:val="28"/>
          <w:szCs w:val="28"/>
        </w:rPr>
        <w:t>车辆</w:t>
      </w:r>
      <w:r w:rsidRPr="00772673">
        <w:rPr>
          <w:rStyle w:val="20"/>
          <w:rFonts w:ascii="新宋体" w:eastAsia="新宋体" w:hAnsi="新宋体"/>
          <w:b w:val="0"/>
          <w:sz w:val="28"/>
          <w:szCs w:val="28"/>
        </w:rPr>
        <w:t>不变道，</w:t>
      </w:r>
      <w:r w:rsidRPr="00772673">
        <w:rPr>
          <w:rStyle w:val="20"/>
          <w:rFonts w:ascii="新宋体" w:eastAsia="新宋体" w:hAnsi="新宋体" w:hint="eastAsia"/>
          <w:b w:val="0"/>
          <w:sz w:val="28"/>
          <w:szCs w:val="28"/>
        </w:rPr>
        <w:t>各</w:t>
      </w:r>
      <w:r w:rsidRPr="00772673">
        <w:rPr>
          <w:rStyle w:val="20"/>
          <w:rFonts w:ascii="新宋体" w:eastAsia="新宋体" w:hAnsi="新宋体"/>
          <w:b w:val="0"/>
          <w:sz w:val="28"/>
          <w:szCs w:val="28"/>
        </w:rPr>
        <w:t>车道</w:t>
      </w:r>
      <w:r w:rsidRPr="00772673">
        <w:rPr>
          <w:rStyle w:val="20"/>
          <w:rFonts w:ascii="新宋体" w:eastAsia="新宋体" w:hAnsi="新宋体" w:hint="eastAsia"/>
          <w:b w:val="0"/>
          <w:sz w:val="28"/>
          <w:szCs w:val="28"/>
        </w:rPr>
        <w:t>互不干扰</w:t>
      </w:r>
    </w:p>
    <w:p w:rsidR="005E7E95" w:rsidRPr="00772673" w:rsidRDefault="005E7E95" w:rsidP="00772673">
      <w:pPr>
        <w:pStyle w:val="a3"/>
        <w:numPr>
          <w:ilvl w:val="0"/>
          <w:numId w:val="1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proofErr w:type="gramStart"/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各车辆</w:t>
      </w:r>
      <w:proofErr w:type="gramEnd"/>
      <w:r w:rsidR="006855E4">
        <w:rPr>
          <w:rStyle w:val="20"/>
          <w:rFonts w:ascii="新宋体" w:eastAsia="新宋体" w:hAnsi="新宋体"/>
          <w:b w:val="0"/>
          <w:sz w:val="28"/>
          <w:szCs w:val="28"/>
        </w:rPr>
        <w:t>尺寸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一致</w:t>
      </w:r>
      <w:r w:rsidR="006855E4">
        <w:rPr>
          <w:rStyle w:val="20"/>
          <w:rFonts w:ascii="新宋体" w:eastAsia="新宋体" w:hAnsi="新宋体"/>
          <w:b w:val="0"/>
          <w:sz w:val="28"/>
          <w:szCs w:val="28"/>
        </w:rPr>
        <w:t>，均长L=5m</w:t>
      </w:r>
      <w:r w:rsidR="006855E4" w:rsidRPr="00772673">
        <w:rPr>
          <w:rStyle w:val="20"/>
          <w:rFonts w:ascii="新宋体" w:eastAsia="新宋体" w:hAnsi="新宋体"/>
          <w:b w:val="0"/>
          <w:sz w:val="28"/>
          <w:szCs w:val="28"/>
        </w:rPr>
        <w:t xml:space="preserve"> </w:t>
      </w:r>
    </w:p>
    <w:p w:rsidR="00772673" w:rsidRDefault="00772673" w:rsidP="00772673">
      <w:pPr>
        <w:pStyle w:val="a3"/>
        <w:numPr>
          <w:ilvl w:val="0"/>
          <w:numId w:val="1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车辆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启动前为紧密排列</w:t>
      </w:r>
      <w:r w:rsidR="005E7E95">
        <w:rPr>
          <w:rStyle w:val="20"/>
          <w:rFonts w:ascii="新宋体" w:eastAsia="新宋体" w:hAnsi="新宋体" w:hint="eastAsia"/>
          <w:b w:val="0"/>
          <w:sz w:val="28"/>
          <w:szCs w:val="28"/>
        </w:rPr>
        <w:t>。</w:t>
      </w:r>
      <w:r w:rsidR="005E7E95">
        <w:rPr>
          <w:rStyle w:val="20"/>
          <w:rFonts w:ascii="新宋体" w:eastAsia="新宋体" w:hAnsi="新宋体"/>
          <w:b w:val="0"/>
          <w:sz w:val="28"/>
          <w:szCs w:val="28"/>
        </w:rPr>
        <w:t>静止</w:t>
      </w:r>
      <w:r w:rsidR="005E7E95">
        <w:rPr>
          <w:rStyle w:val="20"/>
          <w:rFonts w:ascii="新宋体" w:eastAsia="新宋体" w:hAnsi="新宋体" w:hint="eastAsia"/>
          <w:b w:val="0"/>
          <w:sz w:val="28"/>
          <w:szCs w:val="28"/>
        </w:rPr>
        <w:t>排队时</w:t>
      </w:r>
      <w:r w:rsidR="006855E4">
        <w:rPr>
          <w:rStyle w:val="20"/>
          <w:rFonts w:ascii="新宋体" w:eastAsia="新宋体" w:hAnsi="新宋体"/>
          <w:b w:val="0"/>
          <w:sz w:val="28"/>
          <w:szCs w:val="28"/>
        </w:rPr>
        <w:t>车距较小，可以忽略</w:t>
      </w:r>
    </w:p>
    <w:p w:rsidR="006855E4" w:rsidRDefault="006855E4" w:rsidP="00772673">
      <w:pPr>
        <w:pStyle w:val="a3"/>
        <w:numPr>
          <w:ilvl w:val="0"/>
          <w:numId w:val="1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车辆</w:t>
      </w:r>
      <w:r w:rsidR="00627448">
        <w:rPr>
          <w:rStyle w:val="20"/>
          <w:rFonts w:ascii="新宋体" w:eastAsia="新宋体" w:hAnsi="新宋体" w:hint="eastAsia"/>
          <w:b w:val="0"/>
          <w:sz w:val="28"/>
          <w:szCs w:val="28"/>
        </w:rPr>
        <w:t>启动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条件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为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车距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达到起步距离</w:t>
      </w:r>
      <m:oMath>
        <m:sSub>
          <m:sSubPr>
            <m:ctrlPr>
              <w:rPr>
                <w:rStyle w:val="20"/>
                <w:rFonts w:ascii="Cambria Math" w:eastAsia="新宋体" w:hAnsi="Cambria Math"/>
                <w:b w:val="0"/>
                <w:bCs w:val="0"/>
                <w:sz w:val="28"/>
                <w:szCs w:val="28"/>
              </w:rPr>
            </m:ctrlPr>
          </m:sSubPr>
          <m:e>
            <m:r>
              <w:rPr>
                <w:rStyle w:val="20"/>
                <w:rFonts w:ascii="Cambria Math" w:eastAsia="新宋体" w:hAnsi="Cambria Math"/>
                <w:sz w:val="28"/>
                <w:szCs w:val="28"/>
              </w:rPr>
              <m:t>S</m:t>
            </m:r>
          </m:e>
          <m:sub>
            <m:r>
              <w:rPr>
                <w:rStyle w:val="20"/>
                <w:rFonts w:ascii="Cambria Math" w:eastAsia="新宋体" w:hAnsi="Cambria Math"/>
                <w:sz w:val="28"/>
                <w:szCs w:val="28"/>
              </w:rPr>
              <m:t>0</m:t>
            </m:r>
          </m:sub>
        </m:sSub>
      </m:oMath>
      <w:r w:rsidR="00627448">
        <w:rPr>
          <w:rStyle w:val="20"/>
          <w:rFonts w:ascii="新宋体" w:eastAsia="新宋体" w:hAnsi="新宋体"/>
          <w:b w:val="0"/>
          <w:sz w:val="28"/>
          <w:szCs w:val="28"/>
        </w:rPr>
        <w:t>=5m</w:t>
      </w:r>
    </w:p>
    <w:p w:rsidR="00772673" w:rsidRDefault="00772673" w:rsidP="00772673">
      <w:pPr>
        <w:pStyle w:val="a3"/>
        <w:numPr>
          <w:ilvl w:val="0"/>
          <w:numId w:val="1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车辆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启动后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为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匀变加速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运动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，</w:t>
      </w:r>
      <w:r w:rsidR="006855E4">
        <w:rPr>
          <w:rStyle w:val="20"/>
          <w:rFonts w:ascii="新宋体" w:eastAsia="新宋体" w:hAnsi="新宋体" w:hint="eastAsia"/>
          <w:b w:val="0"/>
          <w:sz w:val="28"/>
          <w:szCs w:val="28"/>
        </w:rPr>
        <w:t>且</w:t>
      </w:r>
      <w:proofErr w:type="gramStart"/>
      <w:r w:rsidR="006855E4">
        <w:rPr>
          <w:rStyle w:val="20"/>
          <w:rFonts w:ascii="新宋体" w:eastAsia="新宋体" w:hAnsi="新宋体"/>
          <w:b w:val="0"/>
          <w:sz w:val="28"/>
          <w:szCs w:val="28"/>
        </w:rPr>
        <w:t>各车辆</w:t>
      </w:r>
      <w:proofErr w:type="gramEnd"/>
      <w:r w:rsidR="006855E4">
        <w:rPr>
          <w:rStyle w:val="20"/>
          <w:rFonts w:ascii="新宋体" w:eastAsia="新宋体" w:hAnsi="新宋体"/>
          <w:b w:val="0"/>
          <w:sz w:val="28"/>
          <w:szCs w:val="28"/>
        </w:rPr>
        <w:t>加速性能一致，</w:t>
      </w:r>
      <w:r w:rsidR="0096712C">
        <w:rPr>
          <w:rStyle w:val="20"/>
          <w:rFonts w:ascii="新宋体" w:eastAsia="新宋体" w:hAnsi="新宋体" w:hint="eastAsia"/>
          <w:b w:val="0"/>
          <w:sz w:val="28"/>
          <w:szCs w:val="28"/>
        </w:rPr>
        <w:t>瞬时</w:t>
      </w:r>
      <w:r w:rsidR="006855E4">
        <w:rPr>
          <w:rStyle w:val="20"/>
          <w:rFonts w:ascii="新宋体" w:eastAsia="新宋体" w:hAnsi="新宋体" w:hint="eastAsia"/>
          <w:b w:val="0"/>
          <w:sz w:val="28"/>
          <w:szCs w:val="28"/>
        </w:rPr>
        <w:t>速度</w:t>
      </w:r>
      <w:r w:rsidR="006855E4">
        <w:rPr>
          <w:rStyle w:val="20"/>
          <w:rFonts w:ascii="新宋体" w:eastAsia="新宋体" w:hAnsi="新宋体"/>
          <w:b w:val="0"/>
          <w:sz w:val="28"/>
          <w:szCs w:val="28"/>
        </w:rPr>
        <w:t>v</w:t>
      </w:r>
      <w:r w:rsidR="002917F3">
        <w:rPr>
          <w:rStyle w:val="20"/>
          <w:rFonts w:ascii="新宋体" w:eastAsia="新宋体" w:hAnsi="新宋体" w:hint="eastAsia"/>
          <w:b w:val="0"/>
          <w:sz w:val="28"/>
          <w:szCs w:val="28"/>
        </w:rPr>
        <w:t>关于</w:t>
      </w:r>
      <w:r w:rsidR="0096712C">
        <w:rPr>
          <w:rStyle w:val="20"/>
          <w:rFonts w:ascii="新宋体" w:eastAsia="新宋体" w:hAnsi="新宋体" w:hint="eastAsia"/>
          <w:b w:val="0"/>
          <w:sz w:val="28"/>
          <w:szCs w:val="28"/>
        </w:rPr>
        <w:t>加速</w:t>
      </w:r>
      <w:r w:rsidR="002917F3">
        <w:rPr>
          <w:rStyle w:val="20"/>
          <w:rFonts w:ascii="新宋体" w:eastAsia="新宋体" w:hAnsi="新宋体"/>
          <w:b w:val="0"/>
          <w:sz w:val="28"/>
          <w:szCs w:val="28"/>
        </w:rPr>
        <w:t>时间t</w:t>
      </w:r>
      <w:r w:rsidR="002917F3">
        <w:rPr>
          <w:rStyle w:val="20"/>
          <w:rFonts w:ascii="新宋体" w:eastAsia="新宋体" w:hAnsi="新宋体" w:hint="eastAsia"/>
          <w:b w:val="0"/>
          <w:sz w:val="28"/>
          <w:szCs w:val="28"/>
        </w:rPr>
        <w:t>的</w:t>
      </w:r>
      <w:r w:rsidR="006855E4">
        <w:rPr>
          <w:rStyle w:val="20"/>
          <w:rFonts w:ascii="新宋体" w:eastAsia="新宋体" w:hAnsi="新宋体" w:hint="eastAsia"/>
          <w:b w:val="0"/>
          <w:sz w:val="28"/>
          <w:szCs w:val="28"/>
        </w:rPr>
        <w:t>有固定</w:t>
      </w:r>
      <w:r w:rsidR="002917F3">
        <w:rPr>
          <w:rStyle w:val="20"/>
          <w:rFonts w:ascii="新宋体" w:eastAsia="新宋体" w:hAnsi="新宋体"/>
          <w:b w:val="0"/>
          <w:sz w:val="28"/>
          <w:szCs w:val="28"/>
        </w:rPr>
        <w:t>函数关系</w:t>
      </w:r>
      <w:r w:rsidR="006855E4">
        <w:rPr>
          <w:rStyle w:val="20"/>
          <w:rFonts w:ascii="新宋体" w:eastAsia="新宋体" w:hAnsi="新宋体" w:hint="eastAsia"/>
          <w:b w:val="0"/>
          <w:sz w:val="28"/>
          <w:szCs w:val="28"/>
        </w:rPr>
        <w:t>。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达到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限速</w:t>
      </w:r>
      <w:r w:rsidR="002917F3">
        <w:rPr>
          <w:rStyle w:val="20"/>
          <w:rFonts w:ascii="新宋体" w:eastAsia="新宋体" w:hAnsi="新宋体" w:hint="eastAsia"/>
          <w:b w:val="0"/>
          <w:sz w:val="28"/>
          <w:szCs w:val="28"/>
        </w:rPr>
        <w:t>V之后</w:t>
      </w:r>
      <w:r w:rsidR="006855E4">
        <w:rPr>
          <w:rStyle w:val="20"/>
          <w:rFonts w:ascii="新宋体" w:eastAsia="新宋体" w:hAnsi="新宋体" w:hint="eastAsia"/>
          <w:b w:val="0"/>
          <w:sz w:val="28"/>
          <w:szCs w:val="28"/>
        </w:rPr>
        <w:t>，</w:t>
      </w:r>
      <w:r w:rsidR="002917F3">
        <w:rPr>
          <w:rStyle w:val="20"/>
          <w:rFonts w:ascii="新宋体" w:eastAsia="新宋体" w:hAnsi="新宋体" w:hint="eastAsia"/>
          <w:b w:val="0"/>
          <w:sz w:val="28"/>
          <w:szCs w:val="28"/>
        </w:rPr>
        <w:t>以速度V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匀速运动</w:t>
      </w:r>
      <w:r w:rsidR="002917F3">
        <w:rPr>
          <w:rStyle w:val="20"/>
          <w:rFonts w:ascii="新宋体" w:eastAsia="新宋体" w:hAnsi="新宋体" w:hint="eastAsia"/>
          <w:b w:val="0"/>
          <w:sz w:val="28"/>
          <w:szCs w:val="28"/>
        </w:rPr>
        <w:t>。</w:t>
      </w:r>
      <w:r w:rsidR="002917F3">
        <w:rPr>
          <w:rStyle w:val="20"/>
          <w:rFonts w:ascii="新宋体" w:eastAsia="新宋体" w:hAnsi="新宋体"/>
          <w:b w:val="0"/>
          <w:sz w:val="28"/>
          <w:szCs w:val="28"/>
        </w:rPr>
        <w:t>匀变加速</w:t>
      </w:r>
      <w:r w:rsidR="002917F3">
        <w:rPr>
          <w:rStyle w:val="20"/>
          <w:rFonts w:ascii="新宋体" w:eastAsia="新宋体" w:hAnsi="新宋体" w:hint="eastAsia"/>
          <w:b w:val="0"/>
          <w:sz w:val="28"/>
          <w:szCs w:val="28"/>
        </w:rPr>
        <w:t>运动</w:t>
      </w:r>
      <w:r w:rsidR="006855E4">
        <w:rPr>
          <w:rStyle w:val="20"/>
          <w:rFonts w:ascii="新宋体" w:eastAsia="新宋体" w:hAnsi="新宋体"/>
          <w:b w:val="0"/>
          <w:sz w:val="28"/>
          <w:szCs w:val="28"/>
        </w:rPr>
        <w:t>为车辆启动的经典模型，故做此假设</w:t>
      </w:r>
    </w:p>
    <w:p w:rsidR="00772673" w:rsidRDefault="00772673" w:rsidP="00772673">
      <w:pPr>
        <w:pStyle w:val="a3"/>
        <w:numPr>
          <w:ilvl w:val="0"/>
          <w:numId w:val="1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车辆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行驶安全距离为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定值</w:t>
      </w:r>
      <w:r w:rsidR="002917F3">
        <w:rPr>
          <w:rStyle w:val="20"/>
          <w:rFonts w:ascii="新宋体" w:eastAsia="新宋体" w:hAnsi="新宋体" w:hint="eastAsia"/>
          <w:b w:val="0"/>
          <w:sz w:val="28"/>
          <w:szCs w:val="28"/>
        </w:rPr>
        <w:t>S</w:t>
      </w:r>
      <w:r w:rsidR="006855E4">
        <w:rPr>
          <w:rStyle w:val="20"/>
          <w:rFonts w:ascii="新宋体" w:eastAsia="新宋体" w:hAnsi="新宋体"/>
          <w:b w:val="0"/>
          <w:sz w:val="28"/>
          <w:szCs w:val="28"/>
        </w:rPr>
        <w:t>=10m</w:t>
      </w:r>
    </w:p>
    <w:p w:rsidR="00D95ED6" w:rsidRDefault="00D95ED6" w:rsidP="00772673">
      <w:pPr>
        <w:pStyle w:val="a3"/>
        <w:numPr>
          <w:ilvl w:val="0"/>
          <w:numId w:val="1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通过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汽车数量为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n</w:t>
      </w:r>
    </w:p>
    <w:p w:rsidR="00627448" w:rsidRPr="00627448" w:rsidRDefault="00627448" w:rsidP="00627448">
      <w:pPr>
        <w:rPr>
          <w:rStyle w:val="20"/>
          <w:rFonts w:ascii="新宋体" w:eastAsia="新宋体" w:hAnsi="新宋体"/>
          <w:b w:val="0"/>
          <w:sz w:val="28"/>
          <w:szCs w:val="28"/>
        </w:rPr>
      </w:pPr>
    </w:p>
    <w:p w:rsidR="00DF156E" w:rsidRDefault="002917F3" w:rsidP="00DF156E">
      <w:pPr>
        <w:rPr>
          <w:rStyle w:val="20"/>
          <w:rFonts w:ascii="新宋体" w:eastAsia="新宋体" w:hAnsi="新宋体"/>
        </w:rPr>
      </w:pPr>
      <w:r w:rsidRPr="002917F3">
        <w:rPr>
          <w:rStyle w:val="20"/>
          <w:rFonts w:ascii="新宋体" w:eastAsia="新宋体" w:hAnsi="新宋体" w:hint="eastAsia"/>
        </w:rPr>
        <w:t>模型</w:t>
      </w:r>
      <w:r w:rsidRPr="002917F3">
        <w:rPr>
          <w:rStyle w:val="20"/>
          <w:rFonts w:ascii="新宋体" w:eastAsia="新宋体" w:hAnsi="新宋体"/>
        </w:rPr>
        <w:t>建立</w:t>
      </w:r>
      <w:r>
        <w:rPr>
          <w:rStyle w:val="20"/>
          <w:rFonts w:ascii="新宋体" w:eastAsia="新宋体" w:hAnsi="新宋体" w:hint="eastAsia"/>
        </w:rPr>
        <w:t>：</w:t>
      </w:r>
    </w:p>
    <w:p w:rsidR="00A614F4" w:rsidRDefault="00A614F4" w:rsidP="00786350">
      <w:pPr>
        <w:pStyle w:val="a3"/>
        <w:numPr>
          <w:ilvl w:val="0"/>
          <w:numId w:val="3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道路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模型</w:t>
      </w:r>
    </w:p>
    <w:p w:rsidR="00A614F4" w:rsidRPr="00A614F4" w:rsidRDefault="00A614F4" w:rsidP="00A614F4">
      <w:pPr>
        <w:pStyle w:val="a3"/>
        <w:ind w:left="360" w:firstLineChars="0" w:firstLine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研究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道路全长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1000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m，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为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双车道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；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十字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路口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位于中点，即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500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m处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；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车流方向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从左向右</w:t>
      </w:r>
    </w:p>
    <w:p w:rsidR="00A614F4" w:rsidRDefault="00A614F4" w:rsidP="00786350">
      <w:pPr>
        <w:pStyle w:val="a3"/>
        <w:numPr>
          <w:ilvl w:val="0"/>
          <w:numId w:val="3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lastRenderedPageBreak/>
        <w:t>车辆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分布模型</w:t>
      </w:r>
    </w:p>
    <w:p w:rsidR="00A614F4" w:rsidRDefault="00A614F4" w:rsidP="00A614F4">
      <w:pPr>
        <w:pStyle w:val="a3"/>
        <w:ind w:left="360" w:firstLineChars="0" w:firstLine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设第一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辆车启动前，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车辆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于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路口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前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500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m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布满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车道</w:t>
      </w:r>
      <w:r w:rsidR="007F3A5A">
        <w:rPr>
          <w:rStyle w:val="20"/>
          <w:rFonts w:ascii="新宋体" w:eastAsia="新宋体" w:hAnsi="新宋体" w:hint="eastAsia"/>
          <w:b w:val="0"/>
          <w:sz w:val="28"/>
          <w:szCs w:val="28"/>
        </w:rPr>
        <w:t>,紧密</w:t>
      </w:r>
      <w:r w:rsidR="007F3A5A">
        <w:rPr>
          <w:rStyle w:val="20"/>
          <w:rFonts w:ascii="新宋体" w:eastAsia="新宋体" w:hAnsi="新宋体"/>
          <w:b w:val="0"/>
          <w:sz w:val="28"/>
          <w:szCs w:val="28"/>
        </w:rPr>
        <w:t>排列</w:t>
      </w:r>
      <w:bookmarkStart w:id="0" w:name="_GoBack"/>
      <w:bookmarkEnd w:id="0"/>
      <w:r>
        <w:rPr>
          <w:rStyle w:val="20"/>
          <w:rFonts w:ascii="新宋体" w:eastAsia="新宋体" w:hAnsi="新宋体"/>
          <w:b w:val="0"/>
          <w:sz w:val="28"/>
          <w:szCs w:val="28"/>
        </w:rPr>
        <w:t>。</w:t>
      </w:r>
    </w:p>
    <w:p w:rsidR="002917F3" w:rsidRPr="00786350" w:rsidRDefault="00786350" w:rsidP="00786350">
      <w:pPr>
        <w:pStyle w:val="a3"/>
        <w:numPr>
          <w:ilvl w:val="0"/>
          <w:numId w:val="3"/>
        </w:numPr>
        <w:ind w:firstLineChars="0"/>
        <w:rPr>
          <w:rStyle w:val="20"/>
          <w:rFonts w:ascii="新宋体" w:eastAsia="新宋体" w:hAnsi="新宋体"/>
          <w:b w:val="0"/>
          <w:sz w:val="28"/>
          <w:szCs w:val="28"/>
        </w:rPr>
      </w:pPr>
      <w:r w:rsidRPr="00786350">
        <w:rPr>
          <w:rStyle w:val="20"/>
          <w:rFonts w:ascii="新宋体" w:eastAsia="新宋体" w:hAnsi="新宋体" w:hint="eastAsia"/>
          <w:b w:val="0"/>
          <w:sz w:val="28"/>
          <w:szCs w:val="28"/>
        </w:rPr>
        <w:t>启动</w:t>
      </w:r>
      <w:r w:rsidRPr="00786350">
        <w:rPr>
          <w:rStyle w:val="20"/>
          <w:rFonts w:ascii="新宋体" w:eastAsia="新宋体" w:hAnsi="新宋体"/>
          <w:b w:val="0"/>
          <w:sz w:val="28"/>
          <w:szCs w:val="28"/>
        </w:rPr>
        <w:t>加速模型</w:t>
      </w:r>
    </w:p>
    <w:p w:rsidR="00786350" w:rsidRDefault="00732F11" w:rsidP="00786350">
      <w:pPr>
        <w:pStyle w:val="a3"/>
        <w:ind w:left="360" w:firstLineChars="0" w:firstLine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设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加速过程中，</w:t>
      </w: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满足</w:t>
      </w:r>
      <w:r>
        <w:rPr>
          <w:rStyle w:val="20"/>
          <w:rFonts w:ascii="新宋体" w:eastAsia="新宋体" w:hAnsi="新宋体"/>
          <w:b w:val="0"/>
          <w:sz w:val="28"/>
          <w:szCs w:val="28"/>
        </w:rPr>
        <w:t>：</w:t>
      </w:r>
    </w:p>
    <w:p w:rsidR="00A614F4" w:rsidRPr="00A614F4" w:rsidRDefault="00732F11" w:rsidP="00A614F4">
      <w:pPr>
        <w:pStyle w:val="a3"/>
        <w:ind w:left="360" w:firstLineChars="0" w:firstLine="0"/>
        <w:rPr>
          <w:rStyle w:val="20"/>
          <w:rFonts w:ascii="新宋体" w:eastAsia="新宋体" w:hAnsi="新宋体"/>
          <w:b w:val="0"/>
          <w:bCs w:val="0"/>
          <w:sz w:val="28"/>
          <w:szCs w:val="28"/>
        </w:rPr>
      </w:pPr>
      <m:oMathPara>
        <m:oMath>
          <m:r>
            <m:rPr>
              <m:sty m:val="p"/>
            </m:rPr>
            <w:rPr>
              <w:rStyle w:val="20"/>
              <w:rFonts w:ascii="Cambria Math" w:eastAsia="新宋体" w:hAnsi="Cambria Math"/>
              <w:sz w:val="28"/>
              <w:szCs w:val="28"/>
            </w:rPr>
            <m:t>v=</m:t>
          </m:r>
          <m:f>
            <m:fPr>
              <m:ctrlPr>
                <w:rPr>
                  <w:rStyle w:val="20"/>
                  <w:rFonts w:ascii="Cambria Math" w:eastAsia="新宋体" w:hAnsi="Cambria Math"/>
                  <w:b w:val="0"/>
                  <w:bCs w:val="0"/>
                  <w:sz w:val="28"/>
                  <w:szCs w:val="28"/>
                </w:rPr>
              </m:ctrlPr>
            </m:fPr>
            <m:num>
              <m:r>
                <w:rPr>
                  <w:rStyle w:val="20"/>
                  <w:rFonts w:ascii="Cambria Math" w:eastAsia="新宋体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Style w:val="20"/>
                      <w:rFonts w:ascii="Cambria Math" w:eastAsia="新宋体" w:hAnsi="Cambria Math"/>
                      <w:b w:val="0"/>
                      <w:bCs w:val="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20"/>
                      <w:rFonts w:ascii="Cambria Math" w:eastAsia="新宋体" w:hAnsi="Cambria Math"/>
                      <w:sz w:val="28"/>
                      <w:szCs w:val="28"/>
                    </w:rPr>
                    <m:t>-0.0071</m:t>
                  </m:r>
                  <m:sSup>
                    <m:sSupPr>
                      <m:ctrlPr>
                        <w:rPr>
                          <w:rStyle w:val="20"/>
                          <w:rFonts w:ascii="Cambria Math" w:eastAsia="新宋体" w:hAnsi="Cambria Math"/>
                          <w:b w:val="0"/>
                          <w:bCs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20"/>
                          <w:rFonts w:ascii="Cambria Math" w:eastAsia="新宋体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Style w:val="20"/>
                          <w:rFonts w:ascii="Cambria Math" w:eastAsia="新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Style w:val="20"/>
                      <w:rFonts w:ascii="Cambria Math" w:eastAsia="新宋体" w:hAnsi="Cambria Math"/>
                      <w:sz w:val="28"/>
                      <w:szCs w:val="28"/>
                    </w:rPr>
                    <m:t>+0.9118t+0.5259</m:t>
                  </m:r>
                  <m:ctrlPr>
                    <w:rPr>
                      <w:rStyle w:val="20"/>
                      <w:rFonts w:ascii="Cambria Math" w:eastAsia="新宋体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Style w:val="20"/>
                  <w:rFonts w:ascii="Cambria Math" w:eastAsia="新宋体" w:hAnsi="Cambria Math"/>
                  <w:sz w:val="28"/>
                  <w:szCs w:val="28"/>
                </w:rPr>
                <m:t>30</m:t>
              </m:r>
            </m:den>
          </m:f>
        </m:oMath>
      </m:oMathPara>
    </w:p>
    <w:p w:rsidR="00732F11" w:rsidRDefault="00732F11" w:rsidP="00786350">
      <w:pPr>
        <w:pStyle w:val="a3"/>
        <w:ind w:left="360" w:firstLineChars="0" w:firstLine="0"/>
        <w:rPr>
          <w:rStyle w:val="20"/>
          <w:rFonts w:ascii="新宋体" w:eastAsia="新宋体" w:hAnsi="新宋体"/>
          <w:b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设</w:t>
      </w:r>
      <m:oMath>
        <m:sSub>
          <m:sSubPr>
            <m:ctrlPr>
              <w:rPr>
                <w:rStyle w:val="20"/>
                <w:rFonts w:ascii="Cambria Math" w:eastAsia="新宋体" w:hAnsi="Cambria Math"/>
                <w:b w:val="0"/>
                <w:bCs w:val="0"/>
                <w:sz w:val="28"/>
                <w:szCs w:val="28"/>
              </w:rPr>
            </m:ctrlPr>
          </m:sSubPr>
          <m:e>
            <m:r>
              <w:rPr>
                <w:rStyle w:val="20"/>
                <w:rFonts w:ascii="Cambria Math" w:eastAsia="新宋体" w:hAnsi="Cambria Math"/>
                <w:sz w:val="28"/>
                <w:szCs w:val="28"/>
              </w:rPr>
              <m:t>V</m:t>
            </m:r>
          </m:e>
          <m:sub>
            <m:r>
              <w:rPr>
                <w:rStyle w:val="20"/>
                <w:rFonts w:ascii="Cambria Math" w:eastAsia="新宋体" w:hAnsi="Cambria Math"/>
                <w:sz w:val="28"/>
                <w:szCs w:val="28"/>
              </w:rPr>
              <m:t>0</m:t>
            </m:r>
          </m:sub>
        </m:sSub>
        <m:r>
          <w:rPr>
            <w:rStyle w:val="20"/>
            <w:rFonts w:ascii="Cambria Math" w:eastAsia="新宋体" w:hAnsi="Cambria Math"/>
            <w:sz w:val="28"/>
            <w:szCs w:val="28"/>
          </w:rPr>
          <m:t>=15m/s</m:t>
        </m:r>
      </m:oMath>
    </w:p>
    <w:p w:rsidR="00732F11" w:rsidRDefault="00732F11" w:rsidP="00786350">
      <w:pPr>
        <w:pStyle w:val="a3"/>
        <w:ind w:left="360" w:firstLineChars="0" w:firstLine="0"/>
        <w:rPr>
          <w:rStyle w:val="20"/>
          <w:rFonts w:ascii="新宋体" w:eastAsia="新宋体" w:hAnsi="新宋体"/>
          <w:b w:val="0"/>
          <w:bCs w:val="0"/>
          <w:sz w:val="28"/>
          <w:szCs w:val="28"/>
        </w:rPr>
      </w:pPr>
      <w:r>
        <w:rPr>
          <w:rStyle w:val="20"/>
          <w:rFonts w:ascii="新宋体" w:eastAsia="新宋体" w:hAnsi="新宋体" w:hint="eastAsia"/>
          <w:b w:val="0"/>
          <w:sz w:val="28"/>
          <w:szCs w:val="28"/>
        </w:rPr>
        <w:t>则</w:t>
      </w:r>
      <m:oMath>
        <m:r>
          <m:rPr>
            <m:sty m:val="p"/>
          </m:rPr>
          <w:rPr>
            <w:rStyle w:val="20"/>
            <w:rFonts w:ascii="Cambria Math" w:eastAsia="新宋体" w:hAnsi="Cambria Math"/>
            <w:sz w:val="28"/>
            <w:szCs w:val="28"/>
          </w:rPr>
          <m:t>v=-0.00355</m:t>
        </m:r>
        <m:sSup>
          <m:sSupPr>
            <m:ctrlPr>
              <w:rPr>
                <w:rStyle w:val="20"/>
                <w:rFonts w:ascii="Cambria Math" w:eastAsia="新宋体" w:hAnsi="Cambria Math"/>
                <w:b w:val="0"/>
                <w:bCs w:val="0"/>
                <w:sz w:val="28"/>
                <w:szCs w:val="28"/>
              </w:rPr>
            </m:ctrlPr>
          </m:sSupPr>
          <m:e>
            <m:r>
              <w:rPr>
                <w:rStyle w:val="20"/>
                <w:rFonts w:ascii="Cambria Math" w:eastAsia="新宋体" w:hAnsi="Cambria Math"/>
                <w:sz w:val="28"/>
                <w:szCs w:val="28"/>
              </w:rPr>
              <m:t>t</m:t>
            </m:r>
          </m:e>
          <m:sup>
            <m:r>
              <w:rPr>
                <w:rStyle w:val="20"/>
                <w:rFonts w:ascii="Cambria Math" w:eastAsia="新宋体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Style w:val="20"/>
            <w:rFonts w:ascii="Cambria Math" w:eastAsia="新宋体" w:hAnsi="Cambria Math"/>
            <w:sz w:val="28"/>
            <w:szCs w:val="28"/>
          </w:rPr>
          <m:t>+0.4559t+0.26295</m:t>
        </m:r>
      </m:oMath>
    </w:p>
    <w:p w:rsidR="00732F11" w:rsidRPr="00732F11" w:rsidRDefault="00732F11" w:rsidP="00786350">
      <w:pPr>
        <w:pStyle w:val="a3"/>
        <w:ind w:left="360" w:firstLineChars="0" w:firstLine="0"/>
        <w:rPr>
          <w:rStyle w:val="20"/>
          <w:rFonts w:ascii="新宋体" w:eastAsia="新宋体" w:hAnsi="新宋体"/>
          <w:b w:val="0"/>
          <w:sz w:val="28"/>
          <w:szCs w:val="28"/>
        </w:rPr>
      </w:pPr>
    </w:p>
    <w:sectPr w:rsidR="00732F11" w:rsidRPr="00732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6F10"/>
    <w:multiLevelType w:val="hybridMultilevel"/>
    <w:tmpl w:val="0A92E3B8"/>
    <w:lvl w:ilvl="0" w:tplc="B1440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21577"/>
    <w:multiLevelType w:val="hybridMultilevel"/>
    <w:tmpl w:val="41781000"/>
    <w:lvl w:ilvl="0" w:tplc="F87C4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D0F58"/>
    <w:multiLevelType w:val="hybridMultilevel"/>
    <w:tmpl w:val="1730DF72"/>
    <w:lvl w:ilvl="0" w:tplc="A5D67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4D"/>
    <w:rsid w:val="000477B7"/>
    <w:rsid w:val="002917F3"/>
    <w:rsid w:val="0034274D"/>
    <w:rsid w:val="00586B08"/>
    <w:rsid w:val="005E7E95"/>
    <w:rsid w:val="00627448"/>
    <w:rsid w:val="006855E4"/>
    <w:rsid w:val="00732F11"/>
    <w:rsid w:val="00772673"/>
    <w:rsid w:val="00786350"/>
    <w:rsid w:val="007F3A5A"/>
    <w:rsid w:val="00840DC1"/>
    <w:rsid w:val="00910089"/>
    <w:rsid w:val="0095110E"/>
    <w:rsid w:val="0096712C"/>
    <w:rsid w:val="009E1C2F"/>
    <w:rsid w:val="00A614F4"/>
    <w:rsid w:val="00A937E3"/>
    <w:rsid w:val="00AB2601"/>
    <w:rsid w:val="00D95ED6"/>
    <w:rsid w:val="00D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903A"/>
  <w15:chartTrackingRefBased/>
  <w15:docId w15:val="{F98225F8-093D-4543-B96F-5004F747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D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5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D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D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156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267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274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72</Words>
  <Characters>416</Characters>
  <Application>Microsoft Office Word</Application>
  <DocSecurity>0</DocSecurity>
  <Lines>3</Lines>
  <Paragraphs>1</Paragraphs>
  <ScaleCrop>false</ScaleCrop>
  <Company>微软中国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2017-03-25T10:29:00Z</dcterms:created>
  <dcterms:modified xsi:type="dcterms:W3CDTF">2017-03-25T17:11:00Z</dcterms:modified>
</cp:coreProperties>
</file>