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15A4B" w:rsidRPr="00B006F7" w:rsidRDefault="00215CBB" w:rsidP="004728B2">
      <w:pPr>
        <w:jc w:val="center"/>
        <w:rPr>
          <w:rFonts w:eastAsia="幼圆"/>
          <w:sz w:val="28"/>
          <w:szCs w:val="28"/>
        </w:rPr>
      </w:pPr>
      <w:r>
        <w:rPr>
          <w:rFonts w:eastAsia="幼圆"/>
          <w:sz w:val="28"/>
          <w:szCs w:val="28"/>
        </w:rPr>
        <w:t>2016-2017</w:t>
      </w:r>
      <w:r w:rsidR="00A314BB" w:rsidRPr="00B006F7">
        <w:rPr>
          <w:rFonts w:eastAsia="幼圆"/>
          <w:sz w:val="28"/>
          <w:szCs w:val="28"/>
        </w:rPr>
        <w:t>学年度第</w:t>
      </w:r>
      <w:r>
        <w:rPr>
          <w:rFonts w:eastAsia="幼圆"/>
          <w:sz w:val="28"/>
          <w:szCs w:val="28"/>
        </w:rPr>
        <w:t>2</w:t>
      </w:r>
      <w:r w:rsidR="00A314BB" w:rsidRPr="00B006F7">
        <w:rPr>
          <w:rFonts w:eastAsia="幼圆"/>
          <w:sz w:val="28"/>
          <w:szCs w:val="28"/>
        </w:rPr>
        <w:t>学期</w:t>
      </w:r>
    </w:p>
    <w:p w:rsidR="00101981" w:rsidRPr="001D702C" w:rsidRDefault="00D327D8" w:rsidP="001D702C">
      <w:pPr>
        <w:spacing w:after="240" w:line="360" w:lineRule="auto"/>
        <w:jc w:val="center"/>
        <w:rPr>
          <w:rFonts w:eastAsia="幼圆"/>
          <w:b/>
          <w:sz w:val="32"/>
          <w:szCs w:val="32"/>
        </w:rPr>
      </w:pPr>
      <w:r w:rsidRPr="001D702C">
        <w:rPr>
          <w:rFonts w:eastAsia="幼圆"/>
          <w:b/>
          <w:sz w:val="32"/>
          <w:szCs w:val="32"/>
        </w:rPr>
        <w:t>《电磁场理论》期中</w:t>
      </w:r>
      <w:r w:rsidR="009E20A4" w:rsidRPr="001D702C">
        <w:rPr>
          <w:rFonts w:eastAsia="幼圆"/>
          <w:b/>
          <w:sz w:val="32"/>
          <w:szCs w:val="32"/>
        </w:rPr>
        <w:t>考</w:t>
      </w:r>
      <w:r w:rsidR="00F5314D" w:rsidRPr="001D702C">
        <w:rPr>
          <w:rFonts w:eastAsia="幼圆"/>
          <w:b/>
          <w:sz w:val="32"/>
          <w:szCs w:val="32"/>
        </w:rPr>
        <w:t>试试卷</w:t>
      </w:r>
      <w:r w:rsidR="00215CBB">
        <w:rPr>
          <w:rFonts w:eastAsia="幼圆"/>
          <w:b/>
          <w:sz w:val="32"/>
          <w:szCs w:val="32"/>
        </w:rPr>
        <w:t>-I</w:t>
      </w:r>
    </w:p>
    <w:tbl>
      <w:tblPr>
        <w:tblStyle w:val="ab"/>
        <w:tblW w:w="0" w:type="auto"/>
        <w:jc w:val="center"/>
        <w:tblLook w:val="04A0"/>
      </w:tblPr>
      <w:tblGrid>
        <w:gridCol w:w="1529"/>
        <w:gridCol w:w="1273"/>
        <w:gridCol w:w="1275"/>
        <w:gridCol w:w="1276"/>
        <w:gridCol w:w="1276"/>
        <w:gridCol w:w="1269"/>
      </w:tblGrid>
      <w:tr w:rsidR="00B15A4B" w:rsidRPr="005346C8" w:rsidTr="0022669D">
        <w:trPr>
          <w:jc w:val="center"/>
        </w:trPr>
        <w:tc>
          <w:tcPr>
            <w:tcW w:w="1529" w:type="dxa"/>
          </w:tcPr>
          <w:p w:rsidR="00B15A4B" w:rsidRPr="005346C8" w:rsidRDefault="00B15A4B" w:rsidP="00BB032E">
            <w:pPr>
              <w:jc w:val="center"/>
              <w:rPr>
                <w:rFonts w:eastAsia="幼圆"/>
                <w:sz w:val="28"/>
                <w:szCs w:val="28"/>
              </w:rPr>
            </w:pPr>
            <w:r w:rsidRPr="005346C8">
              <w:rPr>
                <w:rFonts w:eastAsia="幼圆"/>
                <w:sz w:val="28"/>
                <w:szCs w:val="28"/>
              </w:rPr>
              <w:t>题目</w:t>
            </w:r>
          </w:p>
        </w:tc>
        <w:tc>
          <w:tcPr>
            <w:tcW w:w="1273" w:type="dxa"/>
          </w:tcPr>
          <w:p w:rsidR="00B15A4B" w:rsidRPr="005346C8" w:rsidRDefault="00B15A4B" w:rsidP="00BB032E">
            <w:pPr>
              <w:jc w:val="center"/>
              <w:rPr>
                <w:rFonts w:eastAsia="幼圆"/>
                <w:sz w:val="28"/>
                <w:szCs w:val="28"/>
              </w:rPr>
            </w:pPr>
            <w:r w:rsidRPr="005346C8">
              <w:rPr>
                <w:rFonts w:eastAsia="幼圆"/>
                <w:sz w:val="28"/>
                <w:szCs w:val="28"/>
              </w:rPr>
              <w:t>一</w:t>
            </w:r>
          </w:p>
        </w:tc>
        <w:tc>
          <w:tcPr>
            <w:tcW w:w="1275" w:type="dxa"/>
          </w:tcPr>
          <w:p w:rsidR="00B15A4B" w:rsidRPr="005346C8" w:rsidRDefault="00B15A4B" w:rsidP="00BB032E">
            <w:pPr>
              <w:jc w:val="center"/>
              <w:rPr>
                <w:rFonts w:eastAsia="幼圆"/>
                <w:sz w:val="28"/>
                <w:szCs w:val="28"/>
              </w:rPr>
            </w:pPr>
            <w:r w:rsidRPr="005346C8">
              <w:rPr>
                <w:rFonts w:eastAsia="幼圆"/>
                <w:sz w:val="28"/>
                <w:szCs w:val="28"/>
              </w:rPr>
              <w:t>二</w:t>
            </w:r>
          </w:p>
        </w:tc>
        <w:tc>
          <w:tcPr>
            <w:tcW w:w="1276" w:type="dxa"/>
          </w:tcPr>
          <w:p w:rsidR="00B15A4B" w:rsidRPr="005346C8" w:rsidRDefault="00B15A4B" w:rsidP="00BB032E">
            <w:pPr>
              <w:jc w:val="center"/>
              <w:rPr>
                <w:rFonts w:eastAsia="幼圆"/>
                <w:sz w:val="28"/>
                <w:szCs w:val="28"/>
              </w:rPr>
            </w:pPr>
            <w:r w:rsidRPr="005346C8">
              <w:rPr>
                <w:rFonts w:eastAsia="幼圆"/>
                <w:sz w:val="28"/>
                <w:szCs w:val="28"/>
              </w:rPr>
              <w:t>三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B15A4B" w:rsidRPr="005346C8" w:rsidRDefault="00B15A4B" w:rsidP="00BB032E">
            <w:pPr>
              <w:jc w:val="center"/>
              <w:rPr>
                <w:rFonts w:eastAsia="幼圆"/>
                <w:sz w:val="28"/>
                <w:szCs w:val="28"/>
              </w:rPr>
            </w:pPr>
            <w:r w:rsidRPr="005346C8">
              <w:rPr>
                <w:rFonts w:eastAsia="幼圆"/>
                <w:sz w:val="28"/>
                <w:szCs w:val="28"/>
              </w:rPr>
              <w:t>四</w:t>
            </w:r>
          </w:p>
        </w:tc>
        <w:tc>
          <w:tcPr>
            <w:tcW w:w="1269" w:type="dxa"/>
          </w:tcPr>
          <w:p w:rsidR="00B15A4B" w:rsidRPr="005346C8" w:rsidRDefault="00B15A4B" w:rsidP="00BB032E">
            <w:pPr>
              <w:jc w:val="center"/>
              <w:rPr>
                <w:rFonts w:eastAsia="幼圆"/>
                <w:sz w:val="28"/>
                <w:szCs w:val="28"/>
              </w:rPr>
            </w:pPr>
            <w:r w:rsidRPr="005346C8">
              <w:rPr>
                <w:rFonts w:eastAsia="幼圆"/>
                <w:sz w:val="28"/>
                <w:szCs w:val="28"/>
              </w:rPr>
              <w:t>合计</w:t>
            </w:r>
          </w:p>
        </w:tc>
      </w:tr>
      <w:tr w:rsidR="00B15A4B" w:rsidRPr="005346C8" w:rsidTr="0022669D">
        <w:trPr>
          <w:jc w:val="center"/>
        </w:trPr>
        <w:tc>
          <w:tcPr>
            <w:tcW w:w="1529" w:type="dxa"/>
          </w:tcPr>
          <w:p w:rsidR="00B15A4B" w:rsidRPr="005346C8" w:rsidRDefault="00B15A4B" w:rsidP="00BB032E">
            <w:pPr>
              <w:jc w:val="center"/>
              <w:rPr>
                <w:rFonts w:eastAsia="幼圆"/>
                <w:sz w:val="28"/>
                <w:szCs w:val="28"/>
              </w:rPr>
            </w:pPr>
            <w:r w:rsidRPr="005346C8">
              <w:rPr>
                <w:rFonts w:eastAsia="幼圆"/>
                <w:sz w:val="28"/>
                <w:szCs w:val="28"/>
              </w:rPr>
              <w:t>分数</w:t>
            </w:r>
          </w:p>
        </w:tc>
        <w:tc>
          <w:tcPr>
            <w:tcW w:w="1273" w:type="dxa"/>
          </w:tcPr>
          <w:p w:rsidR="00B15A4B" w:rsidRPr="005346C8" w:rsidRDefault="00B15A4B" w:rsidP="00BB032E">
            <w:pPr>
              <w:jc w:val="center"/>
              <w:rPr>
                <w:rFonts w:eastAsia="幼圆"/>
                <w:sz w:val="28"/>
                <w:szCs w:val="28"/>
              </w:rPr>
            </w:pPr>
          </w:p>
        </w:tc>
        <w:tc>
          <w:tcPr>
            <w:tcW w:w="1275" w:type="dxa"/>
          </w:tcPr>
          <w:p w:rsidR="00B15A4B" w:rsidRPr="005346C8" w:rsidRDefault="00B15A4B" w:rsidP="00BB032E">
            <w:pPr>
              <w:jc w:val="center"/>
              <w:rPr>
                <w:rFonts w:eastAsia="幼圆"/>
                <w:sz w:val="28"/>
                <w:szCs w:val="28"/>
              </w:rPr>
            </w:pPr>
          </w:p>
        </w:tc>
        <w:tc>
          <w:tcPr>
            <w:tcW w:w="1276" w:type="dxa"/>
          </w:tcPr>
          <w:p w:rsidR="00B15A4B" w:rsidRPr="005346C8" w:rsidRDefault="00B15A4B" w:rsidP="00BB032E">
            <w:pPr>
              <w:jc w:val="center"/>
              <w:rPr>
                <w:rFonts w:eastAsia="幼圆"/>
                <w:sz w:val="28"/>
                <w:szCs w:val="28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B15A4B" w:rsidRPr="005346C8" w:rsidRDefault="00B15A4B" w:rsidP="00BB032E">
            <w:pPr>
              <w:jc w:val="center"/>
              <w:rPr>
                <w:rFonts w:eastAsia="幼圆"/>
                <w:sz w:val="28"/>
                <w:szCs w:val="28"/>
              </w:rPr>
            </w:pPr>
          </w:p>
        </w:tc>
        <w:tc>
          <w:tcPr>
            <w:tcW w:w="1269" w:type="dxa"/>
          </w:tcPr>
          <w:p w:rsidR="00B15A4B" w:rsidRPr="005346C8" w:rsidRDefault="00B15A4B" w:rsidP="00BB032E">
            <w:pPr>
              <w:jc w:val="center"/>
              <w:rPr>
                <w:rFonts w:eastAsia="幼圆"/>
                <w:sz w:val="28"/>
                <w:szCs w:val="28"/>
              </w:rPr>
            </w:pPr>
          </w:p>
        </w:tc>
      </w:tr>
    </w:tbl>
    <w:p w:rsidR="004728B2" w:rsidRPr="00CC5502" w:rsidRDefault="00CC5502" w:rsidP="00CC5502">
      <w:pPr>
        <w:spacing w:line="360" w:lineRule="auto"/>
        <w:ind w:left="420"/>
        <w:jc w:val="center"/>
        <w:rPr>
          <w:rFonts w:eastAsia="幼圆"/>
          <w:b/>
          <w:sz w:val="24"/>
        </w:rPr>
      </w:pPr>
      <w:r w:rsidRPr="00CC5502">
        <w:rPr>
          <w:rFonts w:eastAsia="幼圆" w:hint="eastAsia"/>
          <w:b/>
          <w:sz w:val="24"/>
        </w:rPr>
        <w:t>（</w:t>
      </w:r>
      <w:r w:rsidR="00CC64C1">
        <w:rPr>
          <w:rFonts w:eastAsia="幼圆" w:hint="eastAsia"/>
          <w:b/>
          <w:sz w:val="24"/>
        </w:rPr>
        <w:t>注</w:t>
      </w:r>
      <w:r>
        <w:rPr>
          <w:rFonts w:eastAsia="幼圆" w:hint="eastAsia"/>
          <w:b/>
          <w:sz w:val="24"/>
        </w:rPr>
        <w:t>：</w:t>
      </w:r>
      <w:r w:rsidRPr="00CC5502">
        <w:rPr>
          <w:rFonts w:eastAsia="幼圆" w:hint="eastAsia"/>
          <w:b/>
          <w:sz w:val="24"/>
        </w:rPr>
        <w:t>答题时间</w:t>
      </w:r>
      <w:r>
        <w:rPr>
          <w:rFonts w:eastAsia="幼圆" w:hint="eastAsia"/>
          <w:b/>
          <w:sz w:val="24"/>
        </w:rPr>
        <w:t>为</w:t>
      </w:r>
      <w:r w:rsidRPr="00CC5502">
        <w:rPr>
          <w:rFonts w:eastAsia="幼圆" w:hint="eastAsia"/>
          <w:b/>
          <w:sz w:val="24"/>
        </w:rPr>
        <w:t>60</w:t>
      </w:r>
      <w:r w:rsidRPr="00CC5502">
        <w:rPr>
          <w:rFonts w:eastAsia="幼圆" w:hint="eastAsia"/>
          <w:b/>
          <w:sz w:val="24"/>
        </w:rPr>
        <w:t>分钟）</w:t>
      </w:r>
    </w:p>
    <w:p w:rsidR="00CC5502" w:rsidRPr="00CC64C1" w:rsidRDefault="00CC5502" w:rsidP="00CC5502">
      <w:pPr>
        <w:spacing w:line="360" w:lineRule="auto"/>
        <w:ind w:left="420"/>
        <w:jc w:val="center"/>
        <w:rPr>
          <w:rFonts w:eastAsia="幼圆"/>
          <w:b/>
          <w:szCs w:val="21"/>
        </w:rPr>
      </w:pPr>
    </w:p>
    <w:p w:rsidR="00D327D8" w:rsidRPr="005346C8" w:rsidRDefault="009E20A4" w:rsidP="00D50171">
      <w:pPr>
        <w:numPr>
          <w:ilvl w:val="0"/>
          <w:numId w:val="1"/>
        </w:numPr>
        <w:snapToGrid w:val="0"/>
        <w:spacing w:line="360" w:lineRule="auto"/>
        <w:rPr>
          <w:rFonts w:eastAsia="幼圆"/>
          <w:b/>
          <w:sz w:val="24"/>
        </w:rPr>
      </w:pPr>
      <w:r w:rsidRPr="005346C8">
        <w:rPr>
          <w:rFonts w:eastAsia="幼圆"/>
          <w:b/>
          <w:sz w:val="24"/>
        </w:rPr>
        <w:t>填空题</w:t>
      </w:r>
      <w:r w:rsidR="00CE31FA" w:rsidRPr="005346C8">
        <w:rPr>
          <w:rFonts w:eastAsia="幼圆"/>
          <w:b/>
          <w:sz w:val="24"/>
        </w:rPr>
        <w:t>（</w:t>
      </w:r>
      <w:r w:rsidR="00F6173D">
        <w:rPr>
          <w:rFonts w:eastAsia="幼圆" w:hint="eastAsia"/>
          <w:b/>
          <w:sz w:val="24"/>
        </w:rPr>
        <w:t>本题</w:t>
      </w:r>
      <w:r w:rsidR="00F6173D" w:rsidRPr="005346C8">
        <w:rPr>
          <w:rFonts w:eastAsia="幼圆"/>
          <w:b/>
          <w:sz w:val="24"/>
        </w:rPr>
        <w:t>共</w:t>
      </w:r>
      <w:r w:rsidR="00CC64C1">
        <w:rPr>
          <w:rFonts w:eastAsia="幼圆"/>
          <w:b/>
          <w:sz w:val="24"/>
        </w:rPr>
        <w:t>2</w:t>
      </w:r>
      <w:r w:rsidR="00F6173D" w:rsidRPr="005346C8">
        <w:rPr>
          <w:rFonts w:eastAsia="幼圆"/>
          <w:b/>
          <w:sz w:val="24"/>
        </w:rPr>
        <w:t>0</w:t>
      </w:r>
      <w:r w:rsidR="00F6173D" w:rsidRPr="005346C8">
        <w:rPr>
          <w:rFonts w:eastAsia="幼圆"/>
          <w:b/>
          <w:sz w:val="24"/>
        </w:rPr>
        <w:t>分</w:t>
      </w:r>
      <w:r w:rsidR="00F6173D">
        <w:rPr>
          <w:rFonts w:eastAsia="幼圆" w:hint="eastAsia"/>
          <w:b/>
          <w:sz w:val="24"/>
        </w:rPr>
        <w:t>，</w:t>
      </w:r>
      <w:r w:rsidR="00721091" w:rsidRPr="005346C8">
        <w:rPr>
          <w:rFonts w:eastAsia="幼圆"/>
          <w:b/>
          <w:sz w:val="24"/>
        </w:rPr>
        <w:t>每</w:t>
      </w:r>
      <w:r w:rsidR="00D761AC" w:rsidRPr="005346C8">
        <w:rPr>
          <w:rFonts w:eastAsia="幼圆"/>
          <w:b/>
          <w:sz w:val="24"/>
        </w:rPr>
        <w:t>空</w:t>
      </w:r>
      <w:r w:rsidR="000E698C" w:rsidRPr="005346C8">
        <w:rPr>
          <w:rFonts w:eastAsia="幼圆"/>
          <w:b/>
          <w:sz w:val="24"/>
        </w:rPr>
        <w:t>2</w:t>
      </w:r>
      <w:r w:rsidR="00721091" w:rsidRPr="005346C8">
        <w:rPr>
          <w:rFonts w:eastAsia="幼圆"/>
          <w:b/>
          <w:sz w:val="24"/>
        </w:rPr>
        <w:t>分，</w:t>
      </w:r>
      <w:r w:rsidR="00CE31FA" w:rsidRPr="005346C8">
        <w:rPr>
          <w:rFonts w:eastAsia="幼圆"/>
          <w:b/>
          <w:sz w:val="24"/>
        </w:rPr>
        <w:t>）</w:t>
      </w:r>
    </w:p>
    <w:p w:rsidR="008607A8" w:rsidRPr="00167696" w:rsidRDefault="008607A8" w:rsidP="00204DD2">
      <w:pPr>
        <w:pStyle w:val="a9"/>
        <w:numPr>
          <w:ilvl w:val="0"/>
          <w:numId w:val="12"/>
        </w:numPr>
        <w:snapToGrid w:val="0"/>
        <w:spacing w:line="360" w:lineRule="auto"/>
        <w:ind w:left="357" w:firstLineChars="0" w:hanging="357"/>
        <w:rPr>
          <w:sz w:val="24"/>
        </w:rPr>
      </w:pPr>
      <w:r>
        <w:rPr>
          <w:sz w:val="24"/>
        </w:rPr>
        <w:t>在直角坐标系</w:t>
      </w:r>
      <w:r w:rsidRPr="00C227DF">
        <w:rPr>
          <w:rFonts w:hint="eastAsia"/>
          <w:i/>
          <w:sz w:val="24"/>
        </w:rPr>
        <w:t>o-xyz</w:t>
      </w:r>
      <w:r>
        <w:rPr>
          <w:sz w:val="24"/>
        </w:rPr>
        <w:t>中，某矢量场</w:t>
      </w:r>
      <w:r w:rsidRPr="005346C8">
        <w:rPr>
          <w:sz w:val="24"/>
        </w:rPr>
        <w:t>表达式为</w:t>
      </w:r>
      <w:r w:rsidRPr="005346C8">
        <w:rPr>
          <w:position w:val="-14"/>
          <w:sz w:val="24"/>
        </w:rPr>
        <w:object w:dxaOrig="24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95pt;height:23.65pt" o:ole="">
            <v:imagedata r:id="rId8" o:title=""/>
          </v:shape>
          <o:OLEObject Type="Embed" ProgID="Equation.3" ShapeID="_x0000_i1025" DrawAspect="Content" ObjectID="_1558962954" r:id="rId9"/>
        </w:object>
      </w:r>
      <w:r>
        <w:rPr>
          <w:sz w:val="24"/>
        </w:rPr>
        <w:t>，则该</w:t>
      </w:r>
      <w:r>
        <w:rPr>
          <w:rFonts w:hint="eastAsia"/>
          <w:sz w:val="24"/>
        </w:rPr>
        <w:t>矢</w:t>
      </w:r>
      <w:r w:rsidRPr="005346C8">
        <w:rPr>
          <w:sz w:val="24"/>
        </w:rPr>
        <w:t>量场的散度为</w:t>
      </w:r>
      <w:r w:rsidRPr="005346C8">
        <w:rPr>
          <w:i/>
          <w:position w:val="-6"/>
          <w:sz w:val="24"/>
        </w:rPr>
        <w:object w:dxaOrig="540" w:dyaOrig="320">
          <v:shape id="_x0000_i1026" type="#_x0000_t75" style="width:27.4pt;height:15.6pt" o:ole="">
            <v:imagedata r:id="rId10" o:title=""/>
          </v:shape>
          <o:OLEObject Type="Embed" ProgID="Equation.3" ShapeID="_x0000_i1026" DrawAspect="Content" ObjectID="_1558962955" r:id="rId11"/>
        </w:object>
      </w:r>
      <w:r w:rsidRPr="005346C8">
        <w:rPr>
          <w:sz w:val="24"/>
        </w:rPr>
        <w:t>=</w:t>
      </w:r>
      <w:r w:rsidR="00E6639D" w:rsidRPr="00A7703D">
        <w:rPr>
          <w:rFonts w:hint="eastAsia"/>
          <w:sz w:val="24"/>
          <w:u w:val="single"/>
        </w:rPr>
        <w:t>5</w:t>
      </w:r>
      <w:r w:rsidR="00E6639D" w:rsidRPr="00A7703D">
        <w:rPr>
          <w:rFonts w:hint="eastAsia"/>
          <w:i/>
          <w:sz w:val="24"/>
          <w:u w:val="single"/>
        </w:rPr>
        <w:t>yz</w:t>
      </w:r>
      <w:r w:rsidR="00E6639D" w:rsidRPr="00A7703D">
        <w:rPr>
          <w:rFonts w:hint="eastAsia"/>
          <w:sz w:val="24"/>
          <w:u w:val="single"/>
        </w:rPr>
        <w:t>+3</w:t>
      </w:r>
      <w:r w:rsidR="00E6639D" w:rsidRPr="00A7703D">
        <w:rPr>
          <w:rFonts w:hint="eastAsia"/>
          <w:i/>
          <w:sz w:val="24"/>
          <w:u w:val="single"/>
        </w:rPr>
        <w:t>y</w:t>
      </w:r>
      <w:r>
        <w:rPr>
          <w:sz w:val="24"/>
        </w:rPr>
        <w:t>；</w:t>
      </w:r>
      <w:r w:rsidRPr="005346C8">
        <w:rPr>
          <w:sz w:val="24"/>
        </w:rPr>
        <w:t>旋度为</w:t>
      </w:r>
      <w:r w:rsidRPr="005346C8">
        <w:rPr>
          <w:i/>
          <w:position w:val="-6"/>
          <w:sz w:val="24"/>
        </w:rPr>
        <w:object w:dxaOrig="620" w:dyaOrig="320">
          <v:shape id="_x0000_i1027" type="#_x0000_t75" style="width:30.65pt;height:15.6pt" o:ole="">
            <v:imagedata r:id="rId12" o:title=""/>
          </v:shape>
          <o:OLEObject Type="Embed" ProgID="Equation.3" ShapeID="_x0000_i1027" DrawAspect="Content" ObjectID="_1558962956" r:id="rId13"/>
        </w:object>
      </w:r>
      <w:r>
        <w:rPr>
          <w:sz w:val="24"/>
        </w:rPr>
        <w:t>=</w:t>
      </w:r>
      <w:r w:rsidR="00E6639D" w:rsidRPr="004E5860">
        <w:rPr>
          <w:position w:val="-14"/>
          <w:sz w:val="24"/>
          <w:u w:val="single"/>
        </w:rPr>
        <w:object w:dxaOrig="1880" w:dyaOrig="380">
          <v:shape id="_x0000_i1028" type="#_x0000_t75" style="width:93.5pt;height:18.8pt" o:ole="">
            <v:imagedata r:id="rId14" o:title=""/>
          </v:shape>
          <o:OLEObject Type="Embed" ProgID="Equation.3" ShapeID="_x0000_i1028" DrawAspect="Content" ObjectID="_1558962957" r:id="rId15"/>
        </w:object>
      </w:r>
      <w:r w:rsidRPr="005346C8">
        <w:rPr>
          <w:sz w:val="24"/>
        </w:rPr>
        <w:t>。</w:t>
      </w:r>
    </w:p>
    <w:p w:rsidR="00F77741" w:rsidRPr="00F77741" w:rsidRDefault="00F77741" w:rsidP="00204DD2">
      <w:pPr>
        <w:numPr>
          <w:ilvl w:val="0"/>
          <w:numId w:val="12"/>
        </w:numPr>
        <w:spacing w:line="360" w:lineRule="auto"/>
        <w:ind w:left="357" w:hanging="357"/>
        <w:rPr>
          <w:color w:val="000000"/>
          <w:sz w:val="24"/>
        </w:rPr>
      </w:pPr>
      <w:r w:rsidRPr="00525599">
        <w:rPr>
          <w:rFonts w:hint="eastAsia"/>
          <w:color w:val="000000"/>
          <w:sz w:val="24"/>
        </w:rPr>
        <w:t>某矢量的数学表达式为</w:t>
      </w:r>
      <w:r w:rsidRPr="00525599">
        <w:rPr>
          <w:color w:val="000000"/>
          <w:position w:val="-14"/>
          <w:sz w:val="24"/>
        </w:rPr>
        <w:object w:dxaOrig="2840" w:dyaOrig="400">
          <v:shape id="_x0000_i1029" type="#_x0000_t75" style="width:141.85pt;height:20.4pt" o:ole="">
            <v:imagedata r:id="rId16" o:title=""/>
          </v:shape>
          <o:OLEObject Type="Embed" ProgID="Equation.DSMT4" ShapeID="_x0000_i1029" DrawAspect="Content" ObjectID="_1558962958" r:id="rId17"/>
        </w:object>
      </w:r>
      <w:r w:rsidRPr="00525599">
        <w:rPr>
          <w:rFonts w:hint="eastAsia"/>
          <w:color w:val="000000"/>
          <w:sz w:val="24"/>
        </w:rPr>
        <w:t>，该矢量</w:t>
      </w:r>
      <w:r w:rsidR="00305598">
        <w:rPr>
          <w:rFonts w:hint="eastAsia"/>
          <w:color w:val="000000"/>
          <w:sz w:val="24"/>
        </w:rPr>
        <w:t xml:space="preserve"> </w:t>
      </w:r>
      <w:r w:rsidR="00305598">
        <w:rPr>
          <w:rFonts w:hint="eastAsia"/>
          <w:color w:val="000000"/>
          <w:sz w:val="24"/>
          <w:u w:val="single"/>
        </w:rPr>
        <w:t>是</w:t>
      </w:r>
      <w:r w:rsidRPr="00525599">
        <w:rPr>
          <w:rFonts w:hint="eastAsia"/>
          <w:color w:val="000000"/>
          <w:sz w:val="24"/>
        </w:rPr>
        <w:t>（填写“是”或“不是”）</w:t>
      </w:r>
      <w:r>
        <w:rPr>
          <w:rFonts w:hint="eastAsia"/>
          <w:color w:val="000000"/>
          <w:sz w:val="24"/>
        </w:rPr>
        <w:t>某</w:t>
      </w:r>
      <w:r w:rsidRPr="00525599">
        <w:rPr>
          <w:rFonts w:hint="eastAsia"/>
          <w:color w:val="000000"/>
          <w:sz w:val="24"/>
        </w:rPr>
        <w:t>静电场</w:t>
      </w:r>
      <w:r>
        <w:rPr>
          <w:rFonts w:hint="eastAsia"/>
          <w:color w:val="000000"/>
          <w:sz w:val="24"/>
        </w:rPr>
        <w:t>的电场强度矢量</w:t>
      </w:r>
      <w:r w:rsidRPr="00525599">
        <w:rPr>
          <w:rFonts w:hint="eastAsia"/>
          <w:color w:val="000000"/>
          <w:sz w:val="24"/>
        </w:rPr>
        <w:t>。</w:t>
      </w:r>
    </w:p>
    <w:p w:rsidR="009A5C9E" w:rsidRDefault="009A5C9E" w:rsidP="00204DD2">
      <w:pPr>
        <w:numPr>
          <w:ilvl w:val="0"/>
          <w:numId w:val="12"/>
        </w:numPr>
        <w:spacing w:line="360" w:lineRule="auto"/>
        <w:ind w:left="357" w:hanging="357"/>
        <w:rPr>
          <w:sz w:val="24"/>
        </w:rPr>
      </w:pPr>
      <w:r>
        <w:rPr>
          <w:rFonts w:hint="eastAsia"/>
          <w:sz w:val="24"/>
        </w:rPr>
        <w:t>已知某理想介质的电容率为</w:t>
      </w:r>
      <w:r w:rsidRPr="000A036F">
        <w:rPr>
          <w:rFonts w:hint="eastAsia"/>
          <w:i/>
          <w:sz w:val="24"/>
        </w:rPr>
        <w:sym w:font="Symbol" w:char="F065"/>
      </w:r>
      <w:r>
        <w:rPr>
          <w:rFonts w:hint="eastAsia"/>
          <w:sz w:val="24"/>
        </w:rPr>
        <w:t>，若介质内部电场强度为</w:t>
      </w:r>
      <w:r w:rsidRPr="000A036F">
        <w:rPr>
          <w:position w:val="-10"/>
          <w:sz w:val="24"/>
        </w:rPr>
        <w:object w:dxaOrig="1900" w:dyaOrig="360">
          <v:shape id="_x0000_i1030" type="#_x0000_t75" style="width:94.55pt;height:18.25pt" o:ole="">
            <v:imagedata r:id="rId18" o:title=""/>
          </v:shape>
          <o:OLEObject Type="Embed" ProgID="Equation.DSMT4" ShapeID="_x0000_i1030" DrawAspect="Content" ObjectID="_1558962959" r:id="rId19"/>
        </w:object>
      </w:r>
      <w:r>
        <w:rPr>
          <w:rFonts w:hint="eastAsia"/>
          <w:sz w:val="24"/>
        </w:rPr>
        <w:t>V/m</w:t>
      </w:r>
      <w:r>
        <w:rPr>
          <w:rFonts w:hint="eastAsia"/>
          <w:sz w:val="24"/>
        </w:rPr>
        <w:t>，则介质中的位移电流密度为</w:t>
      </w:r>
      <w:r w:rsidR="00305598" w:rsidRPr="00305598">
        <w:rPr>
          <w:position w:val="-10"/>
          <w:sz w:val="24"/>
          <w:u w:val="single"/>
        </w:rPr>
        <w:object w:dxaOrig="1760" w:dyaOrig="320">
          <v:shape id="_x0000_i1031" type="#_x0000_t75" style="width:87.6pt;height:16.1pt" o:ole="">
            <v:imagedata r:id="rId20" o:title=""/>
          </v:shape>
          <o:OLEObject Type="Embed" ProgID="Equation.DSMT4" ShapeID="_x0000_i1031" DrawAspect="Content" ObjectID="_1558962960" r:id="rId21"/>
        </w:object>
      </w:r>
    </w:p>
    <w:p w:rsidR="00F77741" w:rsidRDefault="00F77741" w:rsidP="00204DD2">
      <w:pPr>
        <w:numPr>
          <w:ilvl w:val="0"/>
          <w:numId w:val="12"/>
        </w:numPr>
        <w:spacing w:line="360" w:lineRule="auto"/>
        <w:ind w:left="357" w:hanging="357"/>
        <w:rPr>
          <w:sz w:val="24"/>
        </w:rPr>
      </w:pPr>
      <w:r>
        <w:rPr>
          <w:rFonts w:hint="eastAsia"/>
          <w:sz w:val="24"/>
        </w:rPr>
        <w:t>若某电介质的电极化强度</w:t>
      </w:r>
      <w:r w:rsidRPr="00694807">
        <w:rPr>
          <w:rFonts w:hint="eastAsia"/>
          <w:sz w:val="24"/>
        </w:rPr>
        <w:t>为</w:t>
      </w:r>
      <w:r w:rsidRPr="00694807">
        <w:rPr>
          <w:position w:val="-4"/>
          <w:sz w:val="24"/>
        </w:rPr>
        <w:object w:dxaOrig="240" w:dyaOrig="300">
          <v:shape id="_x0000_i1032" type="#_x0000_t75" style="width:12.35pt;height:15.05pt" o:ole="">
            <v:imagedata r:id="rId22" o:title=""/>
          </v:shape>
          <o:OLEObject Type="Embed" ProgID="Equation.DSMT4" ShapeID="_x0000_i1032" DrawAspect="Content" ObjectID="_1558962961" r:id="rId23"/>
        </w:object>
      </w:r>
      <w:r>
        <w:rPr>
          <w:rFonts w:hint="eastAsia"/>
          <w:sz w:val="24"/>
        </w:rPr>
        <w:t>，则其</w:t>
      </w:r>
      <w:r w:rsidRPr="00694807">
        <w:rPr>
          <w:rFonts w:hint="eastAsia"/>
          <w:sz w:val="24"/>
        </w:rPr>
        <w:t>极化电荷体密度</w:t>
      </w:r>
      <w:r>
        <w:rPr>
          <w:rFonts w:hint="eastAsia"/>
          <w:sz w:val="24"/>
        </w:rPr>
        <w:t>为</w:t>
      </w:r>
      <w:r w:rsidRPr="00694807">
        <w:rPr>
          <w:position w:val="-12"/>
          <w:sz w:val="24"/>
        </w:rPr>
        <w:object w:dxaOrig="540" w:dyaOrig="360">
          <v:shape id="_x0000_i1033" type="#_x0000_t75" style="width:27.4pt;height:18.25pt" o:ole="">
            <v:imagedata r:id="rId24" o:title=""/>
          </v:shape>
          <o:OLEObject Type="Embed" ProgID="Equation.DSMT4" ShapeID="_x0000_i1033" DrawAspect="Content" ObjectID="_1558962962" r:id="rId25"/>
        </w:object>
      </w:r>
      <w:r w:rsidR="00982504" w:rsidRPr="00982504">
        <w:rPr>
          <w:position w:val="-6"/>
          <w:sz w:val="24"/>
          <w:u w:val="single"/>
        </w:rPr>
        <w:object w:dxaOrig="620" w:dyaOrig="320">
          <v:shape id="_x0000_i1034" type="#_x0000_t75" style="width:31.15pt;height:16.1pt" o:ole="">
            <v:imagedata r:id="rId26" o:title=""/>
          </v:shape>
          <o:OLEObject Type="Embed" ProgID="Equation.DSMT4" ShapeID="_x0000_i1034" DrawAspect="Content" ObjectID="_1558962963" r:id="rId27"/>
        </w:object>
      </w:r>
      <w:r>
        <w:rPr>
          <w:rFonts w:hint="eastAsia"/>
          <w:sz w:val="24"/>
        </w:rPr>
        <w:t>；若此介质界面的法向单位矢量为</w:t>
      </w:r>
      <w:r w:rsidRPr="00694807">
        <w:rPr>
          <w:position w:val="-12"/>
          <w:sz w:val="24"/>
        </w:rPr>
        <w:object w:dxaOrig="260" w:dyaOrig="360">
          <v:shape id="_x0000_i1035" type="#_x0000_t75" style="width:12.9pt;height:18.25pt" o:ole="">
            <v:imagedata r:id="rId28" o:title=""/>
          </v:shape>
          <o:OLEObject Type="Embed" ProgID="Equation.DSMT4" ShapeID="_x0000_i1035" DrawAspect="Content" ObjectID="_1558962964" r:id="rId29"/>
        </w:object>
      </w:r>
      <w:r>
        <w:rPr>
          <w:rFonts w:hint="eastAsia"/>
          <w:sz w:val="24"/>
        </w:rPr>
        <w:t>，则其表面某点处的</w:t>
      </w:r>
      <w:r w:rsidRPr="00694807">
        <w:rPr>
          <w:rFonts w:hint="eastAsia"/>
          <w:sz w:val="24"/>
        </w:rPr>
        <w:t>极化电荷面密度</w:t>
      </w:r>
      <w:r>
        <w:rPr>
          <w:rFonts w:hint="eastAsia"/>
          <w:sz w:val="24"/>
        </w:rPr>
        <w:t>为</w:t>
      </w:r>
      <w:r w:rsidRPr="00694807">
        <w:rPr>
          <w:position w:val="-12"/>
          <w:sz w:val="24"/>
        </w:rPr>
        <w:object w:dxaOrig="600" w:dyaOrig="360">
          <v:shape id="_x0000_i1036" type="#_x0000_t75" style="width:30.1pt;height:18.25pt" o:ole="">
            <v:imagedata r:id="rId30" o:title=""/>
          </v:shape>
          <o:OLEObject Type="Embed" ProgID="Equation.DSMT4" ShapeID="_x0000_i1036" DrawAspect="Content" ObjectID="_1558962965" r:id="rId31"/>
        </w:object>
      </w:r>
      <w:r w:rsidR="00982504" w:rsidRPr="00982504">
        <w:rPr>
          <w:position w:val="-12"/>
          <w:sz w:val="24"/>
          <w:u w:val="single"/>
        </w:rPr>
        <w:object w:dxaOrig="499" w:dyaOrig="380">
          <v:shape id="_x0000_i1037" type="#_x0000_t75" style="width:24.7pt;height:18.8pt" o:ole="">
            <v:imagedata r:id="rId32" o:title=""/>
          </v:shape>
          <o:OLEObject Type="Embed" ProgID="Equation.DSMT4" ShapeID="_x0000_i1037" DrawAspect="Content" ObjectID="_1558962966" r:id="rId33"/>
        </w:objec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 xml:space="preserve"> </w:t>
      </w:r>
    </w:p>
    <w:p w:rsidR="00F77741" w:rsidRPr="0007041D" w:rsidRDefault="00F77741" w:rsidP="00204DD2">
      <w:pPr>
        <w:numPr>
          <w:ilvl w:val="0"/>
          <w:numId w:val="12"/>
        </w:numPr>
        <w:spacing w:line="360" w:lineRule="auto"/>
        <w:ind w:left="357" w:hanging="357"/>
        <w:rPr>
          <w:sz w:val="24"/>
        </w:rPr>
      </w:pPr>
      <w:r>
        <w:rPr>
          <w:rFonts w:hint="eastAsia"/>
          <w:sz w:val="24"/>
        </w:rPr>
        <w:t>电介质中电场强度</w:t>
      </w:r>
      <w:r w:rsidRPr="00950609">
        <w:rPr>
          <w:position w:val="-4"/>
          <w:sz w:val="24"/>
        </w:rPr>
        <w:object w:dxaOrig="240" w:dyaOrig="300">
          <v:shape id="_x0000_i1038" type="#_x0000_t75" style="width:12.35pt;height:15.05pt" o:ole="">
            <v:imagedata r:id="rId34" o:title=""/>
          </v:shape>
          <o:OLEObject Type="Embed" ProgID="Equation.DSMT4" ShapeID="_x0000_i1038" DrawAspect="Content" ObjectID="_1558962967" r:id="rId35"/>
        </w:object>
      </w:r>
      <w:r>
        <w:rPr>
          <w:rFonts w:hint="eastAsia"/>
          <w:sz w:val="24"/>
        </w:rPr>
        <w:t>、电极化强度</w:t>
      </w:r>
      <w:r w:rsidRPr="004410DF">
        <w:rPr>
          <w:position w:val="-4"/>
          <w:sz w:val="24"/>
        </w:rPr>
        <w:object w:dxaOrig="240" w:dyaOrig="300">
          <v:shape id="_x0000_i1039" type="#_x0000_t75" style="width:12.35pt;height:15.05pt" o:ole="">
            <v:imagedata r:id="rId36" o:title=""/>
          </v:shape>
          <o:OLEObject Type="Embed" ProgID="Equation.DSMT4" ShapeID="_x0000_i1039" DrawAspect="Content" ObjectID="_1558962968" r:id="rId37"/>
        </w:object>
      </w:r>
      <w:r>
        <w:rPr>
          <w:rFonts w:hint="eastAsia"/>
          <w:sz w:val="24"/>
        </w:rPr>
        <w:t>和电位移矢量</w:t>
      </w:r>
      <w:r w:rsidRPr="004410DF">
        <w:rPr>
          <w:position w:val="-4"/>
          <w:sz w:val="24"/>
        </w:rPr>
        <w:object w:dxaOrig="260" w:dyaOrig="300">
          <v:shape id="_x0000_i1040" type="#_x0000_t75" style="width:12.9pt;height:15.05pt" o:ole="">
            <v:imagedata r:id="rId38" o:title=""/>
          </v:shape>
          <o:OLEObject Type="Embed" ProgID="Equation.DSMT4" ShapeID="_x0000_i1040" DrawAspect="Content" ObjectID="_1558962969" r:id="rId39"/>
        </w:object>
      </w:r>
      <w:r>
        <w:rPr>
          <w:rFonts w:hint="eastAsia"/>
          <w:sz w:val="24"/>
        </w:rPr>
        <w:t>之间的关系为</w:t>
      </w:r>
      <w:r w:rsidR="00E6639D" w:rsidRPr="004B5A10">
        <w:rPr>
          <w:position w:val="-12"/>
          <w:sz w:val="24"/>
          <w:u w:val="single"/>
        </w:rPr>
        <w:object w:dxaOrig="1260" w:dyaOrig="380">
          <v:shape id="_x0000_i1041" type="#_x0000_t75" style="width:62.85pt;height:18.8pt" o:ole="">
            <v:imagedata r:id="rId40" o:title=""/>
          </v:shape>
          <o:OLEObject Type="Embed" ProgID="Equation.DSMT4" ShapeID="_x0000_i1041" DrawAspect="Content" ObjectID="_1558962970" r:id="rId41"/>
        </w:object>
      </w:r>
      <w:r w:rsidRPr="00FD2D0E">
        <w:rPr>
          <w:rFonts w:hint="eastAsia"/>
          <w:sz w:val="24"/>
        </w:rPr>
        <w:t>；</w:t>
      </w:r>
      <w:r>
        <w:rPr>
          <w:rFonts w:hint="eastAsia"/>
          <w:sz w:val="24"/>
        </w:rPr>
        <w:t>磁介质中磁场强度</w:t>
      </w:r>
      <w:r w:rsidRPr="00FD2D0E">
        <w:rPr>
          <w:position w:val="-4"/>
          <w:sz w:val="24"/>
        </w:rPr>
        <w:object w:dxaOrig="279" w:dyaOrig="300">
          <v:shape id="_x0000_i1042" type="#_x0000_t75" style="width:14.5pt;height:15.05pt" o:ole="">
            <v:imagedata r:id="rId42" o:title=""/>
          </v:shape>
          <o:OLEObject Type="Embed" ProgID="Equation.DSMT4" ShapeID="_x0000_i1042" DrawAspect="Content" ObjectID="_1558962971" r:id="rId43"/>
        </w:object>
      </w:r>
      <w:r>
        <w:rPr>
          <w:rFonts w:hint="eastAsia"/>
          <w:sz w:val="24"/>
        </w:rPr>
        <w:t>、磁化强度</w:t>
      </w:r>
      <w:r w:rsidRPr="00FD2D0E">
        <w:rPr>
          <w:position w:val="-4"/>
          <w:sz w:val="24"/>
        </w:rPr>
        <w:object w:dxaOrig="320" w:dyaOrig="300">
          <v:shape id="_x0000_i1043" type="#_x0000_t75" style="width:15.6pt;height:15.05pt" o:ole="">
            <v:imagedata r:id="rId44" o:title=""/>
          </v:shape>
          <o:OLEObject Type="Embed" ProgID="Equation.DSMT4" ShapeID="_x0000_i1043" DrawAspect="Content" ObjectID="_1558962972" r:id="rId45"/>
        </w:object>
      </w:r>
      <w:r>
        <w:rPr>
          <w:rFonts w:hint="eastAsia"/>
          <w:sz w:val="24"/>
        </w:rPr>
        <w:t>和磁感应强度</w:t>
      </w:r>
      <w:r w:rsidRPr="00FD2D0E">
        <w:rPr>
          <w:position w:val="-4"/>
          <w:sz w:val="24"/>
        </w:rPr>
        <w:object w:dxaOrig="240" w:dyaOrig="300">
          <v:shape id="_x0000_i1044" type="#_x0000_t75" style="width:12.35pt;height:15.05pt" o:ole="">
            <v:imagedata r:id="rId46" o:title=""/>
          </v:shape>
          <o:OLEObject Type="Embed" ProgID="Equation.DSMT4" ShapeID="_x0000_i1044" DrawAspect="Content" ObjectID="_1558962973" r:id="rId47"/>
        </w:object>
      </w:r>
      <w:r>
        <w:rPr>
          <w:rFonts w:hint="eastAsia"/>
          <w:sz w:val="24"/>
        </w:rPr>
        <w:t>之间的关系为</w:t>
      </w:r>
      <w:r w:rsidR="00E6639D" w:rsidRPr="004B5A10">
        <w:rPr>
          <w:position w:val="-12"/>
          <w:sz w:val="24"/>
          <w:u w:val="single"/>
        </w:rPr>
        <w:object w:dxaOrig="1579" w:dyaOrig="380">
          <v:shape id="_x0000_i1045" type="#_x0000_t75" style="width:79pt;height:18.8pt" o:ole="">
            <v:imagedata r:id="rId48" o:title=""/>
          </v:shape>
          <o:OLEObject Type="Embed" ProgID="Equation.DSMT4" ShapeID="_x0000_i1045" DrawAspect="Content" ObjectID="_1558962974" r:id="rId49"/>
        </w:object>
      </w:r>
      <w:r w:rsidR="00E6639D">
        <w:rPr>
          <w:rFonts w:hint="eastAsia"/>
          <w:position w:val="-12"/>
          <w:sz w:val="24"/>
          <w:u w:val="single"/>
        </w:rPr>
        <w:t>或</w:t>
      </w:r>
      <w:r w:rsidR="00E6639D">
        <w:rPr>
          <w:rFonts w:hint="eastAsia"/>
          <w:sz w:val="24"/>
        </w:rPr>
        <w:t>_</w:t>
      </w:r>
      <w:r w:rsidR="00E6639D" w:rsidRPr="000353B5">
        <w:rPr>
          <w:position w:val="-30"/>
          <w:sz w:val="24"/>
          <w:u w:val="single"/>
        </w:rPr>
        <w:object w:dxaOrig="1280" w:dyaOrig="700">
          <v:shape id="_x0000_i1046" type="#_x0000_t75" style="width:64.5pt;height:35.45pt" o:ole="">
            <v:imagedata r:id="rId50" o:title=""/>
          </v:shape>
          <o:OLEObject Type="Embed" ProgID="Equation.DSMT4" ShapeID="_x0000_i1046" DrawAspect="Content" ObjectID="_1558962975" r:id="rId51"/>
        </w:object>
      </w:r>
      <w:r>
        <w:rPr>
          <w:rFonts w:hint="eastAsia"/>
          <w:sz w:val="24"/>
        </w:rPr>
        <w:t>。</w:t>
      </w:r>
    </w:p>
    <w:p w:rsidR="00132B11" w:rsidRPr="00FF13BA" w:rsidRDefault="00134C23" w:rsidP="00204DD2">
      <w:pPr>
        <w:numPr>
          <w:ilvl w:val="0"/>
          <w:numId w:val="12"/>
        </w:numPr>
        <w:spacing w:line="360" w:lineRule="auto"/>
        <w:ind w:left="357" w:hanging="357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假设</w:t>
      </w:r>
      <w:r w:rsidR="009A5C9E">
        <w:rPr>
          <w:rFonts w:asciiTheme="minorEastAsia" w:hAnsiTheme="minorEastAsia" w:hint="eastAsia"/>
          <w:sz w:val="24"/>
        </w:rPr>
        <w:t>媒质</w:t>
      </w:r>
      <w:r w:rsidRPr="006A4F3F">
        <w:rPr>
          <w:rFonts w:asciiTheme="minorEastAsia" w:hAnsiTheme="minorEastAsia" w:hint="eastAsia"/>
          <w:sz w:val="24"/>
        </w:rPr>
        <w:t>2</w:t>
      </w:r>
      <w:r w:rsidR="009A5C9E">
        <w:rPr>
          <w:rFonts w:asciiTheme="minorEastAsia" w:hAnsiTheme="minorEastAsia" w:hint="eastAsia"/>
          <w:sz w:val="24"/>
        </w:rPr>
        <w:t>为理想导体，媒质1为理想介质，两种媒质</w:t>
      </w:r>
      <w:r w:rsidR="00C279F0">
        <w:rPr>
          <w:rFonts w:asciiTheme="minorEastAsia" w:hAnsiTheme="minorEastAsia" w:hint="eastAsia"/>
          <w:sz w:val="24"/>
        </w:rPr>
        <w:t>分界面</w:t>
      </w:r>
      <w:r w:rsidR="009A5C9E">
        <w:rPr>
          <w:rFonts w:asciiTheme="minorEastAsia" w:hAnsiTheme="minorEastAsia" w:hint="eastAsia"/>
          <w:sz w:val="24"/>
        </w:rPr>
        <w:t>上的</w:t>
      </w:r>
      <w:r w:rsidRPr="006A4F3F">
        <w:rPr>
          <w:rFonts w:asciiTheme="minorEastAsia" w:hAnsiTheme="minorEastAsia"/>
          <w:sz w:val="24"/>
        </w:rPr>
        <w:t>法向单位矢量为</w:t>
      </w:r>
      <w:r w:rsidRPr="006A4F3F">
        <w:rPr>
          <w:rFonts w:asciiTheme="minorEastAsia" w:hAnsiTheme="minorEastAsia"/>
          <w:position w:val="-12"/>
          <w:sz w:val="24"/>
        </w:rPr>
        <w:object w:dxaOrig="260" w:dyaOrig="360">
          <v:shape id="_x0000_i1047" type="#_x0000_t75" style="width:12.9pt;height:18.25pt" o:ole="">
            <v:imagedata r:id="rId28" o:title=""/>
          </v:shape>
          <o:OLEObject Type="Embed" ProgID="Equation.DSMT4" ShapeID="_x0000_i1047" DrawAspect="Content" ObjectID="_1558962976" r:id="rId52"/>
        </w:object>
      </w:r>
      <w:r w:rsidR="009A5C9E">
        <w:rPr>
          <w:rFonts w:asciiTheme="minorEastAsia" w:hAnsiTheme="minorEastAsia" w:hint="eastAsia"/>
          <w:sz w:val="24"/>
        </w:rPr>
        <w:t>，方向为媒质2指向媒质1，</w:t>
      </w:r>
      <w:r w:rsidR="00C279F0">
        <w:rPr>
          <w:rFonts w:asciiTheme="minorEastAsia" w:hAnsiTheme="minorEastAsia" w:hint="eastAsia"/>
          <w:sz w:val="24"/>
        </w:rPr>
        <w:t>其</w:t>
      </w:r>
      <w:r w:rsidR="00C279F0" w:rsidRPr="006A4F3F">
        <w:rPr>
          <w:rFonts w:asciiTheme="minorEastAsia" w:hAnsiTheme="minorEastAsia" w:hint="eastAsia"/>
          <w:sz w:val="24"/>
        </w:rPr>
        <w:t>分</w:t>
      </w:r>
      <w:r w:rsidR="00C279F0" w:rsidRPr="006A4F3F">
        <w:rPr>
          <w:rFonts w:asciiTheme="minorEastAsia" w:hAnsiTheme="minorEastAsia"/>
          <w:sz w:val="24"/>
        </w:rPr>
        <w:t>界</w:t>
      </w:r>
      <w:r w:rsidR="00C279F0" w:rsidRPr="006A4F3F">
        <w:rPr>
          <w:rFonts w:asciiTheme="minorEastAsia" w:hAnsiTheme="minorEastAsia" w:hint="eastAsia"/>
          <w:sz w:val="24"/>
        </w:rPr>
        <w:t>平</w:t>
      </w:r>
      <w:r w:rsidR="00C279F0">
        <w:rPr>
          <w:rFonts w:asciiTheme="minorEastAsia" w:hAnsiTheme="minorEastAsia"/>
          <w:sz w:val="24"/>
        </w:rPr>
        <w:t>面</w:t>
      </w:r>
      <w:r w:rsidR="00C279F0">
        <w:rPr>
          <w:rFonts w:asciiTheme="minorEastAsia" w:hAnsiTheme="minorEastAsia" w:hint="eastAsia"/>
          <w:sz w:val="24"/>
        </w:rPr>
        <w:t>上</w:t>
      </w:r>
      <w:r>
        <w:rPr>
          <w:rFonts w:asciiTheme="minorEastAsia" w:hAnsiTheme="minorEastAsia" w:hint="eastAsia"/>
          <w:sz w:val="24"/>
        </w:rPr>
        <w:t>自由</w:t>
      </w:r>
      <w:r w:rsidR="00FF13BA" w:rsidRPr="006A4F3F">
        <w:rPr>
          <w:rFonts w:asciiTheme="minorEastAsia" w:hAnsiTheme="minorEastAsia"/>
          <w:sz w:val="24"/>
        </w:rPr>
        <w:t>电流面密度为</w:t>
      </w:r>
      <w:r w:rsidR="00FF13BA" w:rsidRPr="006A4F3F">
        <w:rPr>
          <w:rFonts w:asciiTheme="minorEastAsia" w:hAnsiTheme="minorEastAsia"/>
          <w:position w:val="-12"/>
          <w:sz w:val="24"/>
        </w:rPr>
        <w:object w:dxaOrig="300" w:dyaOrig="380">
          <v:shape id="_x0000_i1048" type="#_x0000_t75" style="width:15.05pt;height:19.9pt" o:ole="">
            <v:imagedata r:id="rId53" o:title=""/>
          </v:shape>
          <o:OLEObject Type="Embed" ProgID="Equation.DSMT4" ShapeID="_x0000_i1048" DrawAspect="Content" ObjectID="_1558962977" r:id="rId54"/>
        </w:object>
      </w:r>
      <w:r w:rsidR="00FF13BA" w:rsidRPr="006A4F3F">
        <w:rPr>
          <w:rFonts w:asciiTheme="minorEastAsia" w:hAnsiTheme="minorEastAsia"/>
          <w:sz w:val="24"/>
        </w:rPr>
        <w:t>，</w:t>
      </w:r>
      <w:r w:rsidR="00204DD2">
        <w:rPr>
          <w:rFonts w:asciiTheme="minorEastAsia" w:hAnsiTheme="minorEastAsia" w:hint="eastAsia"/>
          <w:sz w:val="24"/>
        </w:rPr>
        <w:t>自由电荷面密度为</w:t>
      </w:r>
      <w:r w:rsidR="00204DD2" w:rsidRPr="006A4F3F">
        <w:rPr>
          <w:rFonts w:asciiTheme="minorEastAsia" w:hAnsiTheme="minorEastAsia"/>
          <w:position w:val="-12"/>
          <w:sz w:val="24"/>
        </w:rPr>
        <w:object w:dxaOrig="320" w:dyaOrig="360">
          <v:shape id="_x0000_i1049" type="#_x0000_t75" style="width:16.1pt;height:18.8pt" o:ole="">
            <v:imagedata r:id="rId55" o:title=""/>
          </v:shape>
          <o:OLEObject Type="Embed" ProgID="Equation.DSMT4" ShapeID="_x0000_i1049" DrawAspect="Content" ObjectID="_1558962978" r:id="rId56"/>
        </w:object>
      </w:r>
      <w:r w:rsidR="00C279F0">
        <w:rPr>
          <w:rFonts w:asciiTheme="minorEastAsia" w:hAnsiTheme="minorEastAsia" w:hint="eastAsia"/>
          <w:sz w:val="24"/>
        </w:rPr>
        <w:t>则其</w:t>
      </w:r>
      <w:r w:rsidR="00FF13BA" w:rsidRPr="006A4F3F">
        <w:rPr>
          <w:rFonts w:asciiTheme="minorEastAsia" w:hAnsiTheme="minorEastAsia"/>
          <w:sz w:val="24"/>
        </w:rPr>
        <w:t>磁场强度</w:t>
      </w:r>
      <w:r w:rsidR="00FF13BA" w:rsidRPr="006A4F3F">
        <w:rPr>
          <w:rFonts w:asciiTheme="minorEastAsia" w:hAnsiTheme="minorEastAsia"/>
          <w:b/>
          <w:position w:val="-4"/>
          <w:sz w:val="24"/>
        </w:rPr>
        <w:object w:dxaOrig="279" w:dyaOrig="300">
          <v:shape id="_x0000_i1050" type="#_x0000_t75" style="width:14.5pt;height:15.05pt" o:ole="">
            <v:imagedata r:id="rId57" o:title=""/>
          </v:shape>
          <o:OLEObject Type="Embed" ProgID="Equation.DSMT4" ShapeID="_x0000_i1050" DrawAspect="Content" ObjectID="_1558962979" r:id="rId58"/>
        </w:object>
      </w:r>
      <w:r w:rsidR="00FF13BA" w:rsidRPr="006A4F3F">
        <w:rPr>
          <w:rFonts w:asciiTheme="minorEastAsia" w:hAnsiTheme="minorEastAsia" w:hint="eastAsia"/>
          <w:sz w:val="24"/>
        </w:rPr>
        <w:t>和</w:t>
      </w:r>
      <w:r w:rsidR="009A5C9E">
        <w:rPr>
          <w:rFonts w:asciiTheme="minorEastAsia" w:hAnsiTheme="minorEastAsia" w:hint="eastAsia"/>
          <w:sz w:val="24"/>
        </w:rPr>
        <w:t>电位移矢量</w:t>
      </w:r>
      <w:r w:rsidR="009A5C9E" w:rsidRPr="006A4F3F">
        <w:rPr>
          <w:rFonts w:asciiTheme="minorEastAsia" w:hAnsiTheme="minorEastAsia"/>
          <w:b/>
          <w:position w:val="-4"/>
          <w:sz w:val="24"/>
        </w:rPr>
        <w:object w:dxaOrig="260" w:dyaOrig="320">
          <v:shape id="_x0000_i1051" type="#_x0000_t75" style="width:12.9pt;height:15.6pt" o:ole="">
            <v:imagedata r:id="rId59" o:title=""/>
          </v:shape>
          <o:OLEObject Type="Embed" ProgID="Equation.DSMT4" ShapeID="_x0000_i1051" DrawAspect="Content" ObjectID="_1558962980" r:id="rId60"/>
        </w:object>
      </w:r>
      <w:r w:rsidR="00FF13BA" w:rsidRPr="006A4F3F">
        <w:rPr>
          <w:rFonts w:asciiTheme="minorEastAsia" w:hAnsiTheme="minorEastAsia"/>
          <w:sz w:val="24"/>
        </w:rPr>
        <w:t>应满足的边界条件分别为</w:t>
      </w:r>
      <w:r w:rsidR="00E6639D" w:rsidRPr="00982504">
        <w:rPr>
          <w:color w:val="000000" w:themeColor="text1"/>
          <w:position w:val="-12"/>
          <w:sz w:val="24"/>
          <w:u w:val="single"/>
        </w:rPr>
        <w:object w:dxaOrig="1880" w:dyaOrig="380">
          <v:shape id="_x0000_i1052" type="#_x0000_t75" style="width:93.5pt;height:19.35pt" o:ole="">
            <v:imagedata r:id="rId61" o:title=""/>
          </v:shape>
          <o:OLEObject Type="Embed" ProgID="Equation.DSMT4" ShapeID="_x0000_i1052" DrawAspect="Content" ObjectID="_1558962981" r:id="rId62"/>
        </w:object>
      </w:r>
      <w:r w:rsidR="00E6639D" w:rsidRPr="00982504">
        <w:rPr>
          <w:rFonts w:hint="eastAsia"/>
          <w:color w:val="000000" w:themeColor="text1"/>
          <w:sz w:val="24"/>
          <w:u w:val="single"/>
        </w:rPr>
        <w:t>或</w:t>
      </w:r>
      <w:r w:rsidR="00E6639D" w:rsidRPr="00982504">
        <w:rPr>
          <w:color w:val="000000" w:themeColor="text1"/>
          <w:position w:val="-12"/>
          <w:sz w:val="24"/>
          <w:u w:val="single"/>
        </w:rPr>
        <w:object w:dxaOrig="1420" w:dyaOrig="360">
          <v:shape id="_x0000_i1053" type="#_x0000_t75" style="width:71.45pt;height:18.25pt" o:ole="">
            <v:imagedata r:id="rId63" o:title=""/>
          </v:shape>
          <o:OLEObject Type="Embed" ProgID="Equation.DSMT4" ShapeID="_x0000_i1053" DrawAspect="Content" ObjectID="_1558962982" r:id="rId64"/>
        </w:object>
      </w:r>
      <w:r w:rsidR="009A5C9E" w:rsidRPr="00982504">
        <w:rPr>
          <w:rFonts w:asciiTheme="minorEastAsia" w:hAnsiTheme="minorEastAsia" w:hint="eastAsia"/>
          <w:sz w:val="24"/>
        </w:rPr>
        <w:t>，</w:t>
      </w:r>
      <w:r w:rsidR="00982504" w:rsidRPr="00982504">
        <w:rPr>
          <w:color w:val="000000" w:themeColor="text1"/>
          <w:position w:val="-12"/>
          <w:sz w:val="24"/>
          <w:u w:val="single"/>
        </w:rPr>
        <w:object w:dxaOrig="1719" w:dyaOrig="400">
          <v:shape id="_x0000_i1054" type="#_x0000_t75" style="width:85.45pt;height:20.4pt" o:ole="">
            <v:imagedata r:id="rId65" o:title=""/>
          </v:shape>
          <o:OLEObject Type="Embed" ProgID="Equation.DSMT4" ShapeID="_x0000_i1054" DrawAspect="Content" ObjectID="_1558962983" r:id="rId66"/>
        </w:object>
      </w:r>
      <w:r w:rsidR="00982504" w:rsidRPr="00982504">
        <w:rPr>
          <w:rFonts w:hint="eastAsia"/>
          <w:color w:val="000000" w:themeColor="text1"/>
          <w:sz w:val="24"/>
        </w:rPr>
        <w:t>或</w:t>
      </w:r>
      <w:r w:rsidR="00982504" w:rsidRPr="00982504">
        <w:rPr>
          <w:b/>
          <w:position w:val="-12"/>
          <w:sz w:val="24"/>
          <w:u w:val="single"/>
        </w:rPr>
        <w:object w:dxaOrig="1460" w:dyaOrig="360">
          <v:shape id="_x0000_i1055" type="#_x0000_t75" style="width:73.05pt;height:18.25pt" o:ole="">
            <v:imagedata r:id="rId67" o:title=""/>
          </v:shape>
          <o:OLEObject Type="Embed" ProgID="Equation.DSMT4" ShapeID="_x0000_i1055" DrawAspect="Content" ObjectID="_1558962984" r:id="rId68"/>
        </w:object>
      </w:r>
    </w:p>
    <w:p w:rsidR="00B15A4B" w:rsidRPr="005346C8" w:rsidRDefault="00143456" w:rsidP="00B10E40">
      <w:pPr>
        <w:numPr>
          <w:ilvl w:val="0"/>
          <w:numId w:val="1"/>
        </w:numPr>
        <w:tabs>
          <w:tab w:val="clear" w:pos="420"/>
          <w:tab w:val="num" w:pos="-180"/>
        </w:tabs>
        <w:snapToGrid w:val="0"/>
        <w:spacing w:before="240" w:line="480" w:lineRule="auto"/>
        <w:ind w:left="0" w:firstLine="0"/>
        <w:rPr>
          <w:rFonts w:eastAsia="幼圆"/>
          <w:b/>
          <w:sz w:val="24"/>
        </w:rPr>
      </w:pPr>
      <w:r>
        <w:rPr>
          <w:rFonts w:eastAsia="幼圆"/>
          <w:b/>
          <w:sz w:val="24"/>
        </w:rPr>
        <w:lastRenderedPageBreak/>
        <w:t>简答题（</w:t>
      </w:r>
      <w:r w:rsidR="00F6173D">
        <w:rPr>
          <w:rFonts w:eastAsia="幼圆" w:hint="eastAsia"/>
          <w:b/>
          <w:sz w:val="24"/>
        </w:rPr>
        <w:t>本题</w:t>
      </w:r>
      <w:r w:rsidR="00446137">
        <w:rPr>
          <w:rFonts w:eastAsia="幼圆" w:hint="eastAsia"/>
          <w:b/>
          <w:sz w:val="24"/>
        </w:rPr>
        <w:t>共</w:t>
      </w:r>
      <w:r w:rsidR="00CC64C1">
        <w:rPr>
          <w:rFonts w:eastAsia="幼圆"/>
          <w:b/>
          <w:sz w:val="24"/>
        </w:rPr>
        <w:t>3</w:t>
      </w:r>
      <w:r w:rsidR="00B15A4B" w:rsidRPr="005346C8">
        <w:rPr>
          <w:rFonts w:eastAsia="幼圆"/>
          <w:b/>
          <w:sz w:val="24"/>
        </w:rPr>
        <w:t>0</w:t>
      </w:r>
      <w:r w:rsidR="00B15A4B" w:rsidRPr="005346C8">
        <w:rPr>
          <w:rFonts w:eastAsia="幼圆"/>
          <w:b/>
          <w:sz w:val="24"/>
        </w:rPr>
        <w:t>分）</w:t>
      </w:r>
    </w:p>
    <w:p w:rsidR="00955316" w:rsidRDefault="00955316" w:rsidP="00955316">
      <w:pPr>
        <w:pStyle w:val="a9"/>
        <w:numPr>
          <w:ilvl w:val="0"/>
          <w:numId w:val="23"/>
        </w:numPr>
        <w:snapToGrid w:val="0"/>
        <w:spacing w:line="360" w:lineRule="auto"/>
        <w:ind w:left="408" w:hangingChars="170" w:hanging="408"/>
        <w:rPr>
          <w:sz w:val="24"/>
        </w:rPr>
      </w:pPr>
      <w:r>
        <w:rPr>
          <w:rFonts w:hint="eastAsia"/>
          <w:sz w:val="24"/>
        </w:rPr>
        <w:t>（本小题</w:t>
      </w:r>
      <w:r w:rsidR="00CC64C1">
        <w:rPr>
          <w:sz w:val="24"/>
        </w:rPr>
        <w:t>12</w:t>
      </w:r>
      <w:r>
        <w:rPr>
          <w:rFonts w:hint="eastAsia"/>
          <w:sz w:val="24"/>
        </w:rPr>
        <w:t>分）</w:t>
      </w:r>
      <w:r w:rsidRPr="00955316">
        <w:rPr>
          <w:rFonts w:hint="eastAsia"/>
          <w:sz w:val="24"/>
        </w:rPr>
        <w:t>写出</w:t>
      </w:r>
      <w:r w:rsidR="00FF3A4F">
        <w:rPr>
          <w:rFonts w:hint="eastAsia"/>
          <w:sz w:val="24"/>
        </w:rPr>
        <w:t>微分</w:t>
      </w:r>
      <w:r w:rsidRPr="00955316">
        <w:rPr>
          <w:rFonts w:hint="eastAsia"/>
          <w:sz w:val="24"/>
        </w:rPr>
        <w:t>形式的麦克斯韦方程组，并说明其物理意义</w:t>
      </w:r>
      <w:r>
        <w:rPr>
          <w:rFonts w:hint="eastAsia"/>
          <w:sz w:val="24"/>
        </w:rPr>
        <w:t>。</w:t>
      </w:r>
    </w:p>
    <w:p w:rsidR="00143456" w:rsidRDefault="00F6173D" w:rsidP="005206F5">
      <w:pPr>
        <w:pStyle w:val="a9"/>
        <w:numPr>
          <w:ilvl w:val="0"/>
          <w:numId w:val="23"/>
        </w:numPr>
        <w:snapToGrid w:val="0"/>
        <w:spacing w:line="360" w:lineRule="auto"/>
        <w:ind w:left="408" w:hangingChars="170" w:hanging="408"/>
        <w:rPr>
          <w:sz w:val="24"/>
        </w:rPr>
      </w:pPr>
      <w:r>
        <w:rPr>
          <w:rFonts w:hint="eastAsia"/>
          <w:sz w:val="24"/>
        </w:rPr>
        <w:t>（本小题</w:t>
      </w:r>
      <w:r w:rsidR="007823E3">
        <w:rPr>
          <w:sz w:val="24"/>
        </w:rPr>
        <w:t>6</w:t>
      </w:r>
      <w:r>
        <w:rPr>
          <w:rFonts w:hint="eastAsia"/>
          <w:sz w:val="24"/>
        </w:rPr>
        <w:t>分）</w:t>
      </w:r>
      <w:r w:rsidR="00CB4BE5" w:rsidRPr="005346C8">
        <w:rPr>
          <w:sz w:val="24"/>
        </w:rPr>
        <w:t>试从产生</w:t>
      </w:r>
      <w:r w:rsidR="009272F2">
        <w:rPr>
          <w:rFonts w:hint="eastAsia"/>
          <w:sz w:val="24"/>
        </w:rPr>
        <w:t>的</w:t>
      </w:r>
      <w:r w:rsidR="00CB4BE5" w:rsidRPr="005346C8">
        <w:rPr>
          <w:sz w:val="24"/>
        </w:rPr>
        <w:t>原因、</w:t>
      </w:r>
      <w:r w:rsidR="009272F2">
        <w:rPr>
          <w:rFonts w:hint="eastAsia"/>
          <w:sz w:val="24"/>
        </w:rPr>
        <w:t>电流能够</w:t>
      </w:r>
      <w:r w:rsidR="00CB4BE5" w:rsidRPr="005346C8">
        <w:rPr>
          <w:sz w:val="24"/>
        </w:rPr>
        <w:t>存在</w:t>
      </w:r>
      <w:r w:rsidR="009272F2">
        <w:rPr>
          <w:rFonts w:hint="eastAsia"/>
          <w:sz w:val="24"/>
        </w:rPr>
        <w:t>的</w:t>
      </w:r>
      <w:r w:rsidR="00CB4BE5" w:rsidRPr="005346C8">
        <w:rPr>
          <w:sz w:val="24"/>
        </w:rPr>
        <w:t>介质</w:t>
      </w:r>
      <w:r w:rsidR="00F42F6B" w:rsidRPr="005346C8">
        <w:rPr>
          <w:sz w:val="24"/>
        </w:rPr>
        <w:t>以及引起的效应等方面比较传导电流和位移电流</w:t>
      </w:r>
      <w:r w:rsidR="00CB4BE5" w:rsidRPr="005346C8">
        <w:rPr>
          <w:sz w:val="24"/>
        </w:rPr>
        <w:t>的差异</w:t>
      </w:r>
      <w:r w:rsidR="00F42F6B" w:rsidRPr="005346C8">
        <w:rPr>
          <w:sz w:val="24"/>
        </w:rPr>
        <w:t>。</w:t>
      </w:r>
    </w:p>
    <w:p w:rsidR="002B1AAC" w:rsidRDefault="002B1AAC" w:rsidP="002B1AAC">
      <w:pPr>
        <w:pStyle w:val="a9"/>
        <w:numPr>
          <w:ilvl w:val="0"/>
          <w:numId w:val="30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产生的原因：传导电流是电荷的定向运动；位移电流的本质是变化的电场。</w:t>
      </w:r>
      <w:r w:rsidRPr="006F56DB">
        <w:rPr>
          <w:rFonts w:hint="eastAsia"/>
          <w:color w:val="FF0000"/>
          <w:sz w:val="24"/>
        </w:rPr>
        <w:t>（</w:t>
      </w:r>
      <w:r>
        <w:rPr>
          <w:rFonts w:hint="eastAsia"/>
          <w:color w:val="FF0000"/>
          <w:sz w:val="24"/>
        </w:rPr>
        <w:t>2</w:t>
      </w:r>
      <w:r w:rsidRPr="006F56DB">
        <w:rPr>
          <w:rFonts w:hint="eastAsia"/>
          <w:color w:val="FF0000"/>
          <w:sz w:val="24"/>
        </w:rPr>
        <w:t>分）</w:t>
      </w:r>
    </w:p>
    <w:p w:rsidR="002B1AAC" w:rsidRDefault="002B1AAC" w:rsidP="002B1AAC">
      <w:pPr>
        <w:pStyle w:val="a9"/>
        <w:numPr>
          <w:ilvl w:val="0"/>
          <w:numId w:val="30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存在的区域：传导电流只能存在于导体中；位移电流可以存在于真空、导体、电介质中。</w:t>
      </w:r>
      <w:r w:rsidRPr="006F56DB">
        <w:rPr>
          <w:rFonts w:hint="eastAsia"/>
          <w:color w:val="FF0000"/>
          <w:sz w:val="24"/>
        </w:rPr>
        <w:t>（</w:t>
      </w:r>
      <w:r>
        <w:rPr>
          <w:rFonts w:hint="eastAsia"/>
          <w:color w:val="FF0000"/>
          <w:sz w:val="24"/>
        </w:rPr>
        <w:t>2</w:t>
      </w:r>
      <w:r w:rsidRPr="006F56DB">
        <w:rPr>
          <w:rFonts w:hint="eastAsia"/>
          <w:color w:val="FF0000"/>
          <w:sz w:val="24"/>
        </w:rPr>
        <w:t>分）</w:t>
      </w:r>
    </w:p>
    <w:p w:rsidR="002B1AAC" w:rsidRPr="00E377A0" w:rsidRDefault="002B1AAC" w:rsidP="002B1AAC">
      <w:pPr>
        <w:pStyle w:val="a9"/>
        <w:numPr>
          <w:ilvl w:val="0"/>
          <w:numId w:val="30"/>
        </w:numPr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引起的效应：传导电流通过导体时会产生焦耳热效应；位移电流不会产生焦耳热。</w:t>
      </w:r>
      <w:r w:rsidRPr="006F56DB">
        <w:rPr>
          <w:rFonts w:hint="eastAsia"/>
          <w:color w:val="FF0000"/>
          <w:sz w:val="24"/>
        </w:rPr>
        <w:t>（</w:t>
      </w:r>
      <w:r>
        <w:rPr>
          <w:rFonts w:hint="eastAsia"/>
          <w:color w:val="FF0000"/>
          <w:sz w:val="24"/>
        </w:rPr>
        <w:t>2</w:t>
      </w:r>
      <w:r w:rsidRPr="006F56DB">
        <w:rPr>
          <w:rFonts w:hint="eastAsia"/>
          <w:color w:val="FF0000"/>
          <w:sz w:val="24"/>
        </w:rPr>
        <w:t>分）</w:t>
      </w:r>
    </w:p>
    <w:p w:rsidR="00143456" w:rsidRDefault="00F6173D" w:rsidP="002B1AAC">
      <w:pPr>
        <w:pStyle w:val="a9"/>
        <w:numPr>
          <w:ilvl w:val="0"/>
          <w:numId w:val="23"/>
        </w:numPr>
        <w:snapToGrid w:val="0"/>
        <w:spacing w:line="360" w:lineRule="auto"/>
        <w:ind w:left="408" w:hangingChars="170" w:hanging="408"/>
        <w:rPr>
          <w:sz w:val="24"/>
        </w:rPr>
      </w:pPr>
      <w:r>
        <w:rPr>
          <w:rFonts w:hint="eastAsia"/>
          <w:sz w:val="24"/>
        </w:rPr>
        <w:t>（本小题</w:t>
      </w:r>
      <w:r w:rsidR="007823E3">
        <w:rPr>
          <w:sz w:val="24"/>
        </w:rPr>
        <w:t>12</w:t>
      </w:r>
      <w:r>
        <w:rPr>
          <w:rFonts w:hint="eastAsia"/>
          <w:sz w:val="24"/>
        </w:rPr>
        <w:t>分）</w:t>
      </w:r>
      <w:r w:rsidR="009229BA">
        <w:rPr>
          <w:rFonts w:hint="eastAsia"/>
          <w:sz w:val="24"/>
        </w:rPr>
        <w:t>引入矢量磁位</w:t>
      </w:r>
      <w:r w:rsidR="009229BA" w:rsidRPr="00396390">
        <w:rPr>
          <w:position w:val="-4"/>
          <w:sz w:val="24"/>
        </w:rPr>
        <w:object w:dxaOrig="240" w:dyaOrig="300">
          <v:shape id="_x0000_i1056" type="#_x0000_t75" style="width:12.35pt;height:15.05pt" o:ole="">
            <v:imagedata r:id="rId69" o:title=""/>
          </v:shape>
          <o:OLEObject Type="Embed" ProgID="Equation.DSMT4" ShapeID="_x0000_i1056" DrawAspect="Content" ObjectID="_1558962985" r:id="rId70"/>
        </w:object>
      </w:r>
      <w:r w:rsidR="009229BA">
        <w:rPr>
          <w:rFonts w:hint="eastAsia"/>
          <w:sz w:val="24"/>
        </w:rPr>
        <w:t>和标量磁位</w:t>
      </w:r>
      <w:r w:rsidR="009229BA" w:rsidRPr="00396390">
        <w:rPr>
          <w:position w:val="-12"/>
          <w:sz w:val="24"/>
        </w:rPr>
        <w:object w:dxaOrig="320" w:dyaOrig="360">
          <v:shape id="_x0000_i1057" type="#_x0000_t75" style="width:15.6pt;height:18.25pt" o:ole="">
            <v:imagedata r:id="rId71" o:title=""/>
          </v:shape>
          <o:OLEObject Type="Embed" ProgID="Equation.DSMT4" ShapeID="_x0000_i1057" DrawAspect="Content" ObjectID="_1558962986" r:id="rId72"/>
        </w:object>
      </w:r>
      <w:r w:rsidR="009229BA">
        <w:rPr>
          <w:rFonts w:hint="eastAsia"/>
          <w:sz w:val="24"/>
        </w:rPr>
        <w:t>的理论依据是什么？写出</w:t>
      </w:r>
      <w:r w:rsidR="009229BA" w:rsidRPr="00396390">
        <w:rPr>
          <w:position w:val="-4"/>
          <w:sz w:val="24"/>
        </w:rPr>
        <w:object w:dxaOrig="240" w:dyaOrig="300">
          <v:shape id="_x0000_i1058" type="#_x0000_t75" style="width:12.35pt;height:15.05pt" o:ole="">
            <v:imagedata r:id="rId69" o:title=""/>
          </v:shape>
          <o:OLEObject Type="Embed" ProgID="Equation.DSMT4" ShapeID="_x0000_i1058" DrawAspect="Content" ObjectID="_1558962987" r:id="rId73"/>
        </w:object>
      </w:r>
      <w:r w:rsidR="009229BA">
        <w:rPr>
          <w:rFonts w:hint="eastAsia"/>
          <w:sz w:val="24"/>
        </w:rPr>
        <w:t>与磁感应强度</w:t>
      </w:r>
      <w:r w:rsidR="009229BA" w:rsidRPr="00396390">
        <w:rPr>
          <w:position w:val="-4"/>
          <w:sz w:val="24"/>
        </w:rPr>
        <w:object w:dxaOrig="240" w:dyaOrig="300">
          <v:shape id="_x0000_i1059" type="#_x0000_t75" style="width:12.35pt;height:15.05pt" o:ole="">
            <v:imagedata r:id="rId74" o:title=""/>
          </v:shape>
          <o:OLEObject Type="Embed" ProgID="Equation.DSMT4" ShapeID="_x0000_i1059" DrawAspect="Content" ObjectID="_1558962988" r:id="rId75"/>
        </w:object>
      </w:r>
      <w:r w:rsidR="009229BA">
        <w:rPr>
          <w:rFonts w:hint="eastAsia"/>
          <w:sz w:val="24"/>
        </w:rPr>
        <w:t>之间的关系式，并简要说明在恒定磁场分析中引入</w:t>
      </w:r>
      <w:r w:rsidR="009229BA" w:rsidRPr="00032EF7">
        <w:rPr>
          <w:position w:val="-4"/>
          <w:sz w:val="24"/>
        </w:rPr>
        <w:object w:dxaOrig="240" w:dyaOrig="320">
          <v:shape id="_x0000_i1060" type="#_x0000_t75" style="width:12.35pt;height:15.6pt" o:ole="">
            <v:imagedata r:id="rId76" o:title=""/>
          </v:shape>
          <o:OLEObject Type="Embed" ProgID="Equation.DSMT4" ShapeID="_x0000_i1060" DrawAspect="Content" ObjectID="_1558962989" r:id="rId77"/>
        </w:object>
      </w:r>
      <w:r w:rsidR="009229BA">
        <w:rPr>
          <w:rFonts w:hint="eastAsia"/>
          <w:sz w:val="24"/>
        </w:rPr>
        <w:t>的优点。</w:t>
      </w:r>
    </w:p>
    <w:p w:rsidR="002B1AAC" w:rsidRPr="007D4E45" w:rsidRDefault="002B1AAC" w:rsidP="002B1AAC">
      <w:pPr>
        <w:pStyle w:val="a9"/>
        <w:numPr>
          <w:ilvl w:val="0"/>
          <w:numId w:val="3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答：</w:t>
      </w:r>
      <w:r w:rsidRPr="007D4E45">
        <w:rPr>
          <w:rFonts w:hint="eastAsia"/>
          <w:sz w:val="24"/>
        </w:rPr>
        <w:t>根据矢量恒等式</w:t>
      </w:r>
      <w:r w:rsidRPr="00BD62C1">
        <w:object w:dxaOrig="1280" w:dyaOrig="320">
          <v:shape id="_x0000_i1061" type="#_x0000_t75" style="width:63.95pt;height:15.6pt" o:ole="">
            <v:imagedata r:id="rId78" o:title=""/>
          </v:shape>
          <o:OLEObject Type="Embed" ProgID="Equation.DSMT4" ShapeID="_x0000_i1061" DrawAspect="Content" ObjectID="_1558962990" r:id="rId79"/>
        </w:object>
      </w:r>
      <w:r w:rsidRPr="009B5D46">
        <w:rPr>
          <w:rFonts w:hint="eastAsia"/>
          <w:color w:val="FF0000"/>
          <w:sz w:val="24"/>
        </w:rPr>
        <w:t>（</w:t>
      </w:r>
      <w:r>
        <w:rPr>
          <w:color w:val="FF0000"/>
          <w:sz w:val="24"/>
        </w:rPr>
        <w:t>1</w:t>
      </w:r>
      <w:r w:rsidRPr="009B5D46">
        <w:rPr>
          <w:rFonts w:hint="eastAsia"/>
          <w:color w:val="FF0000"/>
          <w:sz w:val="24"/>
        </w:rPr>
        <w:t>分）</w:t>
      </w:r>
      <w:r w:rsidRPr="007D4E45">
        <w:rPr>
          <w:rFonts w:hint="eastAsia"/>
          <w:sz w:val="24"/>
        </w:rPr>
        <w:t>和静电场的无旋性</w:t>
      </w:r>
      <w:r w:rsidRPr="00BD62C1">
        <w:rPr>
          <w:position w:val="-6"/>
        </w:rPr>
        <w:object w:dxaOrig="960" w:dyaOrig="340">
          <v:shape id="_x0000_i1062" type="#_x0000_t75" style="width:47.8pt;height:17.2pt" o:ole="">
            <v:imagedata r:id="rId80" o:title=""/>
          </v:shape>
          <o:OLEObject Type="Embed" ProgID="Equation.DSMT4" ShapeID="_x0000_i1062" DrawAspect="Content" ObjectID="_1558962991" r:id="rId81"/>
        </w:object>
      </w:r>
      <w:r w:rsidRPr="009B5D46">
        <w:rPr>
          <w:rFonts w:hint="eastAsia"/>
          <w:color w:val="FF0000"/>
          <w:sz w:val="24"/>
        </w:rPr>
        <w:t>（</w:t>
      </w:r>
      <w:r>
        <w:rPr>
          <w:color w:val="FF0000"/>
          <w:sz w:val="24"/>
        </w:rPr>
        <w:t>2</w:t>
      </w:r>
      <w:r w:rsidRPr="009B5D46">
        <w:rPr>
          <w:rFonts w:hint="eastAsia"/>
          <w:color w:val="FF0000"/>
          <w:sz w:val="24"/>
        </w:rPr>
        <w:t>分）</w:t>
      </w:r>
      <w:r w:rsidRPr="007D4E45">
        <w:rPr>
          <w:rFonts w:hint="eastAsia"/>
          <w:sz w:val="24"/>
        </w:rPr>
        <w:t>，</w:t>
      </w:r>
      <w:r>
        <w:rPr>
          <w:rFonts w:hint="eastAsia"/>
          <w:sz w:val="24"/>
        </w:rPr>
        <w:t>可</w:t>
      </w:r>
      <w:r w:rsidRPr="007D4E45">
        <w:rPr>
          <w:rFonts w:hint="eastAsia"/>
          <w:sz w:val="24"/>
        </w:rPr>
        <w:t>引入一个辅助标量</w:t>
      </w:r>
      <w:r w:rsidRPr="0064225E">
        <w:object w:dxaOrig="220" w:dyaOrig="260">
          <v:shape id="_x0000_i1063" type="#_x0000_t75" style="width:11.3pt;height:12.35pt" o:ole="">
            <v:imagedata r:id="rId82" o:title=""/>
          </v:shape>
          <o:OLEObject Type="Embed" ProgID="Equation.DSMT4" ShapeID="_x0000_i1063" DrawAspect="Content" ObjectID="_1558962992" r:id="rId83"/>
        </w:object>
      </w:r>
      <w:r w:rsidRPr="007D4E45">
        <w:rPr>
          <w:rFonts w:hint="eastAsia"/>
          <w:sz w:val="24"/>
        </w:rPr>
        <w:t>，</w:t>
      </w:r>
      <w:r>
        <w:rPr>
          <w:rFonts w:hint="eastAsia"/>
          <w:sz w:val="24"/>
        </w:rPr>
        <w:t>且</w:t>
      </w:r>
      <w:r w:rsidRPr="007D4E45">
        <w:rPr>
          <w:rFonts w:hint="eastAsia"/>
          <w:sz w:val="24"/>
        </w:rPr>
        <w:t>有</w:t>
      </w:r>
      <w:r w:rsidRPr="00D4552E">
        <w:object w:dxaOrig="960" w:dyaOrig="380">
          <v:shape id="_x0000_i1064" type="#_x0000_t75" style="width:47.8pt;height:18.8pt" o:ole="">
            <v:imagedata r:id="rId84" o:title=""/>
          </v:shape>
          <o:OLEObject Type="Embed" ProgID="Equation.DSMT4" ShapeID="_x0000_i1064" DrawAspect="Content" ObjectID="_1558962993" r:id="rId85"/>
        </w:object>
      </w:r>
      <w:r w:rsidRPr="009B5D46">
        <w:rPr>
          <w:rFonts w:hint="eastAsia"/>
          <w:color w:val="FF0000"/>
          <w:sz w:val="24"/>
        </w:rPr>
        <w:t>（</w:t>
      </w:r>
      <w:r>
        <w:rPr>
          <w:color w:val="FF0000"/>
          <w:sz w:val="24"/>
        </w:rPr>
        <w:t>1</w:t>
      </w:r>
      <w:r w:rsidRPr="009B5D46">
        <w:rPr>
          <w:rFonts w:hint="eastAsia"/>
          <w:color w:val="FF0000"/>
          <w:sz w:val="24"/>
        </w:rPr>
        <w:t>分）</w:t>
      </w:r>
      <w:r>
        <w:rPr>
          <w:rFonts w:hint="eastAsia"/>
          <w:sz w:val="24"/>
        </w:rPr>
        <w:t>。</w:t>
      </w:r>
    </w:p>
    <w:p w:rsidR="002B1AAC" w:rsidRPr="007D4E45" w:rsidRDefault="002B1AAC" w:rsidP="002B1AAC">
      <w:pPr>
        <w:pStyle w:val="a9"/>
        <w:numPr>
          <w:ilvl w:val="0"/>
          <w:numId w:val="31"/>
        </w:numPr>
        <w:ind w:firstLineChars="0"/>
        <w:jc w:val="left"/>
        <w:rPr>
          <w:color w:val="FF00FF"/>
          <w:sz w:val="24"/>
        </w:rPr>
      </w:pPr>
      <w:r w:rsidRPr="007D4E45">
        <w:rPr>
          <w:rFonts w:hint="eastAsia"/>
          <w:sz w:val="24"/>
        </w:rPr>
        <w:t>根据矢量恒等式</w:t>
      </w:r>
      <w:r w:rsidRPr="00BD62C1">
        <w:rPr>
          <w:position w:val="-10"/>
        </w:rPr>
        <w:object w:dxaOrig="1380" w:dyaOrig="360">
          <v:shape id="_x0000_i1065" type="#_x0000_t75" style="width:69.3pt;height:18.25pt" o:ole="">
            <v:imagedata r:id="rId86" o:title=""/>
          </v:shape>
          <o:OLEObject Type="Embed" ProgID="Equation.DSMT4" ShapeID="_x0000_i1065" DrawAspect="Content" ObjectID="_1558962994" r:id="rId87"/>
        </w:object>
      </w:r>
      <w:r w:rsidRPr="009B5D46">
        <w:rPr>
          <w:rFonts w:hint="eastAsia"/>
          <w:color w:val="FF0000"/>
          <w:sz w:val="24"/>
        </w:rPr>
        <w:t>（</w:t>
      </w:r>
      <w:r>
        <w:rPr>
          <w:color w:val="FF0000"/>
          <w:sz w:val="24"/>
        </w:rPr>
        <w:t>1</w:t>
      </w:r>
      <w:r w:rsidRPr="009B5D46">
        <w:rPr>
          <w:rFonts w:hint="eastAsia"/>
          <w:color w:val="FF0000"/>
          <w:sz w:val="24"/>
        </w:rPr>
        <w:t>分）</w:t>
      </w:r>
      <w:r>
        <w:rPr>
          <w:rFonts w:hint="eastAsia"/>
          <w:sz w:val="24"/>
        </w:rPr>
        <w:t>和恒定磁场的无散</w:t>
      </w:r>
      <w:r w:rsidRPr="007D4E45">
        <w:rPr>
          <w:rFonts w:hint="eastAsia"/>
          <w:sz w:val="24"/>
        </w:rPr>
        <w:t>性</w:t>
      </w:r>
      <w:r w:rsidRPr="00BD62C1">
        <w:object w:dxaOrig="840" w:dyaOrig="320">
          <v:shape id="_x0000_i1066" type="#_x0000_t75" style="width:41.9pt;height:15.6pt" o:ole="">
            <v:imagedata r:id="rId88" o:title=""/>
          </v:shape>
          <o:OLEObject Type="Embed" ProgID="Equation.DSMT4" ShapeID="_x0000_i1066" DrawAspect="Content" ObjectID="_1558962995" r:id="rId89"/>
        </w:object>
      </w:r>
      <w:r w:rsidRPr="009B5D46">
        <w:rPr>
          <w:rFonts w:hint="eastAsia"/>
          <w:color w:val="FF0000"/>
          <w:sz w:val="24"/>
        </w:rPr>
        <w:t>（</w:t>
      </w:r>
      <w:r>
        <w:rPr>
          <w:color w:val="FF0000"/>
          <w:sz w:val="24"/>
        </w:rPr>
        <w:t>2</w:t>
      </w:r>
      <w:r w:rsidRPr="009B5D46">
        <w:rPr>
          <w:rFonts w:hint="eastAsia"/>
          <w:color w:val="FF0000"/>
          <w:sz w:val="24"/>
        </w:rPr>
        <w:t>分）</w:t>
      </w:r>
      <w:r>
        <w:rPr>
          <w:rFonts w:hint="eastAsia"/>
          <w:sz w:val="24"/>
        </w:rPr>
        <w:t>，可</w:t>
      </w:r>
      <w:r w:rsidRPr="007D4E45">
        <w:rPr>
          <w:rFonts w:hint="eastAsia"/>
          <w:sz w:val="24"/>
        </w:rPr>
        <w:t>引入一个辅助矢量</w:t>
      </w:r>
      <w:r w:rsidRPr="00BD62C1">
        <w:rPr>
          <w:position w:val="-4"/>
        </w:rPr>
        <w:object w:dxaOrig="240" w:dyaOrig="300">
          <v:shape id="_x0000_i1067" type="#_x0000_t75" style="width:11.8pt;height:15.05pt" o:ole="">
            <v:imagedata r:id="rId90" o:title=""/>
          </v:shape>
          <o:OLEObject Type="Embed" ProgID="Equation.DSMT4" ShapeID="_x0000_i1067" DrawAspect="Content" ObjectID="_1558962996" r:id="rId91"/>
        </w:object>
      </w:r>
      <w:r w:rsidRPr="007D4E45">
        <w:rPr>
          <w:rFonts w:hint="eastAsia"/>
          <w:sz w:val="24"/>
        </w:rPr>
        <w:t>，</w:t>
      </w:r>
      <w:r>
        <w:rPr>
          <w:rFonts w:hint="eastAsia"/>
          <w:sz w:val="24"/>
        </w:rPr>
        <w:t>且</w:t>
      </w:r>
      <w:r w:rsidRPr="007D4E45">
        <w:rPr>
          <w:rFonts w:hint="eastAsia"/>
          <w:sz w:val="24"/>
        </w:rPr>
        <w:t>有</w:t>
      </w:r>
      <w:r w:rsidRPr="00BD62C1">
        <w:object w:dxaOrig="1020" w:dyaOrig="320">
          <v:shape id="_x0000_i1068" type="#_x0000_t75" style="width:51.05pt;height:15.6pt" o:ole="">
            <v:imagedata r:id="rId92" o:title=""/>
          </v:shape>
          <o:OLEObject Type="Embed" ProgID="Equation.DSMT4" ShapeID="_x0000_i1068" DrawAspect="Content" ObjectID="_1558962997" r:id="rId93"/>
        </w:object>
      </w:r>
      <w:r w:rsidRPr="009B5D46">
        <w:rPr>
          <w:rFonts w:hint="eastAsia"/>
          <w:color w:val="FF0000"/>
          <w:sz w:val="24"/>
        </w:rPr>
        <w:t>（</w:t>
      </w:r>
      <w:r>
        <w:rPr>
          <w:color w:val="FF0000"/>
          <w:sz w:val="24"/>
        </w:rPr>
        <w:t>1</w:t>
      </w:r>
      <w:r w:rsidRPr="009B5D46">
        <w:rPr>
          <w:rFonts w:hint="eastAsia"/>
          <w:color w:val="FF0000"/>
          <w:sz w:val="24"/>
        </w:rPr>
        <w:t>分）</w:t>
      </w:r>
      <w:r w:rsidRPr="007D4E45">
        <w:rPr>
          <w:rFonts w:hint="eastAsia"/>
          <w:sz w:val="24"/>
        </w:rPr>
        <w:t>。</w:t>
      </w:r>
    </w:p>
    <w:p w:rsidR="002B1AAC" w:rsidRPr="00E377A0" w:rsidRDefault="002B1AAC" w:rsidP="002B1AAC">
      <w:pPr>
        <w:pStyle w:val="a9"/>
        <w:numPr>
          <w:ilvl w:val="0"/>
          <w:numId w:val="31"/>
        </w:numPr>
        <w:spacing w:line="360" w:lineRule="auto"/>
        <w:ind w:firstLineChars="0"/>
        <w:rPr>
          <w:color w:val="FF0000"/>
          <w:sz w:val="24"/>
        </w:rPr>
      </w:pPr>
      <w:r w:rsidRPr="00BD62C1">
        <w:rPr>
          <w:rFonts w:hint="eastAsia"/>
          <w:sz w:val="24"/>
        </w:rPr>
        <w:t>矢量磁位</w:t>
      </w:r>
      <w:r w:rsidRPr="00BD62C1">
        <w:rPr>
          <w:position w:val="-4"/>
          <w:sz w:val="24"/>
        </w:rPr>
        <w:object w:dxaOrig="240" w:dyaOrig="300">
          <v:shape id="_x0000_i1069" type="#_x0000_t75" style="width:11.8pt;height:15.05pt" o:ole="">
            <v:imagedata r:id="rId94" o:title=""/>
          </v:shape>
          <o:OLEObject Type="Embed" ProgID="Equation.DSMT4" ShapeID="_x0000_i1069" DrawAspect="Content" ObjectID="_1558962998" r:id="rId95"/>
        </w:object>
      </w:r>
      <w:r w:rsidRPr="00BD62C1">
        <w:rPr>
          <w:rFonts w:hint="eastAsia"/>
          <w:sz w:val="24"/>
        </w:rPr>
        <w:t>与电流源的关系以及所满足的微分方程比磁感应强度</w:t>
      </w:r>
      <w:r w:rsidRPr="00BD62C1">
        <w:rPr>
          <w:position w:val="-4"/>
          <w:sz w:val="24"/>
        </w:rPr>
        <w:object w:dxaOrig="240" w:dyaOrig="300">
          <v:shape id="_x0000_i1070" type="#_x0000_t75" style="width:11.8pt;height:15.05pt" o:ole="">
            <v:imagedata r:id="rId96" o:title=""/>
          </v:shape>
          <o:OLEObject Type="Embed" ProgID="Equation.DSMT4" ShapeID="_x0000_i1070" DrawAspect="Content" ObjectID="_1558962999" r:id="rId97"/>
        </w:object>
      </w:r>
      <w:r w:rsidRPr="00BD62C1">
        <w:rPr>
          <w:rFonts w:hint="eastAsia"/>
          <w:sz w:val="24"/>
        </w:rPr>
        <w:t>的要简单，</w:t>
      </w:r>
      <w:r>
        <w:rPr>
          <w:rFonts w:hint="eastAsia"/>
          <w:sz w:val="24"/>
        </w:rPr>
        <w:t>标量电位</w:t>
      </w:r>
      <w:r w:rsidRPr="0064225E">
        <w:rPr>
          <w:position w:val="-10"/>
        </w:rPr>
        <w:object w:dxaOrig="220" w:dyaOrig="260">
          <v:shape id="_x0000_i1071" type="#_x0000_t75" style="width:11.3pt;height:12.35pt" o:ole="">
            <v:imagedata r:id="rId82" o:title=""/>
          </v:shape>
          <o:OLEObject Type="Embed" ProgID="Equation.DSMT4" ShapeID="_x0000_i1071" DrawAspect="Content" ObjectID="_1558963000" r:id="rId98"/>
        </w:object>
      </w:r>
      <w:r w:rsidRPr="00BD62C1">
        <w:rPr>
          <w:rFonts w:hint="eastAsia"/>
          <w:sz w:val="24"/>
        </w:rPr>
        <w:t>与</w:t>
      </w:r>
      <w:r>
        <w:rPr>
          <w:rFonts w:hint="eastAsia"/>
          <w:sz w:val="24"/>
        </w:rPr>
        <w:t>自由电荷密度</w:t>
      </w:r>
      <w:r w:rsidRPr="00D4552E">
        <w:rPr>
          <w:i/>
          <w:sz w:val="24"/>
        </w:rPr>
        <w:t>ρ</w:t>
      </w:r>
      <w:r w:rsidRPr="00BD62C1">
        <w:rPr>
          <w:rFonts w:hint="eastAsia"/>
          <w:sz w:val="24"/>
        </w:rPr>
        <w:t>的关系以及所满足的微分方程比</w:t>
      </w:r>
      <w:r>
        <w:rPr>
          <w:rFonts w:hint="eastAsia"/>
          <w:sz w:val="24"/>
        </w:rPr>
        <w:t>电场强度</w:t>
      </w:r>
      <w:r w:rsidRPr="00D4552E">
        <w:rPr>
          <w:position w:val="-4"/>
          <w:sz w:val="24"/>
        </w:rPr>
        <w:object w:dxaOrig="240" w:dyaOrig="320">
          <v:shape id="_x0000_i1072" type="#_x0000_t75" style="width:11.8pt;height:15.6pt" o:ole="">
            <v:imagedata r:id="rId99" o:title=""/>
          </v:shape>
          <o:OLEObject Type="Embed" ProgID="Equation.DSMT4" ShapeID="_x0000_i1072" DrawAspect="Content" ObjectID="_1558963001" r:id="rId100"/>
        </w:object>
      </w:r>
      <w:r>
        <w:rPr>
          <w:rFonts w:hint="eastAsia"/>
          <w:sz w:val="24"/>
        </w:rPr>
        <w:t>的要简单；</w:t>
      </w:r>
      <w:r w:rsidRPr="009B5D46">
        <w:rPr>
          <w:rFonts w:hint="eastAsia"/>
          <w:color w:val="FF0000"/>
          <w:sz w:val="24"/>
        </w:rPr>
        <w:t>（</w:t>
      </w:r>
      <w:r w:rsidRPr="009B5D46">
        <w:rPr>
          <w:rFonts w:hint="eastAsia"/>
          <w:color w:val="FF0000"/>
          <w:sz w:val="24"/>
        </w:rPr>
        <w:t>2</w:t>
      </w:r>
      <w:r w:rsidRPr="009B5D46">
        <w:rPr>
          <w:rFonts w:hint="eastAsia"/>
          <w:color w:val="FF0000"/>
          <w:sz w:val="24"/>
        </w:rPr>
        <w:t>分）</w:t>
      </w:r>
      <w:r w:rsidRPr="00090AD4">
        <w:rPr>
          <w:rFonts w:hint="eastAsia"/>
          <w:sz w:val="24"/>
        </w:rPr>
        <w:t>标量电位</w:t>
      </w:r>
      <w:r w:rsidRPr="000F41BB">
        <w:rPr>
          <w:rFonts w:hint="eastAsia"/>
          <w:i/>
        </w:rPr>
        <w:sym w:font="Symbol" w:char="F06A"/>
      </w:r>
      <w:r w:rsidRPr="00090AD4">
        <w:rPr>
          <w:rFonts w:hint="eastAsia"/>
          <w:sz w:val="24"/>
        </w:rPr>
        <w:t>和矢量磁位</w:t>
      </w:r>
      <w:r w:rsidRPr="00090AD4">
        <w:rPr>
          <w:rFonts w:hint="eastAsia"/>
          <w:i/>
          <w:sz w:val="24"/>
        </w:rPr>
        <w:t>A</w:t>
      </w:r>
      <w:r w:rsidRPr="00090AD4">
        <w:rPr>
          <w:rFonts w:hint="eastAsia"/>
          <w:sz w:val="24"/>
        </w:rPr>
        <w:t>的引入，简化了电磁场问题的求解过程，降低了求解难度。</w:t>
      </w:r>
      <w:r w:rsidRPr="00090AD4">
        <w:rPr>
          <w:rFonts w:hint="eastAsia"/>
          <w:color w:val="FF0000"/>
          <w:sz w:val="24"/>
        </w:rPr>
        <w:t>（</w:t>
      </w:r>
      <w:r w:rsidRPr="00090AD4">
        <w:rPr>
          <w:rFonts w:hint="eastAsia"/>
          <w:color w:val="FF0000"/>
          <w:sz w:val="24"/>
        </w:rPr>
        <w:t>2</w:t>
      </w:r>
      <w:r w:rsidRPr="00090AD4">
        <w:rPr>
          <w:rFonts w:hint="eastAsia"/>
          <w:color w:val="FF0000"/>
          <w:sz w:val="24"/>
        </w:rPr>
        <w:t>分）</w:t>
      </w:r>
    </w:p>
    <w:p w:rsidR="009229BA" w:rsidRDefault="009229BA" w:rsidP="009229BA">
      <w:pPr>
        <w:pStyle w:val="a9"/>
        <w:snapToGrid w:val="0"/>
        <w:spacing w:line="360" w:lineRule="auto"/>
        <w:ind w:left="408" w:firstLineChars="0" w:firstLine="0"/>
        <w:rPr>
          <w:sz w:val="24"/>
        </w:rPr>
      </w:pPr>
    </w:p>
    <w:p w:rsidR="006E5F7C" w:rsidRPr="00E01745" w:rsidRDefault="00D327D8" w:rsidP="009E06BE">
      <w:pPr>
        <w:numPr>
          <w:ilvl w:val="0"/>
          <w:numId w:val="1"/>
        </w:numPr>
        <w:tabs>
          <w:tab w:val="clear" w:pos="420"/>
          <w:tab w:val="num" w:pos="-180"/>
        </w:tabs>
        <w:spacing w:line="480" w:lineRule="auto"/>
        <w:ind w:left="0" w:firstLine="0"/>
        <w:rPr>
          <w:rFonts w:eastAsia="幼圆"/>
          <w:b/>
          <w:sz w:val="24"/>
        </w:rPr>
      </w:pPr>
      <w:r w:rsidRPr="005346C8">
        <w:rPr>
          <w:rFonts w:eastAsia="幼圆"/>
          <w:b/>
          <w:sz w:val="24"/>
        </w:rPr>
        <w:t>计算题</w:t>
      </w:r>
      <w:r w:rsidR="00927D5F" w:rsidRPr="005346C8">
        <w:rPr>
          <w:rFonts w:eastAsia="幼圆"/>
          <w:b/>
          <w:sz w:val="24"/>
        </w:rPr>
        <w:t>(</w:t>
      </w:r>
      <w:r w:rsidR="00F6173D">
        <w:rPr>
          <w:rFonts w:eastAsia="幼圆" w:hint="eastAsia"/>
          <w:b/>
          <w:sz w:val="24"/>
        </w:rPr>
        <w:t>本题</w:t>
      </w:r>
      <w:r w:rsidR="00446137">
        <w:rPr>
          <w:rFonts w:eastAsia="幼圆" w:hint="eastAsia"/>
          <w:b/>
          <w:sz w:val="24"/>
        </w:rPr>
        <w:t>共</w:t>
      </w:r>
      <w:r w:rsidR="009E06BE">
        <w:rPr>
          <w:rFonts w:eastAsia="幼圆" w:hint="eastAsia"/>
          <w:b/>
          <w:sz w:val="24"/>
        </w:rPr>
        <w:t>5</w:t>
      </w:r>
      <w:r w:rsidR="00CF07F5" w:rsidRPr="005346C8">
        <w:rPr>
          <w:rFonts w:eastAsia="幼圆"/>
          <w:b/>
          <w:sz w:val="24"/>
        </w:rPr>
        <w:t>0</w:t>
      </w:r>
      <w:r w:rsidR="00097A39" w:rsidRPr="005346C8">
        <w:rPr>
          <w:rFonts w:eastAsia="幼圆"/>
          <w:b/>
          <w:sz w:val="24"/>
        </w:rPr>
        <w:t>分</w:t>
      </w:r>
      <w:r w:rsidR="00927D5F" w:rsidRPr="005346C8">
        <w:rPr>
          <w:rFonts w:eastAsia="幼圆"/>
          <w:b/>
          <w:sz w:val="24"/>
        </w:rPr>
        <w:t>)</w:t>
      </w:r>
    </w:p>
    <w:p w:rsidR="009E06BE" w:rsidRPr="009E06BE" w:rsidRDefault="009E06BE" w:rsidP="009E06BE">
      <w:pPr>
        <w:pStyle w:val="a9"/>
        <w:numPr>
          <w:ilvl w:val="0"/>
          <w:numId w:val="29"/>
        </w:numPr>
        <w:snapToGrid w:val="0"/>
        <w:ind w:left="357" w:firstLineChars="0" w:hanging="357"/>
        <w:rPr>
          <w:sz w:val="24"/>
        </w:rPr>
      </w:pPr>
      <w:r w:rsidRPr="00855085">
        <w:rPr>
          <w:rFonts w:eastAsiaTheme="minorEastAsia"/>
          <w:sz w:val="24"/>
        </w:rPr>
        <w:t>（本</w:t>
      </w:r>
      <w:r w:rsidRPr="00855085">
        <w:rPr>
          <w:rFonts w:eastAsiaTheme="minorEastAsia" w:hint="eastAsia"/>
          <w:sz w:val="24"/>
        </w:rPr>
        <w:t>小</w:t>
      </w:r>
      <w:r w:rsidRPr="00855085">
        <w:rPr>
          <w:rFonts w:eastAsiaTheme="minorEastAsia"/>
          <w:sz w:val="24"/>
        </w:rPr>
        <w:t>题</w:t>
      </w:r>
      <w:r>
        <w:rPr>
          <w:rFonts w:eastAsiaTheme="minorEastAsia" w:hint="eastAsia"/>
          <w:sz w:val="24"/>
        </w:rPr>
        <w:t>15</w:t>
      </w:r>
      <w:r w:rsidRPr="00855085">
        <w:rPr>
          <w:rFonts w:eastAsiaTheme="minorEastAsia"/>
          <w:sz w:val="24"/>
        </w:rPr>
        <w:t>分）</w:t>
      </w:r>
      <w:r w:rsidRPr="009E06BE">
        <w:rPr>
          <w:rFonts w:hint="eastAsia"/>
          <w:sz w:val="24"/>
        </w:rPr>
        <w:t>如图所示，假设真空中有均匀电场</w:t>
      </w:r>
      <w:r w:rsidRPr="009E06BE">
        <w:rPr>
          <w:sz w:val="24"/>
        </w:rPr>
        <w:object w:dxaOrig="300" w:dyaOrig="400">
          <v:shape id="_x0000_i1073" type="#_x0000_t75" style="width:15.05pt;height:20.4pt" o:ole="">
            <v:imagedata r:id="rId101" o:title=""/>
          </v:shape>
          <o:OLEObject Type="Embed" ProgID="Equation.DSMT4" ShapeID="_x0000_i1073" DrawAspect="Content" ObjectID="_1558963002" r:id="rId102"/>
        </w:object>
      </w:r>
      <w:r w:rsidRPr="009E06BE">
        <w:rPr>
          <w:rFonts w:hint="eastAsia"/>
          <w:sz w:val="24"/>
        </w:rPr>
        <w:t>，若在其中放置一厚度为</w:t>
      </w:r>
      <w:r w:rsidRPr="009E06BE">
        <w:rPr>
          <w:sz w:val="24"/>
        </w:rPr>
        <w:t>d</w:t>
      </w:r>
      <w:r w:rsidRPr="009E06BE">
        <w:rPr>
          <w:rFonts w:hint="eastAsia"/>
          <w:sz w:val="24"/>
        </w:rPr>
        <w:t>，相对介电常数为</w:t>
      </w:r>
      <w:r w:rsidRPr="009E06BE">
        <w:rPr>
          <w:sz w:val="24"/>
        </w:rPr>
        <w:object w:dxaOrig="260" w:dyaOrig="360">
          <v:shape id="_x0000_i1074" type="#_x0000_t75" style="width:13.45pt;height:18.25pt" o:ole="">
            <v:imagedata r:id="rId103" o:title=""/>
          </v:shape>
          <o:OLEObject Type="Embed" ProgID="Equation.DSMT4" ShapeID="_x0000_i1074" DrawAspect="Content" ObjectID="_1558963003" r:id="rId104"/>
        </w:object>
      </w:r>
      <w:r w:rsidRPr="009E06BE">
        <w:rPr>
          <w:rFonts w:hint="eastAsia"/>
          <w:sz w:val="24"/>
        </w:rPr>
        <w:t>，法线与</w:t>
      </w:r>
      <w:r w:rsidRPr="009E06BE">
        <w:rPr>
          <w:sz w:val="24"/>
        </w:rPr>
        <w:object w:dxaOrig="300" w:dyaOrig="400">
          <v:shape id="_x0000_i1075" type="#_x0000_t75" style="width:15.05pt;height:20.4pt" o:ole="">
            <v:imagedata r:id="rId101" o:title=""/>
          </v:shape>
          <o:OLEObject Type="Embed" ProgID="Equation.DSMT4" ShapeID="_x0000_i1075" DrawAspect="Content" ObjectID="_1558963004" r:id="rId105"/>
        </w:object>
      </w:r>
      <w:r w:rsidRPr="009E06BE">
        <w:rPr>
          <w:rFonts w:hint="eastAsia"/>
          <w:sz w:val="24"/>
        </w:rPr>
        <w:t>的夹角为</w:t>
      </w:r>
      <w:r w:rsidRPr="009E06BE">
        <w:rPr>
          <w:sz w:val="24"/>
        </w:rPr>
        <w:object w:dxaOrig="260" w:dyaOrig="360">
          <v:shape id="_x0000_i1076" type="#_x0000_t75" style="width:12.9pt;height:18.25pt" o:ole="">
            <v:imagedata r:id="rId106" o:title=""/>
          </v:shape>
          <o:OLEObject Type="Embed" ProgID="Equation.DSMT4" ShapeID="_x0000_i1076" DrawAspect="Content" ObjectID="_1558963005" r:id="rId107"/>
        </w:object>
      </w:r>
      <w:r w:rsidRPr="009E06BE">
        <w:rPr>
          <w:rFonts w:hint="eastAsia"/>
          <w:sz w:val="24"/>
        </w:rPr>
        <w:t>的大介质片，求介质片中的电场强度</w:t>
      </w:r>
      <w:r w:rsidRPr="009E06BE">
        <w:rPr>
          <w:sz w:val="24"/>
        </w:rPr>
        <w:object w:dxaOrig="240" w:dyaOrig="320">
          <v:shape id="_x0000_i1077" type="#_x0000_t75" style="width:12.35pt;height:16.1pt" o:ole="">
            <v:imagedata r:id="rId108" o:title=""/>
          </v:shape>
          <o:OLEObject Type="Embed" ProgID="Equation.DSMT4" ShapeID="_x0000_i1077" DrawAspect="Content" ObjectID="_1558963006" r:id="rId109"/>
        </w:object>
      </w:r>
      <w:r w:rsidRPr="009E06BE">
        <w:rPr>
          <w:rFonts w:hint="eastAsia"/>
          <w:sz w:val="24"/>
        </w:rPr>
        <w:t>及</w:t>
      </w:r>
      <w:r w:rsidRPr="009E06BE">
        <w:rPr>
          <w:sz w:val="24"/>
        </w:rPr>
        <w:object w:dxaOrig="240" w:dyaOrig="320">
          <v:shape id="_x0000_i1078" type="#_x0000_t75" style="width:12.35pt;height:16.1pt" o:ole="">
            <v:imagedata r:id="rId108" o:title=""/>
          </v:shape>
          <o:OLEObject Type="Embed" ProgID="Equation.DSMT4" ShapeID="_x0000_i1078" DrawAspect="Content" ObjectID="_1558963007" r:id="rId110"/>
        </w:object>
      </w:r>
      <w:r w:rsidRPr="009E06BE">
        <w:rPr>
          <w:rFonts w:hint="eastAsia"/>
          <w:sz w:val="24"/>
        </w:rPr>
        <w:t>与法线的夹角</w:t>
      </w:r>
      <w:r w:rsidRPr="009E06BE">
        <w:rPr>
          <w:sz w:val="24"/>
        </w:rPr>
        <w:object w:dxaOrig="200" w:dyaOrig="279">
          <v:shape id="_x0000_i1079" type="#_x0000_t75" style="width:9.65pt;height:14.5pt" o:ole="">
            <v:imagedata r:id="rId111" o:title=""/>
          </v:shape>
          <o:OLEObject Type="Embed" ProgID="Equation.DSMT4" ShapeID="_x0000_i1079" DrawAspect="Content" ObjectID="_1558963008" r:id="rId112"/>
        </w:object>
      </w:r>
      <w:r w:rsidRPr="009E06BE">
        <w:rPr>
          <w:rFonts w:hint="eastAsia"/>
          <w:sz w:val="24"/>
        </w:rPr>
        <w:t>和介质表面的极化电荷密度</w:t>
      </w:r>
      <w:r w:rsidRPr="009E06BE">
        <w:rPr>
          <w:sz w:val="24"/>
        </w:rPr>
        <w:object w:dxaOrig="380" w:dyaOrig="360">
          <v:shape id="_x0000_i1080" type="#_x0000_t75" style="width:18.8pt;height:18.25pt" o:ole="">
            <v:imagedata r:id="rId113" o:title=""/>
          </v:shape>
          <o:OLEObject Type="Embed" ProgID="Equation.DSMT4" ShapeID="_x0000_i1080" DrawAspect="Content" ObjectID="_1558963009" r:id="rId114"/>
        </w:object>
      </w:r>
      <w:r w:rsidRPr="009E06BE">
        <w:rPr>
          <w:rFonts w:hint="eastAsia"/>
          <w:sz w:val="24"/>
        </w:rPr>
        <w:t>.</w:t>
      </w:r>
    </w:p>
    <w:p w:rsidR="009E06BE" w:rsidRDefault="009E06BE" w:rsidP="009E06BE">
      <w:pPr>
        <w:pStyle w:val="a9"/>
        <w:snapToGrid w:val="0"/>
        <w:ind w:left="360" w:firstLineChars="0" w:firstLine="0"/>
        <w:jc w:val="center"/>
      </w:pPr>
      <w:r>
        <w:object w:dxaOrig="4610" w:dyaOrig="3057">
          <v:shape id="_x0000_i1081" type="#_x0000_t75" style="width:193.45pt;height:127.9pt" o:ole="">
            <v:imagedata r:id="rId115" o:title=""/>
          </v:shape>
          <o:OLEObject Type="Embed" ProgID="Visio.Drawing.11" ShapeID="_x0000_i1081" DrawAspect="Content" ObjectID="_1558963010" r:id="rId116"/>
        </w:object>
      </w:r>
    </w:p>
    <w:p w:rsidR="00E36D18" w:rsidRDefault="00E36D18" w:rsidP="00E36D18">
      <w:pPr>
        <w:snapToGrid w:val="0"/>
        <w:spacing w:line="360" w:lineRule="auto"/>
        <w:rPr>
          <w:rFonts w:asciiTheme="minorEastAsia" w:eastAsiaTheme="minorEastAsia" w:hAnsiTheme="minorEastAsia"/>
          <w:sz w:val="24"/>
        </w:rPr>
      </w:pPr>
      <w:r w:rsidRPr="00117D54">
        <w:rPr>
          <w:rFonts w:asciiTheme="minorEastAsia" w:eastAsiaTheme="minorEastAsia" w:hAnsiTheme="minorEastAsia" w:hint="eastAsia"/>
          <w:sz w:val="24"/>
        </w:rPr>
        <w:t>解：</w:t>
      </w:r>
      <w:r>
        <w:rPr>
          <w:rFonts w:asciiTheme="minorEastAsia" w:eastAsiaTheme="minorEastAsia" w:hAnsiTheme="minorEastAsia" w:hint="eastAsia"/>
          <w:sz w:val="24"/>
        </w:rPr>
        <w:t>1）</w:t>
      </w:r>
      <w:r w:rsidRPr="00117D54">
        <w:rPr>
          <w:rFonts w:asciiTheme="minorEastAsia" w:eastAsiaTheme="minorEastAsia" w:hAnsiTheme="minorEastAsia" w:hint="eastAsia"/>
          <w:sz w:val="24"/>
        </w:rPr>
        <w:t>由边界条件可得：</w:t>
      </w:r>
    </w:p>
    <w:p w:rsidR="00E36D18" w:rsidRDefault="00E36D18" w:rsidP="00E36D18">
      <w:pPr>
        <w:snapToGrid w:val="0"/>
        <w:spacing w:line="360" w:lineRule="auto"/>
        <w:rPr>
          <w:rFonts w:asciiTheme="minorEastAsia" w:eastAsiaTheme="minorEastAsia" w:hAnsiTheme="minorEastAsia"/>
          <w:sz w:val="24"/>
        </w:rPr>
      </w:pPr>
      <w:r w:rsidRPr="00117D54">
        <w:rPr>
          <w:rFonts w:asciiTheme="minorEastAsia" w:eastAsiaTheme="minorEastAsia" w:hAnsiTheme="minorEastAsia"/>
          <w:position w:val="-12"/>
          <w:sz w:val="24"/>
        </w:rPr>
        <w:object w:dxaOrig="1860" w:dyaOrig="360">
          <v:shape id="_x0000_i1082" type="#_x0000_t75" style="width:92.95pt;height:18.25pt" o:ole="">
            <v:imagedata r:id="rId117" o:title=""/>
          </v:shape>
          <o:OLEObject Type="Embed" ProgID="Equation.DSMT4" ShapeID="_x0000_i1082" DrawAspect="Content" ObjectID="_1558963011" r:id="rId118"/>
        </w:object>
      </w:r>
      <w:r>
        <w:rPr>
          <w:rFonts w:asciiTheme="minorEastAsia" w:eastAsiaTheme="minorEastAsia" w:hAnsiTheme="minorEastAsia" w:hint="eastAsia"/>
          <w:sz w:val="24"/>
        </w:rPr>
        <w:t>；</w:t>
      </w:r>
      <w:r w:rsidRPr="00FB7B13">
        <w:rPr>
          <w:rFonts w:hint="eastAsia"/>
          <w:color w:val="FF0000"/>
          <w:sz w:val="24"/>
        </w:rPr>
        <w:t>（</w:t>
      </w:r>
      <w:r w:rsidRPr="00FB7B13">
        <w:rPr>
          <w:rFonts w:hint="eastAsia"/>
          <w:color w:val="FF0000"/>
          <w:sz w:val="24"/>
        </w:rPr>
        <w:t>2</w:t>
      </w:r>
      <w:r w:rsidRPr="00FB7B13">
        <w:rPr>
          <w:rFonts w:hint="eastAsia"/>
          <w:color w:val="FF0000"/>
          <w:sz w:val="24"/>
        </w:rPr>
        <w:t>分</w:t>
      </w:r>
      <w:r>
        <w:rPr>
          <w:rFonts w:hint="eastAsia"/>
          <w:color w:val="FF0000"/>
          <w:sz w:val="24"/>
        </w:rPr>
        <w:t>：边界条件</w:t>
      </w: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分；</w:t>
      </w:r>
      <w:r w:rsidRPr="0084762F">
        <w:rPr>
          <w:rFonts w:hint="eastAsia"/>
          <w:i/>
          <w:color w:val="FF0000"/>
          <w:sz w:val="24"/>
        </w:rPr>
        <w:t>E</w:t>
      </w:r>
      <w:r w:rsidRPr="0084762F">
        <w:rPr>
          <w:rFonts w:hint="eastAsia"/>
          <w:i/>
          <w:color w:val="FF0000"/>
          <w:sz w:val="24"/>
          <w:vertAlign w:val="subscript"/>
        </w:rPr>
        <w:t>0t</w:t>
      </w:r>
      <w:r>
        <w:rPr>
          <w:rFonts w:hint="eastAsia"/>
          <w:color w:val="FF0000"/>
          <w:sz w:val="24"/>
        </w:rPr>
        <w:t>的表达式</w:t>
      </w: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分。</w:t>
      </w:r>
      <w:r w:rsidRPr="00FB7B13">
        <w:rPr>
          <w:rFonts w:hint="eastAsia"/>
          <w:color w:val="FF0000"/>
          <w:sz w:val="24"/>
        </w:rPr>
        <w:t>）</w:t>
      </w:r>
    </w:p>
    <w:p w:rsidR="00E36D18" w:rsidRDefault="00E36D18" w:rsidP="00E36D18">
      <w:pPr>
        <w:snapToGrid w:val="0"/>
        <w:spacing w:line="360" w:lineRule="auto"/>
        <w:rPr>
          <w:rFonts w:asciiTheme="minorEastAsia" w:eastAsiaTheme="minorEastAsia" w:hAnsiTheme="minorEastAsia"/>
          <w:position w:val="-30"/>
          <w:sz w:val="24"/>
        </w:rPr>
      </w:pPr>
      <w:r w:rsidRPr="00117D54">
        <w:rPr>
          <w:rFonts w:asciiTheme="minorEastAsia" w:eastAsiaTheme="minorEastAsia" w:hAnsiTheme="minorEastAsia"/>
          <w:position w:val="-12"/>
          <w:sz w:val="24"/>
        </w:rPr>
        <w:object w:dxaOrig="2940" w:dyaOrig="360">
          <v:shape id="_x0000_i1083" type="#_x0000_t75" style="width:146.7pt;height:18.25pt" o:ole="">
            <v:imagedata r:id="rId119" o:title=""/>
          </v:shape>
          <o:OLEObject Type="Embed" ProgID="Equation.DSMT4" ShapeID="_x0000_i1083" DrawAspect="Content" ObjectID="_1558963012" r:id="rId120"/>
        </w:object>
      </w:r>
      <w:r w:rsidRPr="00117D54">
        <w:rPr>
          <w:rFonts w:asciiTheme="minorEastAsia" w:eastAsiaTheme="minorEastAsia" w:hAnsiTheme="minorEastAsia"/>
          <w:position w:val="-30"/>
          <w:sz w:val="24"/>
        </w:rPr>
        <w:object w:dxaOrig="2380" w:dyaOrig="680">
          <v:shape id="_x0000_i1084" type="#_x0000_t75" style="width:119.8pt;height:33.85pt" o:ole="">
            <v:imagedata r:id="rId121" o:title=""/>
          </v:shape>
          <o:OLEObject Type="Embed" ProgID="Equation.DSMT4" ShapeID="_x0000_i1084" DrawAspect="Content" ObjectID="_1558963013" r:id="rId122"/>
        </w:object>
      </w:r>
    </w:p>
    <w:p w:rsidR="00E36D18" w:rsidRPr="00117D54" w:rsidRDefault="00E36D18" w:rsidP="00E36D18">
      <w:pPr>
        <w:snapToGrid w:val="0"/>
        <w:spacing w:line="360" w:lineRule="auto"/>
        <w:rPr>
          <w:rFonts w:asciiTheme="minorEastAsia" w:eastAsiaTheme="minorEastAsia" w:hAnsiTheme="minorEastAsia"/>
          <w:sz w:val="24"/>
        </w:rPr>
      </w:pPr>
      <w:r w:rsidRPr="00FB7B13">
        <w:rPr>
          <w:rFonts w:hint="eastAsia"/>
          <w:color w:val="FF0000"/>
          <w:sz w:val="24"/>
        </w:rPr>
        <w:t>（</w:t>
      </w:r>
      <w:r>
        <w:rPr>
          <w:rFonts w:hint="eastAsia"/>
          <w:color w:val="FF0000"/>
          <w:sz w:val="24"/>
        </w:rPr>
        <w:t>3</w:t>
      </w:r>
      <w:r w:rsidRPr="00FB7B13">
        <w:rPr>
          <w:rFonts w:hint="eastAsia"/>
          <w:color w:val="FF0000"/>
          <w:sz w:val="24"/>
        </w:rPr>
        <w:t>分</w:t>
      </w:r>
      <w:r>
        <w:rPr>
          <w:rFonts w:hint="eastAsia"/>
          <w:color w:val="FF0000"/>
          <w:sz w:val="24"/>
        </w:rPr>
        <w:t>：边界条件</w:t>
      </w: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分</w:t>
      </w:r>
      <w:r>
        <w:rPr>
          <w:rFonts w:hint="eastAsia"/>
          <w:color w:val="FF0000"/>
          <w:sz w:val="24"/>
        </w:rPr>
        <w:t xml:space="preserve">; </w:t>
      </w:r>
      <w:r w:rsidRPr="0084762F">
        <w:rPr>
          <w:rFonts w:hint="eastAsia"/>
          <w:i/>
          <w:color w:val="FF0000"/>
          <w:sz w:val="24"/>
        </w:rPr>
        <w:t>E</w:t>
      </w:r>
      <w:r w:rsidRPr="0084762F">
        <w:rPr>
          <w:rFonts w:hint="eastAsia"/>
          <w:i/>
          <w:color w:val="FF0000"/>
          <w:sz w:val="24"/>
          <w:vertAlign w:val="subscript"/>
        </w:rPr>
        <w:t>on</w:t>
      </w:r>
      <w:r>
        <w:rPr>
          <w:rFonts w:hint="eastAsia"/>
          <w:color w:val="FF0000"/>
          <w:sz w:val="24"/>
        </w:rPr>
        <w:t>的表达式</w:t>
      </w: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分</w:t>
      </w:r>
      <w:r>
        <w:rPr>
          <w:rFonts w:hint="eastAsia"/>
          <w:color w:val="FF0000"/>
          <w:sz w:val="24"/>
        </w:rPr>
        <w:t xml:space="preserve">; </w:t>
      </w:r>
      <w:r w:rsidRPr="0084762F">
        <w:rPr>
          <w:rFonts w:hint="eastAsia"/>
          <w:i/>
          <w:color w:val="FF0000"/>
          <w:sz w:val="24"/>
        </w:rPr>
        <w:t>E</w:t>
      </w:r>
      <w:r w:rsidRPr="0084762F">
        <w:rPr>
          <w:rFonts w:hint="eastAsia"/>
          <w:i/>
          <w:color w:val="FF0000"/>
          <w:sz w:val="24"/>
          <w:vertAlign w:val="subscript"/>
        </w:rPr>
        <w:t>n</w:t>
      </w:r>
      <w:r>
        <w:rPr>
          <w:rFonts w:hint="eastAsia"/>
          <w:color w:val="FF0000"/>
          <w:sz w:val="24"/>
        </w:rPr>
        <w:t>的表达式</w:t>
      </w: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分。</w:t>
      </w:r>
      <w:r w:rsidRPr="00FB7B13">
        <w:rPr>
          <w:rFonts w:hint="eastAsia"/>
          <w:color w:val="FF0000"/>
          <w:sz w:val="24"/>
        </w:rPr>
        <w:t>）</w:t>
      </w:r>
    </w:p>
    <w:p w:rsidR="00E36D18" w:rsidRPr="00117D54" w:rsidRDefault="00E36D18" w:rsidP="00E36D18">
      <w:pPr>
        <w:snapToGrid w:val="0"/>
        <w:spacing w:line="360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故电场强度大小为</w:t>
      </w:r>
      <w:r w:rsidRPr="00117D54">
        <w:rPr>
          <w:rFonts w:asciiTheme="minorEastAsia" w:eastAsiaTheme="minorEastAsia" w:hAnsiTheme="minorEastAsia"/>
          <w:position w:val="-14"/>
          <w:sz w:val="24"/>
        </w:rPr>
        <w:object w:dxaOrig="3980" w:dyaOrig="460">
          <v:shape id="_x0000_i1085" type="#_x0000_t75" style="width:199.9pt;height:23.1pt" o:ole="">
            <v:imagedata r:id="rId123" o:title=""/>
          </v:shape>
          <o:OLEObject Type="Embed" ProgID="Equation.DSMT4" ShapeID="_x0000_i1085" DrawAspect="Content" ObjectID="_1558963014" r:id="rId124"/>
        </w:object>
      </w:r>
      <w:r w:rsidRPr="00FB7B13">
        <w:rPr>
          <w:rFonts w:hint="eastAsia"/>
          <w:color w:val="FF0000"/>
          <w:sz w:val="24"/>
        </w:rPr>
        <w:t>（</w:t>
      </w:r>
      <w:r w:rsidRPr="00FB7B13">
        <w:rPr>
          <w:rFonts w:hint="eastAsia"/>
          <w:color w:val="FF0000"/>
          <w:sz w:val="24"/>
        </w:rPr>
        <w:t>2</w:t>
      </w:r>
      <w:r w:rsidRPr="00FB7B13">
        <w:rPr>
          <w:rFonts w:hint="eastAsia"/>
          <w:color w:val="FF0000"/>
          <w:sz w:val="24"/>
        </w:rPr>
        <w:t>分）</w:t>
      </w:r>
    </w:p>
    <w:p w:rsidR="00E36D18" w:rsidRDefault="00E36D18" w:rsidP="00E36D18">
      <w:pPr>
        <w:snapToGrid w:val="0"/>
        <w:spacing w:line="192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由场量折射关系</w:t>
      </w:r>
      <w:r w:rsidRPr="00423A4F">
        <w:rPr>
          <w:rFonts w:asciiTheme="minorEastAsia" w:eastAsiaTheme="minorEastAsia" w:hAnsiTheme="minorEastAsia"/>
          <w:position w:val="-30"/>
          <w:sz w:val="24"/>
        </w:rPr>
        <w:object w:dxaOrig="1800" w:dyaOrig="680">
          <v:shape id="_x0000_i1086" type="#_x0000_t75" style="width:90.25pt;height:33.85pt" o:ole="">
            <v:imagedata r:id="rId125" o:title=""/>
          </v:shape>
          <o:OLEObject Type="Embed" ProgID="Equation.DSMT4" ShapeID="_x0000_i1086" DrawAspect="Content" ObjectID="_1558963015" r:id="rId126"/>
        </w:object>
      </w:r>
      <w:r>
        <w:rPr>
          <w:rFonts w:asciiTheme="minorEastAsia" w:eastAsiaTheme="minorEastAsia" w:hAnsiTheme="minorEastAsia" w:hint="eastAsia"/>
          <w:sz w:val="24"/>
        </w:rPr>
        <w:t>可得电场方向角为</w:t>
      </w:r>
      <w:r w:rsidRPr="00423A4F">
        <w:rPr>
          <w:rFonts w:asciiTheme="minorEastAsia" w:eastAsiaTheme="minorEastAsia" w:hAnsiTheme="minorEastAsia"/>
          <w:position w:val="-12"/>
          <w:sz w:val="24"/>
        </w:rPr>
        <w:object w:dxaOrig="1980" w:dyaOrig="360">
          <v:shape id="_x0000_i1087" type="#_x0000_t75" style="width:99.4pt;height:18.25pt" o:ole="">
            <v:imagedata r:id="rId127" o:title=""/>
          </v:shape>
          <o:OLEObject Type="Embed" ProgID="Equation.DSMT4" ShapeID="_x0000_i1087" DrawAspect="Content" ObjectID="_1558963016" r:id="rId128"/>
        </w:object>
      </w:r>
      <w:r w:rsidRPr="00FB7B13">
        <w:rPr>
          <w:rFonts w:hint="eastAsia"/>
          <w:color w:val="FF0000"/>
          <w:sz w:val="24"/>
        </w:rPr>
        <w:t>（</w:t>
      </w:r>
      <w:r>
        <w:rPr>
          <w:rFonts w:hint="eastAsia"/>
          <w:color w:val="FF0000"/>
          <w:sz w:val="24"/>
        </w:rPr>
        <w:t>3</w:t>
      </w:r>
      <w:r w:rsidRPr="00FB7B13">
        <w:rPr>
          <w:rFonts w:hint="eastAsia"/>
          <w:color w:val="FF0000"/>
          <w:sz w:val="24"/>
        </w:rPr>
        <w:t>分）</w:t>
      </w:r>
    </w:p>
    <w:p w:rsidR="00E36D18" w:rsidRDefault="00E36D18" w:rsidP="00E36D18">
      <w:pPr>
        <w:snapToGrid w:val="0"/>
        <w:spacing w:line="192" w:lineRule="auto"/>
        <w:rPr>
          <w:rFonts w:asciiTheme="minorEastAsia" w:eastAsiaTheme="minorEastAsia" w:hAnsiTheme="minorEastAsia"/>
          <w:sz w:val="24"/>
        </w:rPr>
      </w:pPr>
    </w:p>
    <w:p w:rsidR="00E36D18" w:rsidRDefault="00E36D18" w:rsidP="00E36D18">
      <w:pPr>
        <w:snapToGrid w:val="0"/>
        <w:spacing w:line="192" w:lineRule="auto"/>
        <w:rPr>
          <w:rFonts w:eastAsia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2）</w:t>
      </w:r>
      <w:r w:rsidRPr="005346C8">
        <w:rPr>
          <w:rFonts w:eastAsiaTheme="minorEastAsia"/>
          <w:sz w:val="24"/>
        </w:rPr>
        <w:t>极化电荷面密度</w:t>
      </w:r>
    </w:p>
    <w:p w:rsidR="00E36D18" w:rsidRDefault="00E36D18" w:rsidP="00E36D18">
      <w:pPr>
        <w:snapToGrid w:val="0"/>
        <w:spacing w:line="192" w:lineRule="auto"/>
        <w:rPr>
          <w:rFonts w:eastAsiaTheme="minorEastAsia"/>
          <w:position w:val="-30"/>
          <w:sz w:val="24"/>
        </w:rPr>
      </w:pPr>
      <w:r w:rsidRPr="000F78A0">
        <w:rPr>
          <w:rFonts w:eastAsiaTheme="minorEastAsia"/>
          <w:position w:val="-30"/>
          <w:sz w:val="24"/>
        </w:rPr>
        <w:object w:dxaOrig="7040" w:dyaOrig="680">
          <v:shape id="_x0000_i1088" type="#_x0000_t75" style="width:351.95pt;height:33.85pt" o:ole="">
            <v:imagedata r:id="rId129" o:title=""/>
          </v:shape>
          <o:OLEObject Type="Embed" ProgID="Equation.DSMT4" ShapeID="_x0000_i1088" DrawAspect="Content" ObjectID="_1558963017" r:id="rId130"/>
        </w:object>
      </w:r>
    </w:p>
    <w:p w:rsidR="00E36D18" w:rsidRPr="00117D54" w:rsidRDefault="00E36D18" w:rsidP="00E36D18">
      <w:pPr>
        <w:snapToGrid w:val="0"/>
        <w:spacing w:line="192" w:lineRule="auto"/>
        <w:rPr>
          <w:rFonts w:asciiTheme="minorEastAsia" w:eastAsiaTheme="minorEastAsia" w:hAnsiTheme="minorEastAsia"/>
          <w:sz w:val="24"/>
        </w:rPr>
      </w:pPr>
      <w:r w:rsidRPr="00FB7B13">
        <w:rPr>
          <w:rFonts w:hint="eastAsia"/>
          <w:color w:val="FF0000"/>
          <w:sz w:val="24"/>
        </w:rPr>
        <w:t>（</w:t>
      </w:r>
      <w:r>
        <w:rPr>
          <w:rFonts w:hint="eastAsia"/>
          <w:color w:val="FF0000"/>
          <w:sz w:val="24"/>
        </w:rPr>
        <w:t>5</w:t>
      </w:r>
      <w:r w:rsidRPr="00FB7B13">
        <w:rPr>
          <w:rFonts w:hint="eastAsia"/>
          <w:color w:val="FF0000"/>
          <w:sz w:val="24"/>
        </w:rPr>
        <w:t>分</w:t>
      </w:r>
      <w:r>
        <w:rPr>
          <w:rFonts w:hint="eastAsia"/>
          <w:color w:val="FF0000"/>
          <w:sz w:val="24"/>
        </w:rPr>
        <w:t>：其中</w:t>
      </w:r>
      <w:r w:rsidRPr="00A807AE">
        <w:rPr>
          <w:rFonts w:eastAsiaTheme="minorEastAsia"/>
          <w:position w:val="-14"/>
          <w:sz w:val="24"/>
        </w:rPr>
        <w:object w:dxaOrig="1040" w:dyaOrig="400">
          <v:shape id="_x0000_i1089" type="#_x0000_t75" style="width:51.6pt;height:19.9pt" o:ole="">
            <v:imagedata r:id="rId131" o:title=""/>
          </v:shape>
          <o:OLEObject Type="Embed" ProgID="Equation.DSMT4" ShapeID="_x0000_i1089" DrawAspect="Content" ObjectID="_1558963018" r:id="rId132"/>
        </w:object>
      </w: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分；</w:t>
      </w:r>
      <w:r w:rsidRPr="00A807AE">
        <w:rPr>
          <w:rFonts w:eastAsiaTheme="minorEastAsia"/>
          <w:position w:val="-12"/>
          <w:sz w:val="24"/>
        </w:rPr>
        <w:object w:dxaOrig="1260" w:dyaOrig="380">
          <v:shape id="_x0000_i1090" type="#_x0000_t75" style="width:62.85pt;height:18.8pt" o:ole="">
            <v:imagedata r:id="rId133" o:title=""/>
          </v:shape>
          <o:OLEObject Type="Embed" ProgID="Equation.DSMT4" ShapeID="_x0000_i1090" DrawAspect="Content" ObjectID="_1558963019" r:id="rId134"/>
        </w:object>
      </w: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分；最后结果</w:t>
      </w:r>
      <w:r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分。</w:t>
      </w:r>
      <w:r w:rsidRPr="00FB7B13">
        <w:rPr>
          <w:rFonts w:hint="eastAsia"/>
          <w:color w:val="FF0000"/>
          <w:sz w:val="24"/>
        </w:rPr>
        <w:t>）</w:t>
      </w:r>
    </w:p>
    <w:p w:rsidR="009E06BE" w:rsidRPr="009E06BE" w:rsidRDefault="009E06BE" w:rsidP="009E06BE">
      <w:pPr>
        <w:snapToGrid w:val="0"/>
        <w:rPr>
          <w:sz w:val="24"/>
        </w:rPr>
      </w:pPr>
    </w:p>
    <w:p w:rsidR="00B419B4" w:rsidRPr="00FC5930" w:rsidRDefault="00B419B4" w:rsidP="00FC5930">
      <w:pPr>
        <w:pStyle w:val="a9"/>
        <w:numPr>
          <w:ilvl w:val="0"/>
          <w:numId w:val="29"/>
        </w:numPr>
        <w:snapToGrid w:val="0"/>
        <w:ind w:firstLineChars="0"/>
        <w:rPr>
          <w:sz w:val="24"/>
        </w:rPr>
      </w:pPr>
      <w:r>
        <w:rPr>
          <w:rFonts w:eastAsiaTheme="minorEastAsia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4758690</wp:posOffset>
            </wp:positionH>
            <wp:positionV relativeFrom="paragraph">
              <wp:posOffset>8890</wp:posOffset>
            </wp:positionV>
            <wp:extent cx="1395095" cy="1774190"/>
            <wp:effectExtent l="1905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095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55085">
        <w:rPr>
          <w:rFonts w:eastAsiaTheme="minorEastAsia"/>
          <w:sz w:val="24"/>
        </w:rPr>
        <w:t>（本</w:t>
      </w:r>
      <w:r w:rsidRPr="00855085">
        <w:rPr>
          <w:rFonts w:eastAsiaTheme="minorEastAsia" w:hint="eastAsia"/>
          <w:sz w:val="24"/>
        </w:rPr>
        <w:t>小</w:t>
      </w:r>
      <w:r w:rsidRPr="00855085">
        <w:rPr>
          <w:rFonts w:eastAsiaTheme="minorEastAsia"/>
          <w:sz w:val="24"/>
        </w:rPr>
        <w:t>题</w:t>
      </w:r>
      <w:r w:rsidR="009E06BE">
        <w:rPr>
          <w:rFonts w:eastAsiaTheme="minorEastAsia" w:hint="eastAsia"/>
          <w:sz w:val="24"/>
        </w:rPr>
        <w:t>15</w:t>
      </w:r>
      <w:r w:rsidRPr="00855085">
        <w:rPr>
          <w:rFonts w:eastAsiaTheme="minorEastAsia"/>
          <w:sz w:val="24"/>
        </w:rPr>
        <w:t>分）</w:t>
      </w:r>
      <w:r w:rsidRPr="00855085">
        <w:rPr>
          <w:rFonts w:hint="eastAsia"/>
          <w:sz w:val="24"/>
        </w:rPr>
        <w:t>如图所示，两块无限大导体平板电极置于</w:t>
      </w:r>
      <w:r w:rsidRPr="00BD62C1">
        <w:rPr>
          <w:position w:val="-6"/>
        </w:rPr>
        <w:object w:dxaOrig="560" w:dyaOrig="279">
          <v:shape id="_x0000_i1091" type="#_x0000_t75" style="width:28.5pt;height:13.45pt" o:ole="">
            <v:imagedata r:id="rId136" o:title=""/>
          </v:shape>
          <o:OLEObject Type="Embed" ProgID="Equation.DSMT4" ShapeID="_x0000_i1091" DrawAspect="Content" ObjectID="_1558963020" r:id="rId137"/>
        </w:object>
      </w:r>
      <w:r w:rsidRPr="00855085">
        <w:rPr>
          <w:rFonts w:hint="eastAsia"/>
          <w:sz w:val="24"/>
        </w:rPr>
        <w:t>和</w:t>
      </w:r>
      <w:r w:rsidRPr="00BD62C1">
        <w:rPr>
          <w:position w:val="-6"/>
        </w:rPr>
        <w:object w:dxaOrig="600" w:dyaOrig="279">
          <v:shape id="_x0000_i1092" type="#_x0000_t75" style="width:30.1pt;height:13.45pt" o:ole="">
            <v:imagedata r:id="rId138" o:title=""/>
          </v:shape>
          <o:OLEObject Type="Embed" ProgID="Equation.DSMT4" ShapeID="_x0000_i1092" DrawAspect="Content" ObjectID="_1558963021" r:id="rId139"/>
        </w:object>
      </w:r>
      <w:r w:rsidRPr="00855085">
        <w:rPr>
          <w:rFonts w:hint="eastAsia"/>
          <w:sz w:val="24"/>
        </w:rPr>
        <w:t>处，两极板之间填充</w:t>
      </w:r>
      <w:r>
        <w:rPr>
          <w:rFonts w:hint="eastAsia"/>
          <w:sz w:val="24"/>
        </w:rPr>
        <w:t>介电常数</w:t>
      </w:r>
      <w:r w:rsidRPr="00855085">
        <w:rPr>
          <w:rFonts w:hint="eastAsia"/>
          <w:sz w:val="24"/>
        </w:rPr>
        <w:t>为</w:t>
      </w:r>
      <w:r w:rsidRPr="00C409C4">
        <w:rPr>
          <w:i/>
        </w:rPr>
        <w:sym w:font="Symbol" w:char="F065"/>
      </w:r>
      <w:r w:rsidRPr="00855085">
        <w:rPr>
          <w:rFonts w:hint="eastAsia"/>
          <w:sz w:val="24"/>
        </w:rPr>
        <w:t>的电介质，且介质内充满非均匀分布的自由电荷，其电荷体密度分布为</w:t>
      </w:r>
      <w:r w:rsidRPr="00A445B5">
        <w:rPr>
          <w:position w:val="-24"/>
        </w:rPr>
        <w:object w:dxaOrig="1660" w:dyaOrig="620">
          <v:shape id="_x0000_i1093" type="#_x0000_t75" style="width:82.75pt;height:31.15pt" o:ole="">
            <v:imagedata r:id="rId140" o:title=""/>
          </v:shape>
          <o:OLEObject Type="Embed" ProgID="Equation.3" ShapeID="_x0000_i1093" DrawAspect="Content" ObjectID="_1558963022" r:id="rId141"/>
        </w:object>
      </w:r>
      <w:r w:rsidRPr="00855085">
        <w:rPr>
          <w:rFonts w:hint="eastAsia"/>
          <w:sz w:val="24"/>
        </w:rPr>
        <w:t>，当两电极板的电位分别为</w:t>
      </w:r>
      <w:r w:rsidRPr="00855085">
        <w:rPr>
          <w:rFonts w:hint="eastAsia"/>
          <w:i/>
          <w:sz w:val="24"/>
        </w:rPr>
        <w:t>U</w:t>
      </w:r>
      <w:r w:rsidRPr="00855085">
        <w:rPr>
          <w:rFonts w:hint="eastAsia"/>
          <w:sz w:val="24"/>
          <w:vertAlign w:val="subscript"/>
        </w:rPr>
        <w:t>0</w:t>
      </w:r>
      <w:r w:rsidRPr="00855085">
        <w:rPr>
          <w:rFonts w:hint="eastAsia"/>
          <w:sz w:val="24"/>
        </w:rPr>
        <w:t>和</w:t>
      </w:r>
      <w:r w:rsidRPr="00855085">
        <w:rPr>
          <w:rFonts w:hint="eastAsia"/>
          <w:sz w:val="24"/>
        </w:rPr>
        <w:t>0</w:t>
      </w:r>
      <w:r w:rsidRPr="00855085">
        <w:rPr>
          <w:rFonts w:hint="eastAsia"/>
          <w:sz w:val="24"/>
        </w:rPr>
        <w:t>时，试求：</w:t>
      </w:r>
      <w:r w:rsidRPr="00FC5930">
        <w:rPr>
          <w:rFonts w:hint="eastAsia"/>
          <w:sz w:val="24"/>
        </w:rPr>
        <w:t>1</w:t>
      </w:r>
      <w:r w:rsidRPr="00FC5930">
        <w:rPr>
          <w:rFonts w:hint="eastAsia"/>
          <w:sz w:val="24"/>
        </w:rPr>
        <w:t>）两导体板之间</w:t>
      </w:r>
      <w:r w:rsidRPr="00FC5930">
        <w:rPr>
          <w:rFonts w:hAnsi="宋体"/>
          <w:sz w:val="24"/>
        </w:rPr>
        <w:t>的电位分布</w:t>
      </w:r>
      <w:r w:rsidRPr="005858FE">
        <w:object w:dxaOrig="220" w:dyaOrig="260">
          <v:shape id="_x0000_i1094" type="#_x0000_t75" style="width:10.75pt;height:12.9pt" o:ole="">
            <v:imagedata r:id="rId142" o:title=""/>
          </v:shape>
          <o:OLEObject Type="Embed" ProgID="Equation.DSMT4" ShapeID="_x0000_i1094" DrawAspect="Content" ObjectID="_1558963023" r:id="rId143"/>
        </w:object>
      </w:r>
      <w:r w:rsidRPr="00FC5930">
        <w:rPr>
          <w:sz w:val="24"/>
        </w:rPr>
        <w:t>(</w:t>
      </w:r>
      <w:r w:rsidRPr="00FC5930">
        <w:rPr>
          <w:i/>
          <w:sz w:val="24"/>
        </w:rPr>
        <w:t>x</w:t>
      </w:r>
      <w:r w:rsidRPr="00FC5930">
        <w:rPr>
          <w:sz w:val="24"/>
        </w:rPr>
        <w:t>)</w:t>
      </w:r>
      <w:r w:rsidRPr="00FC5930">
        <w:rPr>
          <w:rFonts w:hAnsi="宋体"/>
          <w:sz w:val="24"/>
        </w:rPr>
        <w:t>和电场强度分布</w:t>
      </w:r>
      <w:r w:rsidRPr="005858FE">
        <w:object w:dxaOrig="540" w:dyaOrig="360">
          <v:shape id="_x0000_i1095" type="#_x0000_t75" style="width:27.4pt;height:18.25pt" o:ole="">
            <v:imagedata r:id="rId144" o:title=""/>
          </v:shape>
          <o:OLEObject Type="Embed" ProgID="Equation.3" ShapeID="_x0000_i1095" DrawAspect="Content" ObjectID="_1558963024" r:id="rId145"/>
        </w:object>
      </w:r>
      <w:r w:rsidRPr="00FC5930">
        <w:rPr>
          <w:rFonts w:hAnsi="宋体"/>
          <w:sz w:val="24"/>
        </w:rPr>
        <w:t>；</w:t>
      </w:r>
      <w:r w:rsidRPr="00FC5930">
        <w:rPr>
          <w:sz w:val="24"/>
        </w:rPr>
        <w:t>2</w:t>
      </w:r>
      <w:r w:rsidRPr="00FC5930">
        <w:rPr>
          <w:rFonts w:hAnsi="宋体"/>
          <w:sz w:val="24"/>
        </w:rPr>
        <w:t>）</w:t>
      </w:r>
      <w:r w:rsidRPr="00FC5930">
        <w:rPr>
          <w:rFonts w:hAnsi="宋体" w:hint="eastAsia"/>
          <w:sz w:val="24"/>
        </w:rPr>
        <w:t>电介质中的极化电荷体密度和</w:t>
      </w:r>
      <w:r w:rsidRPr="00FC5930">
        <w:rPr>
          <w:rFonts w:hAnsi="宋体"/>
          <w:sz w:val="24"/>
        </w:rPr>
        <w:t>两导体</w:t>
      </w:r>
      <w:r w:rsidRPr="00FC5930">
        <w:rPr>
          <w:rFonts w:hAnsi="宋体" w:hint="eastAsia"/>
          <w:sz w:val="24"/>
        </w:rPr>
        <w:t>电极</w:t>
      </w:r>
      <w:r w:rsidRPr="00FC5930">
        <w:rPr>
          <w:rFonts w:hAnsi="宋体"/>
          <w:sz w:val="24"/>
        </w:rPr>
        <w:t>平板上的自由电荷面密度。</w:t>
      </w:r>
    </w:p>
    <w:p w:rsidR="002B1AAC" w:rsidRPr="002B1AAC" w:rsidRDefault="002B1AAC" w:rsidP="002B1AAC">
      <w:pPr>
        <w:rPr>
          <w:sz w:val="24"/>
        </w:rPr>
      </w:pPr>
      <w:r w:rsidRPr="002B1AAC">
        <w:rPr>
          <w:rFonts w:hint="eastAsia"/>
          <w:sz w:val="24"/>
        </w:rPr>
        <w:t>解：</w:t>
      </w:r>
      <w:r w:rsidRPr="002B1AAC">
        <w:rPr>
          <w:rFonts w:hint="eastAsia"/>
          <w:sz w:val="24"/>
        </w:rPr>
        <w:t>1)</w:t>
      </w:r>
      <w:r w:rsidRPr="002B1AAC">
        <w:rPr>
          <w:rFonts w:hint="eastAsia"/>
          <w:sz w:val="24"/>
        </w:rPr>
        <w:t>两导体之间电位满足泊松方程，即</w:t>
      </w:r>
      <w:r w:rsidRPr="00E22CB3">
        <w:object w:dxaOrig="4120" w:dyaOrig="660">
          <v:shape id="_x0000_i1096" type="#_x0000_t75" style="width:206.35pt;height:33.3pt" o:ole="">
            <v:imagedata r:id="rId146" o:title=""/>
          </v:shape>
          <o:OLEObject Type="Embed" ProgID="Equation.DSMT4" ShapeID="_x0000_i1096" DrawAspect="Content" ObjectID="_1558963025" r:id="rId147"/>
        </w:object>
      </w:r>
      <w:r w:rsidRPr="002B1AAC">
        <w:rPr>
          <w:rFonts w:hint="eastAsia"/>
          <w:color w:val="FF0000"/>
          <w:sz w:val="24"/>
        </w:rPr>
        <w:t>（</w:t>
      </w:r>
      <w:r w:rsidRPr="002B1AAC">
        <w:rPr>
          <w:rFonts w:hint="eastAsia"/>
          <w:color w:val="FF0000"/>
          <w:sz w:val="24"/>
        </w:rPr>
        <w:t>3</w:t>
      </w:r>
      <w:r w:rsidRPr="002B1AAC">
        <w:rPr>
          <w:rFonts w:hint="eastAsia"/>
          <w:color w:val="FF0000"/>
          <w:sz w:val="24"/>
        </w:rPr>
        <w:t>分；缺少负号扣</w:t>
      </w:r>
      <w:r w:rsidRPr="002B1AAC">
        <w:rPr>
          <w:rFonts w:hint="eastAsia"/>
          <w:color w:val="FF0000"/>
          <w:sz w:val="24"/>
        </w:rPr>
        <w:t>1</w:t>
      </w:r>
      <w:r w:rsidRPr="002B1AAC">
        <w:rPr>
          <w:rFonts w:hint="eastAsia"/>
          <w:color w:val="FF0000"/>
          <w:sz w:val="24"/>
        </w:rPr>
        <w:t>分。）</w:t>
      </w:r>
    </w:p>
    <w:p w:rsidR="002B1AAC" w:rsidRPr="002B1AAC" w:rsidRDefault="002B1AAC" w:rsidP="002B1AAC">
      <w:pPr>
        <w:rPr>
          <w:sz w:val="24"/>
        </w:rPr>
      </w:pPr>
      <w:r w:rsidRPr="002B1AAC">
        <w:rPr>
          <w:rFonts w:hint="eastAsia"/>
          <w:sz w:val="24"/>
        </w:rPr>
        <w:t>解此方程可得通解为：</w:t>
      </w:r>
      <w:r w:rsidRPr="00724D2C">
        <w:object w:dxaOrig="3379" w:dyaOrig="620">
          <v:shape id="_x0000_i1097" type="#_x0000_t75" style="width:169.25pt;height:31.15pt" o:ole="">
            <v:imagedata r:id="rId148" o:title=""/>
          </v:shape>
          <o:OLEObject Type="Embed" ProgID="Equation.DSMT4" ShapeID="_x0000_i1097" DrawAspect="Content" ObjectID="_1558963026" r:id="rId149"/>
        </w:object>
      </w:r>
      <w:r w:rsidRPr="002B1AAC">
        <w:rPr>
          <w:rFonts w:hint="eastAsia"/>
          <w:color w:val="FF0000"/>
          <w:sz w:val="24"/>
        </w:rPr>
        <w:t>（</w:t>
      </w:r>
      <w:r w:rsidRPr="002B1AAC">
        <w:rPr>
          <w:rFonts w:hint="eastAsia"/>
          <w:color w:val="FF0000"/>
          <w:sz w:val="24"/>
        </w:rPr>
        <w:t>2</w:t>
      </w:r>
      <w:r w:rsidRPr="002B1AAC">
        <w:rPr>
          <w:rFonts w:hint="eastAsia"/>
          <w:color w:val="FF0000"/>
          <w:sz w:val="24"/>
        </w:rPr>
        <w:t>分）</w:t>
      </w:r>
    </w:p>
    <w:p w:rsidR="002B1AAC" w:rsidRPr="002B1AAC" w:rsidRDefault="002B1AAC" w:rsidP="002B1AAC">
      <w:pPr>
        <w:rPr>
          <w:sz w:val="24"/>
        </w:rPr>
      </w:pPr>
      <w:r w:rsidRPr="002B1AAC">
        <w:rPr>
          <w:rFonts w:hint="eastAsia"/>
          <w:sz w:val="24"/>
        </w:rPr>
        <w:t>由边界条件，在</w:t>
      </w:r>
      <w:r w:rsidRPr="002B1AAC">
        <w:rPr>
          <w:rFonts w:hint="eastAsia"/>
          <w:i/>
          <w:sz w:val="24"/>
        </w:rPr>
        <w:t>x</w:t>
      </w:r>
      <w:r w:rsidRPr="002B1AAC">
        <w:rPr>
          <w:rFonts w:hint="eastAsia"/>
          <w:sz w:val="24"/>
        </w:rPr>
        <w:t>=0</w:t>
      </w:r>
      <w:r w:rsidRPr="002B1AAC">
        <w:rPr>
          <w:rFonts w:hint="eastAsia"/>
          <w:sz w:val="24"/>
        </w:rPr>
        <w:t>处，</w:t>
      </w:r>
      <w:r w:rsidRPr="00724D2C">
        <w:object w:dxaOrig="700" w:dyaOrig="360">
          <v:shape id="_x0000_i1098" type="#_x0000_t75" style="width:34.95pt;height:18.25pt" o:ole="">
            <v:imagedata r:id="rId150" o:title=""/>
          </v:shape>
          <o:OLEObject Type="Embed" ProgID="Equation.DSMT4" ShapeID="_x0000_i1098" DrawAspect="Content" ObjectID="_1558963027" r:id="rId151"/>
        </w:object>
      </w:r>
      <w:r w:rsidRPr="002B1AAC">
        <w:rPr>
          <w:rFonts w:hint="eastAsia"/>
          <w:sz w:val="24"/>
        </w:rPr>
        <w:t>，故</w:t>
      </w:r>
      <w:r w:rsidRPr="00724D2C">
        <w:object w:dxaOrig="800" w:dyaOrig="360">
          <v:shape id="_x0000_i1099" type="#_x0000_t75" style="width:39.75pt;height:18.25pt" o:ole="">
            <v:imagedata r:id="rId152" o:title=""/>
          </v:shape>
          <o:OLEObject Type="Embed" ProgID="Equation.DSMT4" ShapeID="_x0000_i1099" DrawAspect="Content" ObjectID="_1558963028" r:id="rId153"/>
        </w:object>
      </w:r>
      <w:r w:rsidRPr="002B1AAC">
        <w:rPr>
          <w:rFonts w:hint="eastAsia"/>
          <w:color w:val="FF0000"/>
          <w:sz w:val="24"/>
        </w:rPr>
        <w:t>（</w:t>
      </w:r>
      <w:r w:rsidRPr="002B1AAC">
        <w:rPr>
          <w:rFonts w:hint="eastAsia"/>
          <w:color w:val="FF0000"/>
          <w:sz w:val="24"/>
        </w:rPr>
        <w:t>2</w:t>
      </w:r>
      <w:r w:rsidRPr="002B1AAC">
        <w:rPr>
          <w:rFonts w:hint="eastAsia"/>
          <w:color w:val="FF0000"/>
          <w:sz w:val="24"/>
        </w:rPr>
        <w:t>分：边界条件</w:t>
      </w:r>
      <w:r w:rsidRPr="002B1AAC">
        <w:rPr>
          <w:rFonts w:hint="eastAsia"/>
          <w:color w:val="FF0000"/>
          <w:sz w:val="24"/>
        </w:rPr>
        <w:t>1</w:t>
      </w:r>
      <w:r w:rsidRPr="002B1AAC">
        <w:rPr>
          <w:rFonts w:hint="eastAsia"/>
          <w:color w:val="FF0000"/>
          <w:sz w:val="24"/>
        </w:rPr>
        <w:t>分；解出</w:t>
      </w:r>
      <w:r w:rsidRPr="002B1AAC">
        <w:rPr>
          <w:rFonts w:hint="eastAsia"/>
          <w:i/>
          <w:color w:val="FF0000"/>
          <w:sz w:val="24"/>
        </w:rPr>
        <w:t>C</w:t>
      </w:r>
      <w:r w:rsidRPr="002B1AAC">
        <w:rPr>
          <w:rFonts w:hint="eastAsia"/>
          <w:color w:val="FF0000"/>
          <w:sz w:val="24"/>
          <w:vertAlign w:val="subscript"/>
        </w:rPr>
        <w:t>2</w:t>
      </w:r>
      <w:r w:rsidRPr="002B1AAC">
        <w:rPr>
          <w:rFonts w:hint="eastAsia"/>
          <w:color w:val="FF0000"/>
          <w:sz w:val="24"/>
        </w:rPr>
        <w:t>1</w:t>
      </w:r>
      <w:r w:rsidRPr="002B1AAC">
        <w:rPr>
          <w:rFonts w:hint="eastAsia"/>
          <w:color w:val="FF0000"/>
          <w:sz w:val="24"/>
        </w:rPr>
        <w:t>分）</w:t>
      </w:r>
    </w:p>
    <w:p w:rsidR="002B1AAC" w:rsidRPr="002B1AAC" w:rsidRDefault="002B1AAC" w:rsidP="002B1AAC">
      <w:pPr>
        <w:rPr>
          <w:color w:val="FF0000"/>
          <w:sz w:val="24"/>
        </w:rPr>
      </w:pPr>
      <w:r w:rsidRPr="002B1AAC">
        <w:rPr>
          <w:rFonts w:hint="eastAsia"/>
          <w:sz w:val="24"/>
        </w:rPr>
        <w:t>在</w:t>
      </w:r>
      <w:r w:rsidRPr="00724D2C">
        <w:object w:dxaOrig="600" w:dyaOrig="279">
          <v:shape id="_x0000_i1100" type="#_x0000_t75" style="width:30.1pt;height:13.95pt" o:ole="">
            <v:imagedata r:id="rId154" o:title=""/>
          </v:shape>
          <o:OLEObject Type="Embed" ProgID="Equation.DSMT4" ShapeID="_x0000_i1100" DrawAspect="Content" ObjectID="_1558963029" r:id="rId155"/>
        </w:object>
      </w:r>
      <w:r w:rsidRPr="002B1AAC">
        <w:rPr>
          <w:rFonts w:hint="eastAsia"/>
          <w:sz w:val="24"/>
        </w:rPr>
        <w:t>处，</w:t>
      </w:r>
      <w:r w:rsidRPr="00724D2C">
        <w:rPr>
          <w:position w:val="-10"/>
        </w:rPr>
        <w:object w:dxaOrig="580" w:dyaOrig="320">
          <v:shape id="_x0000_i1101" type="#_x0000_t75" style="width:29pt;height:15.6pt" o:ole="">
            <v:imagedata r:id="rId156" o:title=""/>
          </v:shape>
          <o:OLEObject Type="Embed" ProgID="Equation.DSMT4" ShapeID="_x0000_i1101" DrawAspect="Content" ObjectID="_1558963030" r:id="rId157"/>
        </w:object>
      </w:r>
      <w:r w:rsidRPr="002B1AAC">
        <w:rPr>
          <w:rFonts w:hint="eastAsia"/>
          <w:sz w:val="24"/>
        </w:rPr>
        <w:t>，故</w:t>
      </w:r>
      <w:r w:rsidRPr="00724D2C">
        <w:rPr>
          <w:position w:val="-24"/>
        </w:rPr>
        <w:object w:dxaOrig="1460" w:dyaOrig="620">
          <v:shape id="_x0000_i1102" type="#_x0000_t75" style="width:72.55pt;height:31.15pt" o:ole="">
            <v:imagedata r:id="rId158" o:title=""/>
          </v:shape>
          <o:OLEObject Type="Embed" ProgID="Equation.DSMT4" ShapeID="_x0000_i1102" DrawAspect="Content" ObjectID="_1558963031" r:id="rId159"/>
        </w:object>
      </w:r>
      <w:r w:rsidRPr="002B1AAC">
        <w:rPr>
          <w:rFonts w:hint="eastAsia"/>
          <w:color w:val="FF0000"/>
          <w:sz w:val="24"/>
        </w:rPr>
        <w:t>（</w:t>
      </w:r>
      <w:r w:rsidRPr="002B1AAC">
        <w:rPr>
          <w:rFonts w:hint="eastAsia"/>
          <w:color w:val="FF0000"/>
          <w:sz w:val="24"/>
        </w:rPr>
        <w:t>2</w:t>
      </w:r>
      <w:r w:rsidRPr="002B1AAC">
        <w:rPr>
          <w:rFonts w:hint="eastAsia"/>
          <w:color w:val="FF0000"/>
          <w:sz w:val="24"/>
        </w:rPr>
        <w:t>分：边界条件</w:t>
      </w:r>
      <w:r w:rsidRPr="002B1AAC">
        <w:rPr>
          <w:rFonts w:hint="eastAsia"/>
          <w:color w:val="FF0000"/>
          <w:sz w:val="24"/>
        </w:rPr>
        <w:t>1</w:t>
      </w:r>
      <w:r w:rsidRPr="002B1AAC">
        <w:rPr>
          <w:rFonts w:hint="eastAsia"/>
          <w:color w:val="FF0000"/>
          <w:sz w:val="24"/>
        </w:rPr>
        <w:t>分；解出</w:t>
      </w:r>
      <w:r w:rsidRPr="002B1AAC">
        <w:rPr>
          <w:rFonts w:hint="eastAsia"/>
          <w:i/>
          <w:color w:val="FF0000"/>
          <w:sz w:val="24"/>
        </w:rPr>
        <w:t>C</w:t>
      </w:r>
      <w:r w:rsidRPr="002B1AAC">
        <w:rPr>
          <w:rFonts w:hint="eastAsia"/>
          <w:color w:val="FF0000"/>
          <w:sz w:val="24"/>
          <w:vertAlign w:val="subscript"/>
        </w:rPr>
        <w:t>1</w:t>
      </w:r>
      <w:r w:rsidRPr="002B1AAC">
        <w:rPr>
          <w:rFonts w:hint="eastAsia"/>
          <w:color w:val="FF0000"/>
          <w:sz w:val="24"/>
        </w:rPr>
        <w:t>1</w:t>
      </w:r>
      <w:r w:rsidRPr="002B1AAC">
        <w:rPr>
          <w:rFonts w:hint="eastAsia"/>
          <w:color w:val="FF0000"/>
          <w:sz w:val="24"/>
        </w:rPr>
        <w:t>分）</w:t>
      </w:r>
    </w:p>
    <w:p w:rsidR="002B1AAC" w:rsidRPr="002B1AAC" w:rsidRDefault="002B1AAC" w:rsidP="002B1AAC">
      <w:pPr>
        <w:rPr>
          <w:sz w:val="24"/>
        </w:rPr>
      </w:pPr>
      <w:r w:rsidRPr="002B1AAC">
        <w:rPr>
          <w:rFonts w:hint="eastAsia"/>
          <w:sz w:val="24"/>
        </w:rPr>
        <w:lastRenderedPageBreak/>
        <w:t>因此可得电位分布为</w:t>
      </w:r>
      <w:r w:rsidRPr="00724D2C">
        <w:object w:dxaOrig="4200" w:dyaOrig="680">
          <v:shape id="_x0000_i1103" type="#_x0000_t75" style="width:210.1pt;height:33.85pt" o:ole="">
            <v:imagedata r:id="rId160" o:title=""/>
          </v:shape>
          <o:OLEObject Type="Embed" ProgID="Equation.DSMT4" ShapeID="_x0000_i1103" DrawAspect="Content" ObjectID="_1558963032" r:id="rId161"/>
        </w:object>
      </w:r>
      <w:r w:rsidRPr="002B1AAC">
        <w:rPr>
          <w:rFonts w:hint="eastAsia"/>
          <w:color w:val="FF0000"/>
          <w:sz w:val="24"/>
        </w:rPr>
        <w:t>（</w:t>
      </w:r>
      <w:r w:rsidRPr="002B1AAC">
        <w:rPr>
          <w:rFonts w:hint="eastAsia"/>
          <w:color w:val="FF0000"/>
          <w:sz w:val="24"/>
        </w:rPr>
        <w:t>1</w:t>
      </w:r>
      <w:r w:rsidRPr="002B1AAC">
        <w:rPr>
          <w:rFonts w:hint="eastAsia"/>
          <w:color w:val="FF0000"/>
          <w:sz w:val="24"/>
        </w:rPr>
        <w:t>分）</w:t>
      </w:r>
    </w:p>
    <w:p w:rsidR="002B1AAC" w:rsidRPr="002B1AAC" w:rsidRDefault="002B1AAC" w:rsidP="002B1AAC">
      <w:pPr>
        <w:rPr>
          <w:sz w:val="24"/>
        </w:rPr>
      </w:pPr>
      <w:r w:rsidRPr="002B1AAC">
        <w:rPr>
          <w:rFonts w:hint="eastAsia"/>
          <w:sz w:val="24"/>
        </w:rPr>
        <w:t>电场分布为</w:t>
      </w:r>
      <w:r w:rsidRPr="00724D2C">
        <w:object w:dxaOrig="6180" w:dyaOrig="680">
          <v:shape id="_x0000_i1104" type="#_x0000_t75" style="width:309.5pt;height:33.85pt" o:ole="">
            <v:imagedata r:id="rId162" o:title=""/>
          </v:shape>
          <o:OLEObject Type="Embed" ProgID="Equation.DSMT4" ShapeID="_x0000_i1104" DrawAspect="Content" ObjectID="_1558963033" r:id="rId163"/>
        </w:object>
      </w:r>
      <w:r w:rsidRPr="002B1AAC">
        <w:rPr>
          <w:rFonts w:hint="eastAsia"/>
          <w:color w:val="FF0000"/>
          <w:sz w:val="24"/>
        </w:rPr>
        <w:t>（</w:t>
      </w:r>
      <w:r w:rsidRPr="002B1AAC">
        <w:rPr>
          <w:rFonts w:hint="eastAsia"/>
          <w:color w:val="FF0000"/>
          <w:sz w:val="24"/>
        </w:rPr>
        <w:t>3</w:t>
      </w:r>
      <w:r w:rsidRPr="002B1AAC">
        <w:rPr>
          <w:rFonts w:hint="eastAsia"/>
          <w:color w:val="FF0000"/>
          <w:sz w:val="24"/>
        </w:rPr>
        <w:t>分：其中</w:t>
      </w:r>
      <w:r w:rsidRPr="00724D2C">
        <w:object w:dxaOrig="1560" w:dyaOrig="360">
          <v:shape id="_x0000_i1105" type="#_x0000_t75" style="width:77.9pt;height:18.25pt" o:ole="">
            <v:imagedata r:id="rId164" o:title=""/>
          </v:shape>
          <o:OLEObject Type="Embed" ProgID="Equation.DSMT4" ShapeID="_x0000_i1105" DrawAspect="Content" ObjectID="_1558963034" r:id="rId165"/>
        </w:object>
      </w:r>
      <w:r w:rsidRPr="002B1AAC">
        <w:rPr>
          <w:rFonts w:hint="eastAsia"/>
          <w:color w:val="FF0000"/>
          <w:sz w:val="24"/>
        </w:rPr>
        <w:t>2</w:t>
      </w:r>
      <w:r w:rsidRPr="002B1AAC">
        <w:rPr>
          <w:rFonts w:hint="eastAsia"/>
          <w:color w:val="FF0000"/>
          <w:sz w:val="24"/>
        </w:rPr>
        <w:t>分；最后结果表达式</w:t>
      </w:r>
      <w:r w:rsidRPr="002B1AAC">
        <w:rPr>
          <w:rFonts w:hint="eastAsia"/>
          <w:color w:val="FF0000"/>
          <w:sz w:val="24"/>
        </w:rPr>
        <w:t>1</w:t>
      </w:r>
      <w:r w:rsidRPr="002B1AAC">
        <w:rPr>
          <w:rFonts w:hint="eastAsia"/>
          <w:color w:val="FF0000"/>
          <w:sz w:val="24"/>
        </w:rPr>
        <w:t>分。）</w:t>
      </w:r>
    </w:p>
    <w:p w:rsidR="002B1AAC" w:rsidRPr="002B1AAC" w:rsidRDefault="002B1AAC" w:rsidP="002B1AAC">
      <w:pPr>
        <w:snapToGrid w:val="0"/>
        <w:rPr>
          <w:rFonts w:hAnsi="宋体"/>
          <w:sz w:val="24"/>
        </w:rPr>
      </w:pPr>
      <w:r w:rsidRPr="002B1AAC">
        <w:rPr>
          <w:rFonts w:eastAsia="幼圆" w:hint="eastAsia"/>
          <w:sz w:val="24"/>
        </w:rPr>
        <w:t xml:space="preserve">2) </w:t>
      </w:r>
      <w:r w:rsidRPr="002B1AAC">
        <w:rPr>
          <w:rFonts w:hAnsi="宋体" w:hint="eastAsia"/>
          <w:sz w:val="24"/>
        </w:rPr>
        <w:t>电介质中的极化电荷体密度：</w:t>
      </w:r>
    </w:p>
    <w:p w:rsidR="002B1AAC" w:rsidRPr="002B1AAC" w:rsidRDefault="002B1AAC" w:rsidP="002B1AAC">
      <w:pPr>
        <w:pStyle w:val="a9"/>
        <w:snapToGrid w:val="0"/>
        <w:ind w:left="360" w:firstLineChars="0" w:firstLine="0"/>
        <w:rPr>
          <w:rFonts w:hAnsi="宋体"/>
          <w:sz w:val="24"/>
        </w:rPr>
      </w:pPr>
      <w:r w:rsidRPr="00C561F7">
        <w:object w:dxaOrig="6300" w:dyaOrig="680">
          <v:shape id="_x0000_i1106" type="#_x0000_t75" style="width:331pt;height:35.45pt" o:ole="">
            <v:imagedata r:id="rId166" o:title=""/>
          </v:shape>
          <o:OLEObject Type="Embed" ProgID="Equation.DSMT4" ShapeID="_x0000_i1106" DrawAspect="Content" ObjectID="_1558963035" r:id="rId167"/>
        </w:object>
      </w:r>
      <w:r w:rsidRPr="002B1AAC">
        <w:rPr>
          <w:rFonts w:hint="eastAsia"/>
          <w:color w:val="FF0000"/>
          <w:sz w:val="24"/>
        </w:rPr>
        <w:t>（</w:t>
      </w:r>
      <w:r w:rsidRPr="002B1AAC">
        <w:rPr>
          <w:rFonts w:hint="eastAsia"/>
          <w:color w:val="FF0000"/>
          <w:sz w:val="24"/>
        </w:rPr>
        <w:t>3</w:t>
      </w:r>
      <w:r w:rsidRPr="002B1AAC">
        <w:rPr>
          <w:rFonts w:hint="eastAsia"/>
          <w:color w:val="FF0000"/>
          <w:sz w:val="24"/>
        </w:rPr>
        <w:t>分）</w:t>
      </w:r>
    </w:p>
    <w:p w:rsidR="002B1AAC" w:rsidRPr="002B1AAC" w:rsidRDefault="002B1AAC" w:rsidP="002B1AAC">
      <w:pPr>
        <w:pStyle w:val="a9"/>
        <w:snapToGrid w:val="0"/>
        <w:ind w:left="360" w:firstLineChars="0" w:firstLine="0"/>
        <w:rPr>
          <w:rFonts w:eastAsia="幼圆"/>
          <w:sz w:val="24"/>
        </w:rPr>
      </w:pPr>
      <w:r w:rsidRPr="002B1AAC">
        <w:rPr>
          <w:rFonts w:hAnsi="宋体"/>
          <w:sz w:val="24"/>
        </w:rPr>
        <w:t>两导体</w:t>
      </w:r>
      <w:r w:rsidRPr="002B1AAC">
        <w:rPr>
          <w:rFonts w:hAnsi="宋体" w:hint="eastAsia"/>
          <w:sz w:val="24"/>
        </w:rPr>
        <w:t>电极</w:t>
      </w:r>
      <w:r w:rsidRPr="002B1AAC">
        <w:rPr>
          <w:rFonts w:hAnsi="宋体"/>
          <w:sz w:val="24"/>
        </w:rPr>
        <w:t>平板上的自由电荷面密度</w:t>
      </w:r>
      <w:r w:rsidRPr="002B1AAC">
        <w:rPr>
          <w:rFonts w:hAnsi="宋体" w:hint="eastAsia"/>
          <w:sz w:val="24"/>
        </w:rPr>
        <w:t>：</w:t>
      </w:r>
    </w:p>
    <w:p w:rsidR="002B1AAC" w:rsidRPr="002B1AAC" w:rsidRDefault="002B1AAC" w:rsidP="002B1AAC">
      <w:pPr>
        <w:pStyle w:val="a9"/>
        <w:snapToGrid w:val="0"/>
        <w:ind w:left="360" w:firstLineChars="0" w:firstLine="0"/>
        <w:rPr>
          <w:rFonts w:hAnsi="宋体"/>
          <w:sz w:val="24"/>
        </w:rPr>
      </w:pPr>
      <w:r w:rsidRPr="002B1AAC">
        <w:rPr>
          <w:rFonts w:eastAsiaTheme="minorEastAsia"/>
          <w:sz w:val="24"/>
        </w:rPr>
        <w:t>在</w:t>
      </w:r>
      <w:r w:rsidRPr="002B1AAC">
        <w:rPr>
          <w:rFonts w:eastAsiaTheme="minorEastAsia"/>
          <w:i/>
          <w:sz w:val="24"/>
        </w:rPr>
        <w:t>x</w:t>
      </w:r>
      <w:r w:rsidRPr="002B1AAC">
        <w:rPr>
          <w:rFonts w:eastAsiaTheme="minorEastAsia"/>
          <w:sz w:val="24"/>
        </w:rPr>
        <w:t>=0</w:t>
      </w:r>
      <w:r w:rsidRPr="002B1AAC">
        <w:rPr>
          <w:rFonts w:eastAsiaTheme="minorEastAsia"/>
          <w:sz w:val="24"/>
        </w:rPr>
        <w:t>处，</w:t>
      </w:r>
      <w:r w:rsidRPr="004E70D0">
        <w:object w:dxaOrig="3140" w:dyaOrig="620">
          <v:shape id="_x0000_i1107" type="#_x0000_t75" style="width:165.5pt;height:32.25pt" o:ole="">
            <v:imagedata r:id="rId168" o:title=""/>
          </v:shape>
          <o:OLEObject Type="Embed" ProgID="Equation.DSMT4" ShapeID="_x0000_i1107" DrawAspect="Content" ObjectID="_1558963036" r:id="rId169"/>
        </w:object>
      </w:r>
      <w:r w:rsidRPr="002B1AAC">
        <w:rPr>
          <w:rFonts w:hint="eastAsia"/>
          <w:color w:val="FF0000"/>
          <w:sz w:val="24"/>
        </w:rPr>
        <w:t>（</w:t>
      </w:r>
      <w:r w:rsidRPr="002B1AAC">
        <w:rPr>
          <w:rFonts w:hint="eastAsia"/>
          <w:color w:val="FF0000"/>
          <w:sz w:val="24"/>
        </w:rPr>
        <w:t>2</w:t>
      </w:r>
      <w:r w:rsidRPr="002B1AAC">
        <w:rPr>
          <w:rFonts w:hint="eastAsia"/>
          <w:color w:val="FF0000"/>
          <w:sz w:val="24"/>
        </w:rPr>
        <w:t>分）</w:t>
      </w:r>
    </w:p>
    <w:p w:rsidR="002B1AAC" w:rsidRPr="002B1AAC" w:rsidRDefault="002B1AAC" w:rsidP="002B1AAC">
      <w:pPr>
        <w:pStyle w:val="a9"/>
        <w:snapToGrid w:val="0"/>
        <w:ind w:left="360" w:firstLineChars="0" w:firstLine="0"/>
        <w:rPr>
          <w:rFonts w:hAnsi="宋体"/>
          <w:sz w:val="24"/>
        </w:rPr>
      </w:pPr>
      <w:r w:rsidRPr="002B1AAC">
        <w:rPr>
          <w:rFonts w:eastAsiaTheme="minorEastAsia"/>
          <w:sz w:val="24"/>
        </w:rPr>
        <w:t>在</w:t>
      </w:r>
      <w:r w:rsidRPr="002B1AAC">
        <w:rPr>
          <w:rFonts w:eastAsiaTheme="minorEastAsia"/>
          <w:i/>
          <w:sz w:val="24"/>
        </w:rPr>
        <w:t>x</w:t>
      </w:r>
      <w:r w:rsidRPr="002B1AAC">
        <w:rPr>
          <w:rFonts w:eastAsiaTheme="minorEastAsia"/>
          <w:sz w:val="24"/>
        </w:rPr>
        <w:t>=</w:t>
      </w:r>
      <w:r w:rsidRPr="002B1AAC">
        <w:rPr>
          <w:rFonts w:eastAsiaTheme="minorEastAsia"/>
          <w:i/>
          <w:sz w:val="24"/>
        </w:rPr>
        <w:t>d</w:t>
      </w:r>
      <w:r w:rsidRPr="002B1AAC">
        <w:rPr>
          <w:rFonts w:eastAsiaTheme="minorEastAsia"/>
          <w:sz w:val="24"/>
        </w:rPr>
        <w:t>处，</w:t>
      </w:r>
      <w:r w:rsidRPr="004E70D0">
        <w:object w:dxaOrig="3660" w:dyaOrig="620">
          <v:shape id="_x0000_i1108" type="#_x0000_t75" style="width:192.35pt;height:32.25pt" o:ole="">
            <v:imagedata r:id="rId170" o:title=""/>
          </v:shape>
          <o:OLEObject Type="Embed" ProgID="Equation.DSMT4" ShapeID="_x0000_i1108" DrawAspect="Content" ObjectID="_1558963037" r:id="rId171"/>
        </w:object>
      </w:r>
      <w:r w:rsidRPr="002B1AAC">
        <w:rPr>
          <w:rFonts w:hint="eastAsia"/>
          <w:color w:val="FF0000"/>
          <w:sz w:val="24"/>
        </w:rPr>
        <w:t>（</w:t>
      </w:r>
      <w:r w:rsidRPr="002B1AAC">
        <w:rPr>
          <w:rFonts w:hint="eastAsia"/>
          <w:color w:val="FF0000"/>
          <w:sz w:val="24"/>
        </w:rPr>
        <w:t>2</w:t>
      </w:r>
      <w:r w:rsidRPr="002B1AAC">
        <w:rPr>
          <w:rFonts w:hint="eastAsia"/>
          <w:color w:val="FF0000"/>
          <w:sz w:val="24"/>
        </w:rPr>
        <w:t>分）</w:t>
      </w:r>
    </w:p>
    <w:p w:rsidR="00813168" w:rsidRPr="006E5F7C" w:rsidRDefault="00813168" w:rsidP="00813168">
      <w:pPr>
        <w:pStyle w:val="a9"/>
        <w:numPr>
          <w:ilvl w:val="0"/>
          <w:numId w:val="29"/>
        </w:numPr>
        <w:snapToGrid w:val="0"/>
        <w:spacing w:line="360" w:lineRule="auto"/>
        <w:ind w:firstLineChars="0"/>
        <w:rPr>
          <w:sz w:val="24"/>
        </w:rPr>
      </w:pPr>
      <w:r w:rsidRPr="005346C8">
        <w:rPr>
          <w:rFonts w:eastAsiaTheme="minorEastAsia"/>
          <w:sz w:val="24"/>
        </w:rPr>
        <w:t>（本</w:t>
      </w:r>
      <w:r>
        <w:rPr>
          <w:rFonts w:eastAsiaTheme="minorEastAsia" w:hint="eastAsia"/>
          <w:sz w:val="24"/>
        </w:rPr>
        <w:t>小</w:t>
      </w:r>
      <w:r w:rsidRPr="005346C8">
        <w:rPr>
          <w:rFonts w:eastAsiaTheme="minorEastAsia"/>
          <w:sz w:val="24"/>
        </w:rPr>
        <w:t>题</w:t>
      </w:r>
      <w:r w:rsidRPr="005346C8">
        <w:rPr>
          <w:rFonts w:eastAsiaTheme="minorEastAsia"/>
          <w:sz w:val="24"/>
        </w:rPr>
        <w:t>20</w:t>
      </w:r>
      <w:r w:rsidRPr="005346C8">
        <w:rPr>
          <w:rFonts w:eastAsiaTheme="minorEastAsia"/>
          <w:sz w:val="24"/>
        </w:rPr>
        <w:t>分）</w:t>
      </w:r>
      <w:r>
        <w:rPr>
          <w:sz w:val="24"/>
        </w:rPr>
        <w:t>如</w:t>
      </w:r>
      <w:r w:rsidRPr="005346C8">
        <w:rPr>
          <w:sz w:val="24"/>
        </w:rPr>
        <w:t>图所示，在</w:t>
      </w:r>
      <w:r w:rsidRPr="005346C8">
        <w:rPr>
          <w:i/>
          <w:sz w:val="24"/>
        </w:rPr>
        <w:t>x</w:t>
      </w:r>
      <w:r w:rsidRPr="005346C8">
        <w:rPr>
          <w:sz w:val="24"/>
        </w:rPr>
        <w:t>&lt;0</w:t>
      </w:r>
      <w:r w:rsidRPr="005346C8">
        <w:rPr>
          <w:sz w:val="24"/>
        </w:rPr>
        <w:t>的半空间充满磁导率为</w:t>
      </w:r>
      <w:r w:rsidRPr="005346C8">
        <w:rPr>
          <w:i/>
          <w:sz w:val="24"/>
        </w:rPr>
        <w:sym w:font="Symbol" w:char="F06D"/>
      </w:r>
      <w:r w:rsidRPr="005346C8">
        <w:rPr>
          <w:sz w:val="24"/>
        </w:rPr>
        <w:t>的磁介质，</w:t>
      </w:r>
      <w:r w:rsidRPr="005346C8">
        <w:rPr>
          <w:i/>
          <w:sz w:val="24"/>
        </w:rPr>
        <w:t>x</w:t>
      </w:r>
      <w:r w:rsidRPr="005346C8">
        <w:rPr>
          <w:sz w:val="24"/>
        </w:rPr>
        <w:t>&gt;0</w:t>
      </w:r>
      <w:r w:rsidRPr="005346C8">
        <w:rPr>
          <w:sz w:val="24"/>
        </w:rPr>
        <w:t>的半空间为真空（磁导率</w:t>
      </w:r>
      <w:r w:rsidRPr="005346C8">
        <w:rPr>
          <w:i/>
          <w:sz w:val="24"/>
        </w:rPr>
        <w:sym w:font="Symbol" w:char="F06D"/>
      </w:r>
      <w:r w:rsidRPr="005346C8">
        <w:rPr>
          <w:sz w:val="24"/>
          <w:vertAlign w:val="subscript"/>
        </w:rPr>
        <w:t>0</w:t>
      </w:r>
      <w:r w:rsidRPr="005346C8">
        <w:rPr>
          <w:sz w:val="24"/>
        </w:rPr>
        <w:t>）。</w:t>
      </w:r>
      <w:r w:rsidRPr="005346C8">
        <w:rPr>
          <w:sz w:val="24"/>
        </w:rPr>
        <w:t>1</w:t>
      </w:r>
      <w:r w:rsidRPr="005346C8">
        <w:rPr>
          <w:sz w:val="24"/>
        </w:rPr>
        <w:t>）如果线电流</w:t>
      </w:r>
      <w:r w:rsidRPr="005346C8">
        <w:rPr>
          <w:i/>
          <w:sz w:val="24"/>
        </w:rPr>
        <w:t>I</w:t>
      </w:r>
      <w:r w:rsidRPr="005346C8">
        <w:rPr>
          <w:sz w:val="24"/>
        </w:rPr>
        <w:t>沿</w:t>
      </w:r>
      <w:r w:rsidRPr="005346C8">
        <w:rPr>
          <w:i/>
          <w:sz w:val="24"/>
        </w:rPr>
        <w:t>z</w:t>
      </w:r>
      <w:r w:rsidRPr="005346C8">
        <w:rPr>
          <w:sz w:val="24"/>
        </w:rPr>
        <w:t>轴流动，试求感应强度</w:t>
      </w:r>
      <w:r w:rsidRPr="005346C8">
        <w:rPr>
          <w:position w:val="-4"/>
        </w:rPr>
        <w:object w:dxaOrig="240" w:dyaOrig="320">
          <v:shape id="_x0000_i1109" type="#_x0000_t75" style="width:12.35pt;height:15.6pt" o:ole="">
            <v:imagedata r:id="rId172" o:title=""/>
          </v:shape>
          <o:OLEObject Type="Embed" ProgID="Equation.DSMT4" ShapeID="_x0000_i1109" DrawAspect="Content" ObjectID="_1558963038" r:id="rId173"/>
        </w:object>
      </w:r>
      <w:r w:rsidRPr="005346C8">
        <w:rPr>
          <w:sz w:val="24"/>
        </w:rPr>
        <w:t>和磁场强度</w:t>
      </w:r>
      <w:r w:rsidRPr="005346C8">
        <w:rPr>
          <w:position w:val="-4"/>
        </w:rPr>
        <w:object w:dxaOrig="279" w:dyaOrig="320">
          <v:shape id="_x0000_i1110" type="#_x0000_t75" style="width:14.5pt;height:15.6pt" o:ole="">
            <v:imagedata r:id="rId174" o:title=""/>
          </v:shape>
          <o:OLEObject Type="Embed" ProgID="Equation.DSMT4" ShapeID="_x0000_i1110" DrawAspect="Content" ObjectID="_1558963039" r:id="rId175"/>
        </w:object>
      </w:r>
      <w:r>
        <w:rPr>
          <w:rFonts w:hint="eastAsia"/>
          <w:sz w:val="24"/>
        </w:rPr>
        <w:t>；</w:t>
      </w:r>
      <w:r w:rsidRPr="005346C8">
        <w:rPr>
          <w:sz w:val="24"/>
        </w:rPr>
        <w:t>2</w:t>
      </w:r>
      <w:r w:rsidRPr="005346C8">
        <w:rPr>
          <w:sz w:val="24"/>
        </w:rPr>
        <w:t>）如果线电流</w:t>
      </w:r>
      <w:r w:rsidRPr="005346C8">
        <w:rPr>
          <w:i/>
          <w:sz w:val="24"/>
        </w:rPr>
        <w:t>I</w:t>
      </w:r>
      <w:r w:rsidRPr="005346C8">
        <w:rPr>
          <w:sz w:val="24"/>
        </w:rPr>
        <w:t>沿平行于</w:t>
      </w:r>
      <w:r w:rsidRPr="005346C8">
        <w:rPr>
          <w:i/>
          <w:sz w:val="24"/>
        </w:rPr>
        <w:t>z</w:t>
      </w:r>
      <w:r w:rsidRPr="005346C8">
        <w:rPr>
          <w:sz w:val="24"/>
        </w:rPr>
        <w:t>轴的直线</w:t>
      </w:r>
      <w:r w:rsidRPr="005346C8">
        <w:rPr>
          <w:i/>
          <w:sz w:val="24"/>
        </w:rPr>
        <w:t>x</w:t>
      </w:r>
      <w:r w:rsidRPr="005346C8">
        <w:rPr>
          <w:sz w:val="24"/>
        </w:rPr>
        <w:t>=</w:t>
      </w:r>
      <w:r w:rsidRPr="005346C8">
        <w:rPr>
          <w:i/>
          <w:sz w:val="24"/>
        </w:rPr>
        <w:t>d</w:t>
      </w:r>
      <w:r w:rsidRPr="005346C8">
        <w:rPr>
          <w:sz w:val="24"/>
        </w:rPr>
        <w:t>（</w:t>
      </w:r>
      <w:r w:rsidRPr="005346C8">
        <w:rPr>
          <w:sz w:val="24"/>
        </w:rPr>
        <w:t>&gt;0</w:t>
      </w:r>
      <w:r w:rsidRPr="005346C8">
        <w:rPr>
          <w:sz w:val="24"/>
        </w:rPr>
        <w:t>）向</w:t>
      </w:r>
      <w:r w:rsidRPr="005346C8">
        <w:rPr>
          <w:sz w:val="24"/>
        </w:rPr>
        <w:t>+</w:t>
      </w:r>
      <w:r w:rsidRPr="005346C8">
        <w:rPr>
          <w:i/>
          <w:sz w:val="24"/>
        </w:rPr>
        <w:t>z</w:t>
      </w:r>
      <w:r w:rsidRPr="005346C8">
        <w:rPr>
          <w:sz w:val="24"/>
        </w:rPr>
        <w:t>方向流动，试分别写出计算</w:t>
      </w:r>
      <w:r w:rsidRPr="005346C8">
        <w:rPr>
          <w:i/>
          <w:sz w:val="24"/>
        </w:rPr>
        <w:t>x</w:t>
      </w:r>
      <w:r w:rsidRPr="005346C8">
        <w:rPr>
          <w:sz w:val="24"/>
        </w:rPr>
        <w:t>&lt;0</w:t>
      </w:r>
      <w:r w:rsidRPr="005346C8">
        <w:rPr>
          <w:sz w:val="24"/>
        </w:rPr>
        <w:t>和</w:t>
      </w:r>
      <w:r w:rsidRPr="005346C8">
        <w:rPr>
          <w:i/>
          <w:sz w:val="24"/>
        </w:rPr>
        <w:t>x</w:t>
      </w:r>
      <w:r w:rsidRPr="005346C8">
        <w:rPr>
          <w:sz w:val="24"/>
        </w:rPr>
        <w:t>&gt;0</w:t>
      </w:r>
      <w:r w:rsidRPr="005346C8">
        <w:rPr>
          <w:sz w:val="24"/>
        </w:rPr>
        <w:t>两个空间区域内的磁场时所依据的</w:t>
      </w:r>
      <w:r>
        <w:rPr>
          <w:rFonts w:hint="eastAsia"/>
          <w:sz w:val="24"/>
        </w:rPr>
        <w:t>线</w:t>
      </w:r>
      <w:r w:rsidRPr="005346C8">
        <w:rPr>
          <w:sz w:val="24"/>
        </w:rPr>
        <w:t>电流大小和位置</w:t>
      </w:r>
      <w:r w:rsidR="003E5816">
        <w:rPr>
          <w:rFonts w:hint="eastAsia"/>
          <w:sz w:val="24"/>
        </w:rPr>
        <w:t>（镜像电流的大小和位置）</w:t>
      </w:r>
      <w:r w:rsidRPr="005346C8">
        <w:rPr>
          <w:sz w:val="24"/>
        </w:rPr>
        <w:t>。</w:t>
      </w:r>
    </w:p>
    <w:p w:rsidR="00813168" w:rsidRDefault="00A05EF6" w:rsidP="003B7B46">
      <w:pPr>
        <w:snapToGrid w:val="0"/>
        <w:spacing w:line="360" w:lineRule="auto"/>
        <w:ind w:firstLineChars="200" w:firstLine="420"/>
        <w:jc w:val="center"/>
        <w:rPr>
          <w:sz w:val="24"/>
        </w:rPr>
      </w:pPr>
      <w:r>
        <w:object w:dxaOrig="3226" w:dyaOrig="3567">
          <v:shape id="_x0000_i1111" type="#_x0000_t75" style="width:155.3pt;height:172.5pt" o:ole="">
            <v:imagedata r:id="rId176" o:title=""/>
          </v:shape>
          <o:OLEObject Type="Embed" ProgID="Visio.Drawing.11" ShapeID="_x0000_i1111" DrawAspect="Content" ObjectID="_1558963040" r:id="rId177"/>
        </w:object>
      </w:r>
    </w:p>
    <w:p w:rsidR="002B1AAC" w:rsidRPr="007E1060" w:rsidRDefault="002B1AAC" w:rsidP="002B1AAC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解：</w:t>
      </w:r>
      <w:r>
        <w:rPr>
          <w:rFonts w:hint="eastAsia"/>
          <w:sz w:val="24"/>
        </w:rPr>
        <w:t>1)</w:t>
      </w:r>
      <w:r>
        <w:rPr>
          <w:rFonts w:hint="eastAsia"/>
          <w:sz w:val="24"/>
        </w:rPr>
        <w:t>采用圆柱坐标系，以</w:t>
      </w:r>
      <w:r>
        <w:rPr>
          <w:rFonts w:hint="eastAsia"/>
          <w:sz w:val="24"/>
        </w:rPr>
        <w:t>z</w:t>
      </w:r>
      <w:r>
        <w:rPr>
          <w:rFonts w:hint="eastAsia"/>
          <w:sz w:val="24"/>
        </w:rPr>
        <w:t>轴为轴线，在半径为</w:t>
      </w:r>
      <w:r>
        <w:rPr>
          <w:rFonts w:hint="eastAsia"/>
          <w:sz w:val="24"/>
        </w:rPr>
        <w:sym w:font="Symbol" w:char="F072"/>
      </w:r>
      <w:r>
        <w:rPr>
          <w:rFonts w:hint="eastAsia"/>
          <w:sz w:val="24"/>
        </w:rPr>
        <w:t>处，设</w:t>
      </w:r>
      <w:r>
        <w:rPr>
          <w:rFonts w:hint="eastAsia"/>
          <w:sz w:val="24"/>
        </w:rPr>
        <w:t>x&lt;0</w:t>
      </w:r>
      <w:r>
        <w:rPr>
          <w:rFonts w:hint="eastAsia"/>
          <w:sz w:val="24"/>
        </w:rPr>
        <w:t>区域磁场强度为</w:t>
      </w:r>
      <w:r w:rsidRPr="007E1060">
        <w:rPr>
          <w:position w:val="-12"/>
          <w:sz w:val="24"/>
        </w:rPr>
        <w:object w:dxaOrig="680" w:dyaOrig="380">
          <v:shape id="_x0000_i1112" type="#_x0000_t75" style="width:33.85pt;height:18.8pt" o:ole="">
            <v:imagedata r:id="rId178" o:title=""/>
          </v:shape>
          <o:OLEObject Type="Embed" ProgID="Equation.DSMT4" ShapeID="_x0000_i1112" DrawAspect="Content" ObjectID="_1558963041" r:id="rId179"/>
        </w:object>
      </w:r>
      <w:r>
        <w:rPr>
          <w:rFonts w:hint="eastAsia"/>
          <w:sz w:val="24"/>
        </w:rPr>
        <w:t>，磁感应强度为</w:t>
      </w:r>
      <w:r w:rsidRPr="007E1060">
        <w:rPr>
          <w:position w:val="-12"/>
          <w:sz w:val="24"/>
        </w:rPr>
        <w:object w:dxaOrig="620" w:dyaOrig="380">
          <v:shape id="_x0000_i1113" type="#_x0000_t75" style="width:30.65pt;height:18.8pt" o:ole="">
            <v:imagedata r:id="rId180" o:title=""/>
          </v:shape>
          <o:OLEObject Type="Embed" ProgID="Equation.DSMT4" ShapeID="_x0000_i1113" DrawAspect="Content" ObjectID="_1558963042" r:id="rId181"/>
        </w:objec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>x&gt;0</w:t>
      </w:r>
      <w:r>
        <w:rPr>
          <w:rFonts w:hint="eastAsia"/>
          <w:sz w:val="24"/>
        </w:rPr>
        <w:t>区域磁场强度为</w:t>
      </w:r>
      <w:r w:rsidRPr="007E1060">
        <w:rPr>
          <w:position w:val="-12"/>
          <w:sz w:val="24"/>
        </w:rPr>
        <w:object w:dxaOrig="700" w:dyaOrig="380">
          <v:shape id="_x0000_i1114" type="#_x0000_t75" style="width:35.45pt;height:18.8pt" o:ole="">
            <v:imagedata r:id="rId182" o:title=""/>
          </v:shape>
          <o:OLEObject Type="Embed" ProgID="Equation.DSMT4" ShapeID="_x0000_i1114" DrawAspect="Content" ObjectID="_1558963043" r:id="rId183"/>
        </w:object>
      </w:r>
      <w:r>
        <w:rPr>
          <w:rFonts w:hint="eastAsia"/>
          <w:sz w:val="24"/>
        </w:rPr>
        <w:t>，磁感应强度为</w:t>
      </w:r>
      <w:r w:rsidRPr="007E1060">
        <w:rPr>
          <w:position w:val="-12"/>
          <w:sz w:val="24"/>
        </w:rPr>
        <w:object w:dxaOrig="660" w:dyaOrig="380">
          <v:shape id="_x0000_i1115" type="#_x0000_t75" style="width:33.3pt;height:18.8pt" o:ole="">
            <v:imagedata r:id="rId184" o:title=""/>
          </v:shape>
          <o:OLEObject Type="Embed" ProgID="Equation.DSMT4" ShapeID="_x0000_i1115" DrawAspect="Content" ObjectID="_1558963044" r:id="rId185"/>
        </w:object>
      </w:r>
      <w:r>
        <w:rPr>
          <w:rFonts w:hint="eastAsia"/>
          <w:sz w:val="24"/>
        </w:rPr>
        <w:t>，由题意可知其方向均为</w:t>
      </w:r>
      <w:r w:rsidRPr="007E1060">
        <w:rPr>
          <w:position w:val="-14"/>
          <w:sz w:val="24"/>
        </w:rPr>
        <w:object w:dxaOrig="260" w:dyaOrig="380">
          <v:shape id="_x0000_i1116" type="#_x0000_t75" style="width:12.9pt;height:18.8pt" o:ole="">
            <v:imagedata r:id="rId186" o:title=""/>
          </v:shape>
          <o:OLEObject Type="Embed" ProgID="Equation.DSMT4" ShapeID="_x0000_i1116" DrawAspect="Content" ObjectID="_1558963045" r:id="rId187"/>
        </w:object>
      </w:r>
      <w:r>
        <w:rPr>
          <w:rFonts w:hint="eastAsia"/>
          <w:sz w:val="24"/>
        </w:rPr>
        <w:t>，由安培环路定律可得：</w:t>
      </w:r>
      <w:r w:rsidRPr="007E1060">
        <w:rPr>
          <w:position w:val="-12"/>
          <w:sz w:val="24"/>
        </w:rPr>
        <w:object w:dxaOrig="1760" w:dyaOrig="360">
          <v:shape id="_x0000_i1117" type="#_x0000_t75" style="width:87.6pt;height:18.25pt" o:ole="">
            <v:imagedata r:id="rId188" o:title=""/>
          </v:shape>
          <o:OLEObject Type="Embed" ProgID="Equation.DSMT4" ShapeID="_x0000_i1117" DrawAspect="Content" ObjectID="_1558963046" r:id="rId189"/>
        </w:objec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FB7B13">
        <w:rPr>
          <w:rFonts w:hint="eastAsia"/>
          <w:color w:val="FF0000"/>
          <w:sz w:val="24"/>
        </w:rPr>
        <w:t>（</w:t>
      </w:r>
      <w:r>
        <w:rPr>
          <w:rFonts w:hint="eastAsia"/>
          <w:color w:val="FF0000"/>
          <w:sz w:val="24"/>
        </w:rPr>
        <w:t>4</w:t>
      </w:r>
      <w:r w:rsidRPr="00FB7B13">
        <w:rPr>
          <w:rFonts w:hint="eastAsia"/>
          <w:color w:val="FF0000"/>
          <w:sz w:val="24"/>
        </w:rPr>
        <w:t>分）</w:t>
      </w:r>
    </w:p>
    <w:p w:rsidR="002B1AAC" w:rsidRPr="007E1060" w:rsidRDefault="002B1AAC" w:rsidP="002B1AAC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由边界条件可得</w:t>
      </w:r>
      <w:r w:rsidRPr="007E1060">
        <w:rPr>
          <w:position w:val="-12"/>
          <w:sz w:val="24"/>
        </w:rPr>
        <w:object w:dxaOrig="2439" w:dyaOrig="360">
          <v:shape id="_x0000_i1118" type="#_x0000_t75" style="width:121.95pt;height:18.25pt" o:ole="">
            <v:imagedata r:id="rId190" o:title=""/>
          </v:shape>
          <o:OLEObject Type="Embed" ProgID="Equation.DSMT4" ShapeID="_x0000_i1118" DrawAspect="Content" ObjectID="_1558963047" r:id="rId191"/>
        </w:objec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FB7B13">
        <w:rPr>
          <w:rFonts w:hint="eastAsia"/>
          <w:color w:val="FF0000"/>
          <w:sz w:val="24"/>
        </w:rPr>
        <w:t>（</w:t>
      </w:r>
      <w:r>
        <w:rPr>
          <w:rFonts w:hint="eastAsia"/>
          <w:color w:val="FF0000"/>
          <w:sz w:val="24"/>
        </w:rPr>
        <w:t>4</w:t>
      </w:r>
      <w:r w:rsidRPr="00FB7B13">
        <w:rPr>
          <w:rFonts w:hint="eastAsia"/>
          <w:color w:val="FF0000"/>
          <w:sz w:val="24"/>
        </w:rPr>
        <w:t>分</w:t>
      </w:r>
      <w:r>
        <w:rPr>
          <w:rFonts w:hint="eastAsia"/>
          <w:color w:val="FF0000"/>
          <w:sz w:val="24"/>
        </w:rPr>
        <w:t>：边界条件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分；本构关系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分。</w:t>
      </w:r>
      <w:r w:rsidRPr="00FB7B13">
        <w:rPr>
          <w:rFonts w:hint="eastAsia"/>
          <w:color w:val="FF0000"/>
          <w:sz w:val="24"/>
        </w:rPr>
        <w:t>）</w:t>
      </w:r>
      <w:bookmarkStart w:id="0" w:name="_GoBack"/>
      <w:bookmarkEnd w:id="0"/>
    </w:p>
    <w:p w:rsidR="002B1AAC" w:rsidRDefault="002B1AAC" w:rsidP="002B1AAC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由（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）和（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）式可得磁场强度</w:t>
      </w:r>
      <w:r w:rsidRPr="001B0451">
        <w:rPr>
          <w:position w:val="-30"/>
          <w:sz w:val="24"/>
        </w:rPr>
        <w:object w:dxaOrig="4540" w:dyaOrig="680">
          <v:shape id="_x0000_i1119" type="#_x0000_t75" style="width:227.8pt;height:33.85pt" o:ole="">
            <v:imagedata r:id="rId192" o:title=""/>
          </v:shape>
          <o:OLEObject Type="Embed" ProgID="Equation.DSMT4" ShapeID="_x0000_i1119" DrawAspect="Content" ObjectID="_1558963048" r:id="rId193"/>
        </w:object>
      </w:r>
      <w:r w:rsidRPr="00FB7B13">
        <w:rPr>
          <w:rFonts w:hint="eastAsia"/>
          <w:color w:val="FF0000"/>
          <w:sz w:val="24"/>
        </w:rPr>
        <w:t>（</w:t>
      </w:r>
      <w:r>
        <w:rPr>
          <w:rFonts w:hint="eastAsia"/>
          <w:color w:val="FF0000"/>
          <w:sz w:val="24"/>
        </w:rPr>
        <w:t>2</w:t>
      </w:r>
      <w:r w:rsidRPr="00FB7B13">
        <w:rPr>
          <w:rFonts w:hint="eastAsia"/>
          <w:color w:val="FF0000"/>
          <w:sz w:val="24"/>
        </w:rPr>
        <w:t>分）</w:t>
      </w:r>
    </w:p>
    <w:p w:rsidR="002B1AAC" w:rsidRDefault="002B1AAC" w:rsidP="002B1AAC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磁感应强度为</w:t>
      </w:r>
      <w:r w:rsidRPr="00DF0D15">
        <w:rPr>
          <w:position w:val="-30"/>
          <w:sz w:val="24"/>
        </w:rPr>
        <w:object w:dxaOrig="3000" w:dyaOrig="680">
          <v:shape id="_x0000_i1120" type="#_x0000_t75" style="width:150.45pt;height:33.85pt" o:ole="">
            <v:imagedata r:id="rId194" o:title=""/>
          </v:shape>
          <o:OLEObject Type="Embed" ProgID="Equation.DSMT4" ShapeID="_x0000_i1120" DrawAspect="Content" ObjectID="_1558963049" r:id="rId195"/>
        </w:object>
      </w:r>
      <w:r w:rsidRPr="00FB7B13">
        <w:rPr>
          <w:rFonts w:hint="eastAsia"/>
          <w:color w:val="FF0000"/>
          <w:sz w:val="24"/>
        </w:rPr>
        <w:t>（</w:t>
      </w:r>
      <w:r>
        <w:rPr>
          <w:rFonts w:hint="eastAsia"/>
          <w:color w:val="FF0000"/>
          <w:sz w:val="24"/>
        </w:rPr>
        <w:t>2</w:t>
      </w:r>
      <w:r w:rsidRPr="00FB7B13">
        <w:rPr>
          <w:rFonts w:hint="eastAsia"/>
          <w:color w:val="FF0000"/>
          <w:sz w:val="24"/>
        </w:rPr>
        <w:t>分）</w:t>
      </w:r>
    </w:p>
    <w:p w:rsidR="002B1AAC" w:rsidRDefault="002B1AAC" w:rsidP="002B1AAC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）计算</w:t>
      </w:r>
      <w:r>
        <w:rPr>
          <w:rFonts w:hint="eastAsia"/>
          <w:sz w:val="24"/>
        </w:rPr>
        <w:t>x&gt;0</w:t>
      </w:r>
      <w:r>
        <w:rPr>
          <w:rFonts w:hint="eastAsia"/>
          <w:sz w:val="24"/>
        </w:rPr>
        <w:t>区域内磁场时，需用线电流</w:t>
      </w:r>
      <w:r w:rsidRPr="00A5363D">
        <w:rPr>
          <w:rFonts w:hint="eastAsia"/>
          <w:i/>
          <w:sz w:val="24"/>
        </w:rPr>
        <w:t>I</w:t>
      </w:r>
      <w:r>
        <w:rPr>
          <w:rFonts w:hint="eastAsia"/>
          <w:sz w:val="24"/>
        </w:rPr>
        <w:t>及其镜像电流</w:t>
      </w:r>
      <w:r w:rsidRPr="00A5363D">
        <w:rPr>
          <w:position w:val="-30"/>
          <w:sz w:val="24"/>
        </w:rPr>
        <w:object w:dxaOrig="1320" w:dyaOrig="680">
          <v:shape id="_x0000_i1121" type="#_x0000_t75" style="width:65.55pt;height:33.85pt" o:ole="">
            <v:imagedata r:id="rId196" o:title=""/>
          </v:shape>
          <o:OLEObject Type="Embed" ProgID="Equation.DSMT4" ShapeID="_x0000_i1121" DrawAspect="Content" ObjectID="_1558963050" r:id="rId197"/>
        </w:object>
      </w:r>
      <w:r>
        <w:rPr>
          <w:rFonts w:hint="eastAsia"/>
          <w:sz w:val="24"/>
        </w:rPr>
        <w:t>，</w:t>
      </w:r>
      <w:r w:rsidRPr="00A5363D">
        <w:rPr>
          <w:rFonts w:hint="eastAsia"/>
          <w:i/>
          <w:sz w:val="24"/>
        </w:rPr>
        <w:t>I</w:t>
      </w:r>
      <w:r w:rsidRPr="00A5363D">
        <w:rPr>
          <w:i/>
          <w:sz w:val="24"/>
        </w:rPr>
        <w:t>’</w:t>
      </w:r>
      <w:r>
        <w:rPr>
          <w:rFonts w:hint="eastAsia"/>
          <w:sz w:val="24"/>
        </w:rPr>
        <w:t>的位置在</w:t>
      </w:r>
      <w:r>
        <w:rPr>
          <w:rFonts w:hint="eastAsia"/>
          <w:sz w:val="24"/>
        </w:rPr>
        <w:t>xz</w:t>
      </w:r>
      <w:r>
        <w:rPr>
          <w:rFonts w:hint="eastAsia"/>
          <w:sz w:val="24"/>
        </w:rPr>
        <w:t>平面内</w:t>
      </w:r>
      <w:r w:rsidRPr="00A5363D">
        <w:rPr>
          <w:rFonts w:hint="eastAsia"/>
          <w:i/>
          <w:sz w:val="24"/>
        </w:rPr>
        <w:t>x</w:t>
      </w:r>
      <w:r>
        <w:rPr>
          <w:rFonts w:hint="eastAsia"/>
          <w:sz w:val="24"/>
        </w:rPr>
        <w:t>=</w:t>
      </w:r>
      <w:r>
        <w:rPr>
          <w:rFonts w:hint="eastAsia"/>
          <w:sz w:val="24"/>
        </w:rPr>
        <w:sym w:font="Symbol" w:char="F02D"/>
      </w:r>
      <w:r w:rsidRPr="00A5363D">
        <w:rPr>
          <w:rFonts w:hint="eastAsia"/>
          <w:i/>
          <w:sz w:val="24"/>
        </w:rPr>
        <w:t>d</w:t>
      </w:r>
      <w:r>
        <w:rPr>
          <w:rFonts w:hint="eastAsia"/>
          <w:sz w:val="24"/>
        </w:rPr>
        <w:t>处。</w:t>
      </w:r>
      <w:r w:rsidRPr="00FB7B13">
        <w:rPr>
          <w:rFonts w:hint="eastAsia"/>
          <w:color w:val="FF0000"/>
          <w:sz w:val="24"/>
        </w:rPr>
        <w:t>（</w:t>
      </w:r>
      <w:r>
        <w:rPr>
          <w:rFonts w:hint="eastAsia"/>
          <w:color w:val="FF0000"/>
          <w:sz w:val="24"/>
        </w:rPr>
        <w:t>4</w:t>
      </w:r>
      <w:r w:rsidRPr="00FB7B13">
        <w:rPr>
          <w:rFonts w:hint="eastAsia"/>
          <w:color w:val="FF0000"/>
          <w:sz w:val="24"/>
        </w:rPr>
        <w:t>分</w:t>
      </w:r>
      <w:r>
        <w:rPr>
          <w:rFonts w:hint="eastAsia"/>
          <w:color w:val="FF0000"/>
          <w:sz w:val="24"/>
        </w:rPr>
        <w:t>：其中</w:t>
      </w:r>
      <w:r w:rsidRPr="008F19A9">
        <w:rPr>
          <w:rFonts w:hint="eastAsia"/>
          <w:i/>
          <w:color w:val="FF0000"/>
          <w:sz w:val="24"/>
        </w:rPr>
        <w:t>I</w:t>
      </w:r>
      <w:r>
        <w:rPr>
          <w:rFonts w:hint="eastAsia"/>
          <w:color w:val="FF0000"/>
          <w:sz w:val="24"/>
        </w:rPr>
        <w:t xml:space="preserve"> 1</w:t>
      </w:r>
      <w:r>
        <w:rPr>
          <w:rFonts w:hint="eastAsia"/>
          <w:color w:val="FF0000"/>
          <w:sz w:val="24"/>
        </w:rPr>
        <w:t>分；</w:t>
      </w:r>
      <w:r w:rsidRPr="00E7531F">
        <w:rPr>
          <w:rFonts w:hint="eastAsia"/>
          <w:i/>
          <w:color w:val="FF0000"/>
          <w:sz w:val="24"/>
        </w:rPr>
        <w:t>I</w:t>
      </w:r>
      <w:r w:rsidRPr="00E7531F">
        <w:rPr>
          <w:i/>
          <w:color w:val="FF0000"/>
          <w:sz w:val="24"/>
        </w:rPr>
        <w:t>’</w:t>
      </w:r>
      <w:r>
        <w:rPr>
          <w:rFonts w:hint="eastAsia"/>
          <w:color w:val="FF0000"/>
          <w:sz w:val="24"/>
        </w:rPr>
        <w:t xml:space="preserve"> 2</w:t>
      </w:r>
      <w:r>
        <w:rPr>
          <w:rFonts w:hint="eastAsia"/>
          <w:color w:val="FF0000"/>
          <w:sz w:val="24"/>
        </w:rPr>
        <w:t>分；</w:t>
      </w:r>
      <w:r w:rsidRPr="00E7531F">
        <w:rPr>
          <w:rFonts w:hint="eastAsia"/>
          <w:i/>
          <w:color w:val="FF0000"/>
          <w:sz w:val="24"/>
        </w:rPr>
        <w:t>x</w:t>
      </w:r>
      <w:r w:rsidRPr="00E7531F">
        <w:rPr>
          <w:rFonts w:hint="eastAsia"/>
          <w:color w:val="FF0000"/>
          <w:sz w:val="24"/>
        </w:rPr>
        <w:t>=</w:t>
      </w:r>
      <w:r w:rsidRPr="00E7531F">
        <w:rPr>
          <w:rFonts w:hint="eastAsia"/>
          <w:color w:val="FF0000"/>
          <w:sz w:val="24"/>
        </w:rPr>
        <w:sym w:font="Symbol" w:char="F02D"/>
      </w:r>
      <w:r w:rsidRPr="00E7531F">
        <w:rPr>
          <w:rFonts w:hint="eastAsia"/>
          <w:i/>
          <w:color w:val="FF0000"/>
          <w:sz w:val="24"/>
        </w:rPr>
        <w:t>d</w:t>
      </w:r>
      <w:r w:rsidRPr="00E7531F">
        <w:rPr>
          <w:rFonts w:hint="eastAsia"/>
          <w:color w:val="FF0000"/>
          <w:sz w:val="24"/>
        </w:rPr>
        <w:t xml:space="preserve"> 1</w:t>
      </w:r>
      <w:r w:rsidRPr="00E7531F">
        <w:rPr>
          <w:rFonts w:hint="eastAsia"/>
          <w:color w:val="FF0000"/>
          <w:sz w:val="24"/>
        </w:rPr>
        <w:t>分。）</w:t>
      </w:r>
    </w:p>
    <w:p w:rsidR="002B1AAC" w:rsidRPr="00AF21D1" w:rsidRDefault="002B1AAC" w:rsidP="002B1AAC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计算</w:t>
      </w:r>
      <w:r>
        <w:rPr>
          <w:rFonts w:hint="eastAsia"/>
          <w:sz w:val="24"/>
        </w:rPr>
        <w:t>x&lt;0</w:t>
      </w:r>
      <w:r>
        <w:rPr>
          <w:rFonts w:hint="eastAsia"/>
          <w:sz w:val="24"/>
        </w:rPr>
        <w:t>区域内磁场时，需用线电流</w:t>
      </w:r>
      <w:r w:rsidRPr="00A5363D">
        <w:rPr>
          <w:rFonts w:hint="eastAsia"/>
          <w:i/>
          <w:sz w:val="24"/>
        </w:rPr>
        <w:t>I</w:t>
      </w:r>
      <w:r>
        <w:rPr>
          <w:rFonts w:hint="eastAsia"/>
          <w:sz w:val="24"/>
        </w:rPr>
        <w:t>及其镜像电流</w:t>
      </w:r>
      <w:r w:rsidRPr="00E7531F">
        <w:rPr>
          <w:rFonts w:hint="eastAsia"/>
          <w:i/>
          <w:sz w:val="24"/>
        </w:rPr>
        <w:t>I</w:t>
      </w:r>
      <w:r w:rsidRPr="00E7531F">
        <w:rPr>
          <w:i/>
          <w:sz w:val="24"/>
        </w:rPr>
        <w:t>’’</w:t>
      </w:r>
      <w:r>
        <w:rPr>
          <w:rFonts w:hint="eastAsia"/>
          <w:sz w:val="24"/>
        </w:rPr>
        <w:t>之和，</w:t>
      </w:r>
      <w:r w:rsidRPr="00A5363D">
        <w:rPr>
          <w:position w:val="-30"/>
          <w:sz w:val="24"/>
        </w:rPr>
        <w:object w:dxaOrig="1520" w:dyaOrig="680">
          <v:shape id="_x0000_i1122" type="#_x0000_t75" style="width:75.75pt;height:33.85pt" o:ole="">
            <v:imagedata r:id="rId198" o:title=""/>
          </v:shape>
          <o:OLEObject Type="Embed" ProgID="Equation.DSMT4" ShapeID="_x0000_i1122" DrawAspect="Content" ObjectID="_1558963051" r:id="rId199"/>
        </w:object>
      </w:r>
      <w:r w:rsidRPr="00A5363D">
        <w:rPr>
          <w:position w:val="-30"/>
          <w:sz w:val="24"/>
        </w:rPr>
        <w:object w:dxaOrig="1700" w:dyaOrig="680">
          <v:shape id="_x0000_i1123" type="#_x0000_t75" style="width:84.9pt;height:33.85pt" o:ole="">
            <v:imagedata r:id="rId200" o:title=""/>
          </v:shape>
          <o:OLEObject Type="Embed" ProgID="Equation.DSMT4" ShapeID="_x0000_i1123" DrawAspect="Content" ObjectID="_1558963052" r:id="rId201"/>
        </w:object>
      </w:r>
      <w:r w:rsidRPr="00FB7B13">
        <w:rPr>
          <w:rFonts w:hint="eastAsia"/>
          <w:color w:val="FF0000"/>
          <w:sz w:val="24"/>
        </w:rPr>
        <w:t>（</w:t>
      </w:r>
      <w:r>
        <w:rPr>
          <w:rFonts w:hint="eastAsia"/>
          <w:color w:val="FF0000"/>
          <w:sz w:val="24"/>
        </w:rPr>
        <w:t>4</w:t>
      </w:r>
      <w:r w:rsidRPr="00FB7B13">
        <w:rPr>
          <w:rFonts w:hint="eastAsia"/>
          <w:color w:val="FF0000"/>
          <w:sz w:val="24"/>
        </w:rPr>
        <w:t>分</w:t>
      </w:r>
      <w:r>
        <w:rPr>
          <w:rFonts w:hint="eastAsia"/>
          <w:color w:val="FF0000"/>
          <w:sz w:val="24"/>
        </w:rPr>
        <w:t>：其中</w:t>
      </w:r>
      <w:r w:rsidRPr="00E7531F">
        <w:rPr>
          <w:rFonts w:hint="eastAsia"/>
          <w:i/>
          <w:color w:val="FF0000"/>
          <w:sz w:val="24"/>
        </w:rPr>
        <w:t>I</w:t>
      </w:r>
      <w:r>
        <w:rPr>
          <w:i/>
          <w:color w:val="FF0000"/>
          <w:sz w:val="24"/>
        </w:rPr>
        <w:t>’</w:t>
      </w:r>
      <w:r w:rsidRPr="00E7531F">
        <w:rPr>
          <w:i/>
          <w:color w:val="FF0000"/>
          <w:sz w:val="24"/>
        </w:rPr>
        <w:t>’</w:t>
      </w:r>
      <w:r>
        <w:rPr>
          <w:rFonts w:hint="eastAsia"/>
          <w:color w:val="FF0000"/>
          <w:sz w:val="24"/>
        </w:rPr>
        <w:t xml:space="preserve"> 2</w:t>
      </w:r>
      <w:r>
        <w:rPr>
          <w:rFonts w:hint="eastAsia"/>
          <w:color w:val="FF0000"/>
          <w:sz w:val="24"/>
        </w:rPr>
        <w:t>分；</w:t>
      </w:r>
      <w:r w:rsidRPr="008F19A9">
        <w:rPr>
          <w:rFonts w:hint="eastAsia"/>
          <w:i/>
          <w:color w:val="FF0000"/>
          <w:sz w:val="24"/>
        </w:rPr>
        <w:t>I</w:t>
      </w:r>
      <w:r>
        <w:rPr>
          <w:rFonts w:hint="eastAsia"/>
          <w:i/>
          <w:color w:val="FF0000"/>
          <w:sz w:val="24"/>
        </w:rPr>
        <w:t>+</w:t>
      </w:r>
      <w:r w:rsidRPr="00E7531F">
        <w:rPr>
          <w:rFonts w:hint="eastAsia"/>
          <w:i/>
          <w:color w:val="FF0000"/>
          <w:sz w:val="24"/>
        </w:rPr>
        <w:t xml:space="preserve"> I</w:t>
      </w:r>
      <w:r>
        <w:rPr>
          <w:i/>
          <w:color w:val="FF0000"/>
          <w:sz w:val="24"/>
        </w:rPr>
        <w:t>’</w:t>
      </w:r>
      <w:r w:rsidRPr="00E7531F">
        <w:rPr>
          <w:i/>
          <w:color w:val="FF0000"/>
          <w:sz w:val="24"/>
        </w:rPr>
        <w:t>’</w:t>
      </w:r>
      <w:r>
        <w:rPr>
          <w:rFonts w:hint="eastAsia"/>
          <w:color w:val="FF0000"/>
          <w:sz w:val="24"/>
        </w:rPr>
        <w:t xml:space="preserve"> 1</w:t>
      </w:r>
      <w:r>
        <w:rPr>
          <w:rFonts w:hint="eastAsia"/>
          <w:color w:val="FF0000"/>
          <w:sz w:val="24"/>
        </w:rPr>
        <w:t>分；</w:t>
      </w:r>
      <w:r w:rsidRPr="00E7531F">
        <w:rPr>
          <w:rFonts w:hint="eastAsia"/>
          <w:i/>
          <w:color w:val="FF0000"/>
          <w:sz w:val="24"/>
        </w:rPr>
        <w:t>x</w:t>
      </w:r>
      <w:r w:rsidRPr="00E7531F">
        <w:rPr>
          <w:rFonts w:hint="eastAsia"/>
          <w:color w:val="FF0000"/>
          <w:sz w:val="24"/>
        </w:rPr>
        <w:t>=</w:t>
      </w:r>
      <w:r w:rsidRPr="00E7531F">
        <w:rPr>
          <w:rFonts w:hint="eastAsia"/>
          <w:i/>
          <w:color w:val="FF0000"/>
          <w:sz w:val="24"/>
        </w:rPr>
        <w:t>d</w:t>
      </w:r>
      <w:r w:rsidRPr="00E7531F">
        <w:rPr>
          <w:rFonts w:hint="eastAsia"/>
          <w:color w:val="FF0000"/>
          <w:sz w:val="24"/>
        </w:rPr>
        <w:t xml:space="preserve"> 1</w:t>
      </w:r>
      <w:r w:rsidRPr="00E7531F">
        <w:rPr>
          <w:rFonts w:hint="eastAsia"/>
          <w:color w:val="FF0000"/>
          <w:sz w:val="24"/>
        </w:rPr>
        <w:t>分。</w:t>
      </w:r>
      <w:r w:rsidRPr="00FB7B13">
        <w:rPr>
          <w:rFonts w:hint="eastAsia"/>
          <w:color w:val="FF0000"/>
          <w:sz w:val="24"/>
        </w:rPr>
        <w:t>）</w:t>
      </w:r>
    </w:p>
    <w:p w:rsidR="00813168" w:rsidRDefault="00813168" w:rsidP="00D50171">
      <w:pPr>
        <w:snapToGrid w:val="0"/>
        <w:rPr>
          <w:rFonts w:eastAsia="幼圆"/>
          <w:sz w:val="24"/>
        </w:rPr>
      </w:pPr>
    </w:p>
    <w:sectPr w:rsidR="00813168" w:rsidSect="00CF6914">
      <w:headerReference w:type="default" r:id="rId202"/>
      <w:footerReference w:type="default" r:id="rId203"/>
      <w:pgSz w:w="11906" w:h="16838"/>
      <w:pgMar w:top="1440" w:right="1474" w:bottom="1440" w:left="1474" w:header="851" w:footer="85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29A5" w:rsidRDefault="00E829A5">
      <w:r>
        <w:separator/>
      </w:r>
    </w:p>
  </w:endnote>
  <w:endnote w:type="continuationSeparator" w:id="1">
    <w:p w:rsidR="00E829A5" w:rsidRDefault="00E829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3B3" w:rsidRDefault="00CF6914" w:rsidP="00CF6914">
    <w:pPr>
      <w:pStyle w:val="a3"/>
    </w:pPr>
    <w:r>
      <w:ptab w:relativeTo="indent" w:alignment="center" w:leader="none"/>
    </w:r>
    <w:r>
      <w:ptab w:relativeTo="margin" w:alignment="center" w:leader="none"/>
    </w:r>
    <w:r>
      <w:ptab w:relativeTo="margin" w:alignment="center" w:leader="none"/>
    </w:r>
    <w:r w:rsidR="00395463" w:rsidRPr="00395463">
      <w:fldChar w:fldCharType="begin"/>
    </w:r>
    <w:r w:rsidR="00EC6CA7">
      <w:instrText xml:space="preserve"> PAGE   \* MERGEFORMAT </w:instrText>
    </w:r>
    <w:r w:rsidR="00395463" w:rsidRPr="00395463">
      <w:fldChar w:fldCharType="separate"/>
    </w:r>
    <w:r w:rsidR="00416CDE" w:rsidRPr="00416CDE">
      <w:rPr>
        <w:noProof/>
        <w:lang w:val="zh-CN"/>
      </w:rPr>
      <w:t>4</w:t>
    </w:r>
    <w:r w:rsidR="00395463">
      <w:rPr>
        <w:noProof/>
        <w:lang w:val="zh-CN"/>
      </w:rPr>
      <w:fldChar w:fldCharType="end"/>
    </w:r>
    <w:r>
      <w:rPr>
        <w:rFonts w:hint="eastAsia"/>
        <w:noProof/>
        <w:lang w:val="zh-CN"/>
      </w:rPr>
      <w:t>/4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29A5" w:rsidRDefault="00E829A5">
      <w:r>
        <w:separator/>
      </w:r>
    </w:p>
  </w:footnote>
  <w:footnote w:type="continuationSeparator" w:id="1">
    <w:p w:rsidR="00E829A5" w:rsidRDefault="00E829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6CFB" w:rsidRPr="005346C8" w:rsidRDefault="00F5314D" w:rsidP="00C63436">
    <w:pPr>
      <w:pStyle w:val="a5"/>
      <w:jc w:val="both"/>
      <w:rPr>
        <w:rFonts w:ascii="幼圆" w:eastAsia="幼圆"/>
        <w:b/>
        <w:sz w:val="21"/>
        <w:szCs w:val="21"/>
      </w:rPr>
    </w:pPr>
    <w:r w:rsidRPr="00F5314D">
      <w:rPr>
        <w:rFonts w:ascii="Calibri" w:eastAsia="幼圆" w:hAnsi="Calibri" w:hint="eastAsia"/>
        <w:b/>
        <w:sz w:val="21"/>
        <w:szCs w:val="21"/>
      </w:rPr>
      <w:t>北京航空航天大学</w:t>
    </w:r>
    <w:r w:rsidR="00526CFB" w:rsidRPr="00F5314D">
      <w:rPr>
        <w:rFonts w:ascii="幼圆" w:eastAsia="幼圆" w:hint="eastAsia"/>
        <w:b/>
        <w:sz w:val="21"/>
        <w:szCs w:val="21"/>
      </w:rPr>
      <w:t xml:space="preserve">  班级_________  学号_____________ 姓名</w:t>
    </w:r>
    <w:r w:rsidR="001D6DA6">
      <w:rPr>
        <w:rFonts w:ascii="幼圆" w:eastAsia="幼圆" w:hint="eastAsia"/>
        <w:b/>
        <w:sz w:val="21"/>
        <w:szCs w:val="21"/>
      </w:rPr>
      <w:t>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53C99"/>
    <w:multiLevelType w:val="hybridMultilevel"/>
    <w:tmpl w:val="0D086B8E"/>
    <w:lvl w:ilvl="0" w:tplc="84646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A2308E"/>
    <w:multiLevelType w:val="hybridMultilevel"/>
    <w:tmpl w:val="F73EB106"/>
    <w:lvl w:ilvl="0" w:tplc="7FB48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FB14DC"/>
    <w:multiLevelType w:val="hybridMultilevel"/>
    <w:tmpl w:val="D8A6D0A2"/>
    <w:lvl w:ilvl="0" w:tplc="73FCF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B61628"/>
    <w:multiLevelType w:val="hybridMultilevel"/>
    <w:tmpl w:val="784A0A04"/>
    <w:lvl w:ilvl="0" w:tplc="1F3A4DFC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793C1D"/>
    <w:multiLevelType w:val="hybridMultilevel"/>
    <w:tmpl w:val="28D4CEE8"/>
    <w:lvl w:ilvl="0" w:tplc="A06846F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6E2228E"/>
    <w:multiLevelType w:val="hybridMultilevel"/>
    <w:tmpl w:val="C3263EC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174D105C"/>
    <w:multiLevelType w:val="hybridMultilevel"/>
    <w:tmpl w:val="B2B08098"/>
    <w:lvl w:ilvl="0" w:tplc="467A2C22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7">
    <w:nsid w:val="17BB192F"/>
    <w:multiLevelType w:val="hybridMultilevel"/>
    <w:tmpl w:val="847E7B58"/>
    <w:lvl w:ilvl="0" w:tplc="8EEC7C5E">
      <w:start w:val="1"/>
      <w:numFmt w:val="decimal"/>
      <w:lvlText w:val="%1．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BD27C8C"/>
    <w:multiLevelType w:val="hybridMultilevel"/>
    <w:tmpl w:val="797E65AA"/>
    <w:lvl w:ilvl="0" w:tplc="6614AE20">
      <w:start w:val="1"/>
      <w:numFmt w:val="decimalEnclosedCircle"/>
      <w:lvlText w:val="%1"/>
      <w:lvlJc w:val="left"/>
      <w:pPr>
        <w:ind w:left="72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1CFB76BA"/>
    <w:multiLevelType w:val="hybridMultilevel"/>
    <w:tmpl w:val="B82CF9DA"/>
    <w:lvl w:ilvl="0" w:tplc="B4B40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D2678A3"/>
    <w:multiLevelType w:val="hybridMultilevel"/>
    <w:tmpl w:val="6E1EF564"/>
    <w:lvl w:ilvl="0" w:tplc="CE6EFD7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24300537"/>
    <w:multiLevelType w:val="hybridMultilevel"/>
    <w:tmpl w:val="BC5CD060"/>
    <w:lvl w:ilvl="0" w:tplc="6F9C232C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C7F2F64"/>
    <w:multiLevelType w:val="hybridMultilevel"/>
    <w:tmpl w:val="7020FD28"/>
    <w:lvl w:ilvl="0" w:tplc="03EA92B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2E3024BA"/>
    <w:multiLevelType w:val="hybridMultilevel"/>
    <w:tmpl w:val="BAD29AB4"/>
    <w:lvl w:ilvl="0" w:tplc="5B5C5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F2F6BF8"/>
    <w:multiLevelType w:val="hybridMultilevel"/>
    <w:tmpl w:val="E0E079F2"/>
    <w:lvl w:ilvl="0" w:tplc="78D2972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31333724"/>
    <w:multiLevelType w:val="hybridMultilevel"/>
    <w:tmpl w:val="F3CA1688"/>
    <w:lvl w:ilvl="0" w:tplc="A25C4E36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37DE740E"/>
    <w:multiLevelType w:val="hybridMultilevel"/>
    <w:tmpl w:val="EC8C7E42"/>
    <w:lvl w:ilvl="0" w:tplc="54326464">
      <w:start w:val="1"/>
      <w:numFmt w:val="upperLetter"/>
      <w:lvlText w:val="%1．"/>
      <w:lvlJc w:val="left"/>
      <w:pPr>
        <w:ind w:left="76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38816887"/>
    <w:multiLevelType w:val="hybridMultilevel"/>
    <w:tmpl w:val="FD624B28"/>
    <w:lvl w:ilvl="0" w:tplc="06449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A9F221C"/>
    <w:multiLevelType w:val="hybridMultilevel"/>
    <w:tmpl w:val="FBF6CD72"/>
    <w:lvl w:ilvl="0" w:tplc="FA0416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430261E6"/>
    <w:multiLevelType w:val="hybridMultilevel"/>
    <w:tmpl w:val="9036FD58"/>
    <w:lvl w:ilvl="0" w:tplc="1A3CD5F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44B170F1"/>
    <w:multiLevelType w:val="hybridMultilevel"/>
    <w:tmpl w:val="6CD49DD6"/>
    <w:lvl w:ilvl="0" w:tplc="91DC1B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C1D27D7"/>
    <w:multiLevelType w:val="hybridMultilevel"/>
    <w:tmpl w:val="5A48F45C"/>
    <w:lvl w:ilvl="0" w:tplc="2D30EC36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E5F1E8C"/>
    <w:multiLevelType w:val="hybridMultilevel"/>
    <w:tmpl w:val="93B89134"/>
    <w:lvl w:ilvl="0" w:tplc="053879C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629E009A"/>
    <w:multiLevelType w:val="hybridMultilevel"/>
    <w:tmpl w:val="9FF02894"/>
    <w:lvl w:ilvl="0" w:tplc="E7A0A9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68D177EE"/>
    <w:multiLevelType w:val="hybridMultilevel"/>
    <w:tmpl w:val="9B6E5104"/>
    <w:lvl w:ilvl="0" w:tplc="0186E6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6975038D"/>
    <w:multiLevelType w:val="hybridMultilevel"/>
    <w:tmpl w:val="B2B08098"/>
    <w:lvl w:ilvl="0" w:tplc="467A2C22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6">
    <w:nsid w:val="6F32144A"/>
    <w:multiLevelType w:val="hybridMultilevel"/>
    <w:tmpl w:val="A52C142E"/>
    <w:lvl w:ilvl="0" w:tplc="A4745F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7461005E"/>
    <w:multiLevelType w:val="hybridMultilevel"/>
    <w:tmpl w:val="837E14B8"/>
    <w:lvl w:ilvl="0" w:tplc="F89E8FFE">
      <w:start w:val="1"/>
      <w:numFmt w:val="upperLetter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8" w:hanging="420"/>
      </w:pPr>
    </w:lvl>
    <w:lvl w:ilvl="2" w:tplc="0409001B" w:tentative="1">
      <w:start w:val="1"/>
      <w:numFmt w:val="lowerRoman"/>
      <w:lvlText w:val="%3."/>
      <w:lvlJc w:val="right"/>
      <w:pPr>
        <w:ind w:left="1608" w:hanging="420"/>
      </w:pPr>
    </w:lvl>
    <w:lvl w:ilvl="3" w:tplc="0409000F" w:tentative="1">
      <w:start w:val="1"/>
      <w:numFmt w:val="decimal"/>
      <w:lvlText w:val="%4."/>
      <w:lvlJc w:val="left"/>
      <w:pPr>
        <w:ind w:left="2028" w:hanging="420"/>
      </w:pPr>
    </w:lvl>
    <w:lvl w:ilvl="4" w:tplc="04090019" w:tentative="1">
      <w:start w:val="1"/>
      <w:numFmt w:val="lowerLetter"/>
      <w:lvlText w:val="%5)"/>
      <w:lvlJc w:val="left"/>
      <w:pPr>
        <w:ind w:left="2448" w:hanging="420"/>
      </w:pPr>
    </w:lvl>
    <w:lvl w:ilvl="5" w:tplc="0409001B" w:tentative="1">
      <w:start w:val="1"/>
      <w:numFmt w:val="lowerRoman"/>
      <w:lvlText w:val="%6."/>
      <w:lvlJc w:val="right"/>
      <w:pPr>
        <w:ind w:left="2868" w:hanging="420"/>
      </w:pPr>
    </w:lvl>
    <w:lvl w:ilvl="6" w:tplc="0409000F" w:tentative="1">
      <w:start w:val="1"/>
      <w:numFmt w:val="decimal"/>
      <w:lvlText w:val="%7."/>
      <w:lvlJc w:val="left"/>
      <w:pPr>
        <w:ind w:left="3288" w:hanging="420"/>
      </w:pPr>
    </w:lvl>
    <w:lvl w:ilvl="7" w:tplc="04090019" w:tentative="1">
      <w:start w:val="1"/>
      <w:numFmt w:val="lowerLetter"/>
      <w:lvlText w:val="%8)"/>
      <w:lvlJc w:val="left"/>
      <w:pPr>
        <w:ind w:left="3708" w:hanging="420"/>
      </w:pPr>
    </w:lvl>
    <w:lvl w:ilvl="8" w:tplc="0409001B" w:tentative="1">
      <w:start w:val="1"/>
      <w:numFmt w:val="lowerRoman"/>
      <w:lvlText w:val="%9."/>
      <w:lvlJc w:val="right"/>
      <w:pPr>
        <w:ind w:left="4128" w:hanging="420"/>
      </w:pPr>
    </w:lvl>
  </w:abstractNum>
  <w:abstractNum w:abstractNumId="28">
    <w:nsid w:val="793544DB"/>
    <w:multiLevelType w:val="hybridMultilevel"/>
    <w:tmpl w:val="95A0B556"/>
    <w:lvl w:ilvl="0" w:tplc="467A2C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AAE3E93"/>
    <w:multiLevelType w:val="hybridMultilevel"/>
    <w:tmpl w:val="CC44F792"/>
    <w:lvl w:ilvl="0" w:tplc="D15431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7C413004"/>
    <w:multiLevelType w:val="hybridMultilevel"/>
    <w:tmpl w:val="AB28B9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5"/>
  </w:num>
  <w:num w:numId="3">
    <w:abstractNumId w:val="5"/>
  </w:num>
  <w:num w:numId="4">
    <w:abstractNumId w:val="7"/>
  </w:num>
  <w:num w:numId="5">
    <w:abstractNumId w:val="11"/>
  </w:num>
  <w:num w:numId="6">
    <w:abstractNumId w:val="23"/>
  </w:num>
  <w:num w:numId="7">
    <w:abstractNumId w:val="8"/>
  </w:num>
  <w:num w:numId="8">
    <w:abstractNumId w:val="26"/>
  </w:num>
  <w:num w:numId="9">
    <w:abstractNumId w:val="18"/>
  </w:num>
  <w:num w:numId="10">
    <w:abstractNumId w:val="29"/>
  </w:num>
  <w:num w:numId="11">
    <w:abstractNumId w:val="13"/>
  </w:num>
  <w:num w:numId="12">
    <w:abstractNumId w:val="2"/>
  </w:num>
  <w:num w:numId="13">
    <w:abstractNumId w:val="9"/>
  </w:num>
  <w:num w:numId="14">
    <w:abstractNumId w:val="22"/>
  </w:num>
  <w:num w:numId="15">
    <w:abstractNumId w:val="14"/>
  </w:num>
  <w:num w:numId="16">
    <w:abstractNumId w:val="16"/>
  </w:num>
  <w:num w:numId="17">
    <w:abstractNumId w:val="10"/>
  </w:num>
  <w:num w:numId="18">
    <w:abstractNumId w:val="19"/>
  </w:num>
  <w:num w:numId="19">
    <w:abstractNumId w:val="24"/>
  </w:num>
  <w:num w:numId="20">
    <w:abstractNumId w:val="12"/>
  </w:num>
  <w:num w:numId="21">
    <w:abstractNumId w:val="27"/>
  </w:num>
  <w:num w:numId="22">
    <w:abstractNumId w:val="17"/>
  </w:num>
  <w:num w:numId="23">
    <w:abstractNumId w:val="0"/>
  </w:num>
  <w:num w:numId="24">
    <w:abstractNumId w:val="1"/>
  </w:num>
  <w:num w:numId="25">
    <w:abstractNumId w:val="20"/>
  </w:num>
  <w:num w:numId="26">
    <w:abstractNumId w:val="30"/>
  </w:num>
  <w:num w:numId="27">
    <w:abstractNumId w:val="21"/>
  </w:num>
  <w:num w:numId="28">
    <w:abstractNumId w:val="28"/>
  </w:num>
  <w:num w:numId="29">
    <w:abstractNumId w:val="3"/>
  </w:num>
  <w:num w:numId="30">
    <w:abstractNumId w:val="6"/>
  </w:num>
  <w:num w:numId="31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27D8"/>
    <w:rsid w:val="00004302"/>
    <w:rsid w:val="00010565"/>
    <w:rsid w:val="00015304"/>
    <w:rsid w:val="000215BF"/>
    <w:rsid w:val="0002200D"/>
    <w:rsid w:val="00025D69"/>
    <w:rsid w:val="000305FF"/>
    <w:rsid w:val="00035DD9"/>
    <w:rsid w:val="0004264F"/>
    <w:rsid w:val="00050232"/>
    <w:rsid w:val="000559AE"/>
    <w:rsid w:val="00066FF2"/>
    <w:rsid w:val="00072F89"/>
    <w:rsid w:val="00075BC5"/>
    <w:rsid w:val="00075D03"/>
    <w:rsid w:val="00076B64"/>
    <w:rsid w:val="00090276"/>
    <w:rsid w:val="00090AD4"/>
    <w:rsid w:val="00094299"/>
    <w:rsid w:val="00094574"/>
    <w:rsid w:val="00096DAD"/>
    <w:rsid w:val="00097A39"/>
    <w:rsid w:val="00097B6C"/>
    <w:rsid w:val="000A04EF"/>
    <w:rsid w:val="000B147E"/>
    <w:rsid w:val="000B3E44"/>
    <w:rsid w:val="000B6084"/>
    <w:rsid w:val="000B6906"/>
    <w:rsid w:val="000C5FD2"/>
    <w:rsid w:val="000C6953"/>
    <w:rsid w:val="000C77D9"/>
    <w:rsid w:val="000D69FC"/>
    <w:rsid w:val="000E14E4"/>
    <w:rsid w:val="000E698C"/>
    <w:rsid w:val="00101981"/>
    <w:rsid w:val="00115F2A"/>
    <w:rsid w:val="001171EE"/>
    <w:rsid w:val="00120C9E"/>
    <w:rsid w:val="001224A5"/>
    <w:rsid w:val="00123AEC"/>
    <w:rsid w:val="00127FB4"/>
    <w:rsid w:val="00132B11"/>
    <w:rsid w:val="0013420B"/>
    <w:rsid w:val="00134C23"/>
    <w:rsid w:val="00134DA0"/>
    <w:rsid w:val="00143456"/>
    <w:rsid w:val="00146B62"/>
    <w:rsid w:val="001537B1"/>
    <w:rsid w:val="00160D31"/>
    <w:rsid w:val="00162583"/>
    <w:rsid w:val="00166450"/>
    <w:rsid w:val="001666C5"/>
    <w:rsid w:val="00167696"/>
    <w:rsid w:val="0017279B"/>
    <w:rsid w:val="00174A52"/>
    <w:rsid w:val="001776AB"/>
    <w:rsid w:val="00186303"/>
    <w:rsid w:val="00193770"/>
    <w:rsid w:val="001A2789"/>
    <w:rsid w:val="001B04EA"/>
    <w:rsid w:val="001B732D"/>
    <w:rsid w:val="001B7F15"/>
    <w:rsid w:val="001C1580"/>
    <w:rsid w:val="001C16E2"/>
    <w:rsid w:val="001C3467"/>
    <w:rsid w:val="001C627D"/>
    <w:rsid w:val="001D199A"/>
    <w:rsid w:val="001D5B97"/>
    <w:rsid w:val="001D5D84"/>
    <w:rsid w:val="001D6DA6"/>
    <w:rsid w:val="001D702C"/>
    <w:rsid w:val="001E1331"/>
    <w:rsid w:val="001E23FB"/>
    <w:rsid w:val="001E768A"/>
    <w:rsid w:val="001E7CD1"/>
    <w:rsid w:val="001F799B"/>
    <w:rsid w:val="00201690"/>
    <w:rsid w:val="00204DD2"/>
    <w:rsid w:val="002054FC"/>
    <w:rsid w:val="00211C0F"/>
    <w:rsid w:val="00215CBB"/>
    <w:rsid w:val="00216F54"/>
    <w:rsid w:val="00217599"/>
    <w:rsid w:val="00217C62"/>
    <w:rsid w:val="00217D84"/>
    <w:rsid w:val="00220518"/>
    <w:rsid w:val="00222146"/>
    <w:rsid w:val="0022419A"/>
    <w:rsid w:val="002241B2"/>
    <w:rsid w:val="0022669D"/>
    <w:rsid w:val="002322BC"/>
    <w:rsid w:val="002374F4"/>
    <w:rsid w:val="0024175D"/>
    <w:rsid w:val="00255F9C"/>
    <w:rsid w:val="002561CB"/>
    <w:rsid w:val="0026334C"/>
    <w:rsid w:val="0026580B"/>
    <w:rsid w:val="00272E57"/>
    <w:rsid w:val="00274EDF"/>
    <w:rsid w:val="00282D31"/>
    <w:rsid w:val="00285FF5"/>
    <w:rsid w:val="002868FD"/>
    <w:rsid w:val="0029039F"/>
    <w:rsid w:val="00290611"/>
    <w:rsid w:val="00291B07"/>
    <w:rsid w:val="002A2A97"/>
    <w:rsid w:val="002B1AAC"/>
    <w:rsid w:val="002B2080"/>
    <w:rsid w:val="002C7247"/>
    <w:rsid w:val="002C72A6"/>
    <w:rsid w:val="002C7D6C"/>
    <w:rsid w:val="002D16CD"/>
    <w:rsid w:val="002D718E"/>
    <w:rsid w:val="002E25A8"/>
    <w:rsid w:val="002F408E"/>
    <w:rsid w:val="002F4101"/>
    <w:rsid w:val="00300061"/>
    <w:rsid w:val="0030130A"/>
    <w:rsid w:val="00305598"/>
    <w:rsid w:val="00327FB1"/>
    <w:rsid w:val="003338B7"/>
    <w:rsid w:val="00337D71"/>
    <w:rsid w:val="00341DF1"/>
    <w:rsid w:val="00352460"/>
    <w:rsid w:val="00357948"/>
    <w:rsid w:val="0036740C"/>
    <w:rsid w:val="00367674"/>
    <w:rsid w:val="003677FF"/>
    <w:rsid w:val="00370A12"/>
    <w:rsid w:val="00373354"/>
    <w:rsid w:val="0037407C"/>
    <w:rsid w:val="00374129"/>
    <w:rsid w:val="003756AD"/>
    <w:rsid w:val="00376417"/>
    <w:rsid w:val="00382DFA"/>
    <w:rsid w:val="0038718E"/>
    <w:rsid w:val="00390062"/>
    <w:rsid w:val="00393083"/>
    <w:rsid w:val="003947AF"/>
    <w:rsid w:val="00395463"/>
    <w:rsid w:val="00396892"/>
    <w:rsid w:val="003A0FB1"/>
    <w:rsid w:val="003A2C8B"/>
    <w:rsid w:val="003A30C0"/>
    <w:rsid w:val="003B00BB"/>
    <w:rsid w:val="003B41EC"/>
    <w:rsid w:val="003B4FCF"/>
    <w:rsid w:val="003B7B46"/>
    <w:rsid w:val="003C0792"/>
    <w:rsid w:val="003C1671"/>
    <w:rsid w:val="003C3B50"/>
    <w:rsid w:val="003C56DB"/>
    <w:rsid w:val="003D1C3C"/>
    <w:rsid w:val="003D2F4F"/>
    <w:rsid w:val="003D39D2"/>
    <w:rsid w:val="003D45B6"/>
    <w:rsid w:val="003E5816"/>
    <w:rsid w:val="003F02C8"/>
    <w:rsid w:val="003F56BE"/>
    <w:rsid w:val="003F793F"/>
    <w:rsid w:val="00410245"/>
    <w:rsid w:val="00410E15"/>
    <w:rsid w:val="00414029"/>
    <w:rsid w:val="004146F1"/>
    <w:rsid w:val="00416CDE"/>
    <w:rsid w:val="00421FCD"/>
    <w:rsid w:val="0042276D"/>
    <w:rsid w:val="0042370A"/>
    <w:rsid w:val="0043474E"/>
    <w:rsid w:val="004348A4"/>
    <w:rsid w:val="00435B9B"/>
    <w:rsid w:val="004410DF"/>
    <w:rsid w:val="00441E5B"/>
    <w:rsid w:val="00446137"/>
    <w:rsid w:val="0044706F"/>
    <w:rsid w:val="004516DB"/>
    <w:rsid w:val="00452289"/>
    <w:rsid w:val="00452ECD"/>
    <w:rsid w:val="004537C9"/>
    <w:rsid w:val="00456841"/>
    <w:rsid w:val="00461482"/>
    <w:rsid w:val="00467AEE"/>
    <w:rsid w:val="004728B2"/>
    <w:rsid w:val="004734EE"/>
    <w:rsid w:val="004851DC"/>
    <w:rsid w:val="004856A4"/>
    <w:rsid w:val="00493054"/>
    <w:rsid w:val="004A3CDD"/>
    <w:rsid w:val="004B35C3"/>
    <w:rsid w:val="004B417D"/>
    <w:rsid w:val="004B598C"/>
    <w:rsid w:val="004C154C"/>
    <w:rsid w:val="004C7DAA"/>
    <w:rsid w:val="004D2D0F"/>
    <w:rsid w:val="004E1FC4"/>
    <w:rsid w:val="004E3336"/>
    <w:rsid w:val="004E5E84"/>
    <w:rsid w:val="004E70D0"/>
    <w:rsid w:val="00511DC5"/>
    <w:rsid w:val="005127B4"/>
    <w:rsid w:val="0051416D"/>
    <w:rsid w:val="00514D52"/>
    <w:rsid w:val="00514EC2"/>
    <w:rsid w:val="005206F5"/>
    <w:rsid w:val="005252A5"/>
    <w:rsid w:val="00525599"/>
    <w:rsid w:val="0052571A"/>
    <w:rsid w:val="00526CFB"/>
    <w:rsid w:val="005314BB"/>
    <w:rsid w:val="005346C8"/>
    <w:rsid w:val="00535B27"/>
    <w:rsid w:val="005453A5"/>
    <w:rsid w:val="00545840"/>
    <w:rsid w:val="005511A6"/>
    <w:rsid w:val="005511E5"/>
    <w:rsid w:val="00553DC6"/>
    <w:rsid w:val="005546B2"/>
    <w:rsid w:val="005572F4"/>
    <w:rsid w:val="0056538C"/>
    <w:rsid w:val="00575F11"/>
    <w:rsid w:val="00577E57"/>
    <w:rsid w:val="005805A6"/>
    <w:rsid w:val="00582CC9"/>
    <w:rsid w:val="0058408C"/>
    <w:rsid w:val="005950CD"/>
    <w:rsid w:val="00595ACC"/>
    <w:rsid w:val="0059724E"/>
    <w:rsid w:val="005A347D"/>
    <w:rsid w:val="005A4A92"/>
    <w:rsid w:val="005B0656"/>
    <w:rsid w:val="005B3A67"/>
    <w:rsid w:val="005B71C2"/>
    <w:rsid w:val="005C01D8"/>
    <w:rsid w:val="005D5562"/>
    <w:rsid w:val="005E5484"/>
    <w:rsid w:val="005E5A17"/>
    <w:rsid w:val="005F19BD"/>
    <w:rsid w:val="005F4798"/>
    <w:rsid w:val="006101BE"/>
    <w:rsid w:val="00611951"/>
    <w:rsid w:val="006119F0"/>
    <w:rsid w:val="00613AA6"/>
    <w:rsid w:val="006156B6"/>
    <w:rsid w:val="00627532"/>
    <w:rsid w:val="00631089"/>
    <w:rsid w:val="0063193B"/>
    <w:rsid w:val="00636D90"/>
    <w:rsid w:val="00640823"/>
    <w:rsid w:val="00641E59"/>
    <w:rsid w:val="00642E88"/>
    <w:rsid w:val="00643998"/>
    <w:rsid w:val="006446D2"/>
    <w:rsid w:val="00647556"/>
    <w:rsid w:val="006514D0"/>
    <w:rsid w:val="006521F3"/>
    <w:rsid w:val="00654E2B"/>
    <w:rsid w:val="006611FB"/>
    <w:rsid w:val="00664D03"/>
    <w:rsid w:val="00666D00"/>
    <w:rsid w:val="0068168E"/>
    <w:rsid w:val="006913F2"/>
    <w:rsid w:val="00692ED5"/>
    <w:rsid w:val="00694807"/>
    <w:rsid w:val="00696666"/>
    <w:rsid w:val="006A165A"/>
    <w:rsid w:val="006A2653"/>
    <w:rsid w:val="006B0269"/>
    <w:rsid w:val="006B0970"/>
    <w:rsid w:val="006B0D83"/>
    <w:rsid w:val="006B1438"/>
    <w:rsid w:val="006B1F65"/>
    <w:rsid w:val="006B6AB3"/>
    <w:rsid w:val="006B6D9B"/>
    <w:rsid w:val="006C25F4"/>
    <w:rsid w:val="006C5254"/>
    <w:rsid w:val="006E4508"/>
    <w:rsid w:val="006E5F7C"/>
    <w:rsid w:val="006F5C90"/>
    <w:rsid w:val="006F6433"/>
    <w:rsid w:val="00700A06"/>
    <w:rsid w:val="00705035"/>
    <w:rsid w:val="0070782F"/>
    <w:rsid w:val="007121B7"/>
    <w:rsid w:val="00712377"/>
    <w:rsid w:val="00720F2E"/>
    <w:rsid w:val="00721091"/>
    <w:rsid w:val="0072580F"/>
    <w:rsid w:val="00730973"/>
    <w:rsid w:val="0073355D"/>
    <w:rsid w:val="00735E26"/>
    <w:rsid w:val="0074360A"/>
    <w:rsid w:val="0074728A"/>
    <w:rsid w:val="007550A2"/>
    <w:rsid w:val="00761382"/>
    <w:rsid w:val="0076261C"/>
    <w:rsid w:val="007678AC"/>
    <w:rsid w:val="00770CC4"/>
    <w:rsid w:val="007714FF"/>
    <w:rsid w:val="00780C73"/>
    <w:rsid w:val="00780D38"/>
    <w:rsid w:val="007823E3"/>
    <w:rsid w:val="00784C7D"/>
    <w:rsid w:val="007919CA"/>
    <w:rsid w:val="00792A83"/>
    <w:rsid w:val="007930BC"/>
    <w:rsid w:val="00797443"/>
    <w:rsid w:val="007A1C7B"/>
    <w:rsid w:val="007A33E8"/>
    <w:rsid w:val="007B20C3"/>
    <w:rsid w:val="007B43B3"/>
    <w:rsid w:val="007B5C87"/>
    <w:rsid w:val="007B67A4"/>
    <w:rsid w:val="007B6F73"/>
    <w:rsid w:val="007D1400"/>
    <w:rsid w:val="007D326B"/>
    <w:rsid w:val="007F00B1"/>
    <w:rsid w:val="007F4D7C"/>
    <w:rsid w:val="008118D2"/>
    <w:rsid w:val="00811BFB"/>
    <w:rsid w:val="00813168"/>
    <w:rsid w:val="0082677A"/>
    <w:rsid w:val="00830E61"/>
    <w:rsid w:val="00833898"/>
    <w:rsid w:val="00834E99"/>
    <w:rsid w:val="00835F14"/>
    <w:rsid w:val="00840489"/>
    <w:rsid w:val="00842D27"/>
    <w:rsid w:val="00844281"/>
    <w:rsid w:val="008447C1"/>
    <w:rsid w:val="00853D16"/>
    <w:rsid w:val="00854CC5"/>
    <w:rsid w:val="008607A8"/>
    <w:rsid w:val="00860975"/>
    <w:rsid w:val="00866257"/>
    <w:rsid w:val="0087094F"/>
    <w:rsid w:val="0087565F"/>
    <w:rsid w:val="00880ACA"/>
    <w:rsid w:val="0089482D"/>
    <w:rsid w:val="00896A4C"/>
    <w:rsid w:val="008A374E"/>
    <w:rsid w:val="008B3476"/>
    <w:rsid w:val="008C1A9F"/>
    <w:rsid w:val="008C35A9"/>
    <w:rsid w:val="008C6EB3"/>
    <w:rsid w:val="008D2A9B"/>
    <w:rsid w:val="008D3A8B"/>
    <w:rsid w:val="008D78FD"/>
    <w:rsid w:val="008D7B46"/>
    <w:rsid w:val="008E0892"/>
    <w:rsid w:val="008E545C"/>
    <w:rsid w:val="0090362A"/>
    <w:rsid w:val="00906F6A"/>
    <w:rsid w:val="009070E0"/>
    <w:rsid w:val="00907992"/>
    <w:rsid w:val="00907F09"/>
    <w:rsid w:val="00911821"/>
    <w:rsid w:val="00913D2C"/>
    <w:rsid w:val="00914459"/>
    <w:rsid w:val="00915A84"/>
    <w:rsid w:val="009169B4"/>
    <w:rsid w:val="009229BA"/>
    <w:rsid w:val="00923A0E"/>
    <w:rsid w:val="009272EC"/>
    <w:rsid w:val="009272F2"/>
    <w:rsid w:val="00927D5F"/>
    <w:rsid w:val="00931A64"/>
    <w:rsid w:val="00931D30"/>
    <w:rsid w:val="00932171"/>
    <w:rsid w:val="00932E16"/>
    <w:rsid w:val="0093463B"/>
    <w:rsid w:val="009354BF"/>
    <w:rsid w:val="009361DA"/>
    <w:rsid w:val="009409AA"/>
    <w:rsid w:val="009447D3"/>
    <w:rsid w:val="00945E3F"/>
    <w:rsid w:val="0094669C"/>
    <w:rsid w:val="00950609"/>
    <w:rsid w:val="0095299E"/>
    <w:rsid w:val="00955316"/>
    <w:rsid w:val="009554C1"/>
    <w:rsid w:val="0097003C"/>
    <w:rsid w:val="009703F1"/>
    <w:rsid w:val="009719AB"/>
    <w:rsid w:val="00975C83"/>
    <w:rsid w:val="009767DA"/>
    <w:rsid w:val="00980FE6"/>
    <w:rsid w:val="00982504"/>
    <w:rsid w:val="00984624"/>
    <w:rsid w:val="00986703"/>
    <w:rsid w:val="00986B44"/>
    <w:rsid w:val="00992511"/>
    <w:rsid w:val="009971E7"/>
    <w:rsid w:val="009A18D0"/>
    <w:rsid w:val="009A5C9E"/>
    <w:rsid w:val="009A69A9"/>
    <w:rsid w:val="009C2736"/>
    <w:rsid w:val="009C4CA2"/>
    <w:rsid w:val="009D62BF"/>
    <w:rsid w:val="009E06BE"/>
    <w:rsid w:val="009E20A4"/>
    <w:rsid w:val="009E4652"/>
    <w:rsid w:val="009E7E33"/>
    <w:rsid w:val="009F1F70"/>
    <w:rsid w:val="009F40E9"/>
    <w:rsid w:val="009F4327"/>
    <w:rsid w:val="009F600F"/>
    <w:rsid w:val="00A00EB6"/>
    <w:rsid w:val="00A03FA3"/>
    <w:rsid w:val="00A05EF6"/>
    <w:rsid w:val="00A07302"/>
    <w:rsid w:val="00A07A42"/>
    <w:rsid w:val="00A157D5"/>
    <w:rsid w:val="00A272CE"/>
    <w:rsid w:val="00A314BB"/>
    <w:rsid w:val="00A324D3"/>
    <w:rsid w:val="00A363FA"/>
    <w:rsid w:val="00A445B5"/>
    <w:rsid w:val="00A50BD0"/>
    <w:rsid w:val="00A6395F"/>
    <w:rsid w:val="00A67A75"/>
    <w:rsid w:val="00A71353"/>
    <w:rsid w:val="00A75607"/>
    <w:rsid w:val="00A85E5F"/>
    <w:rsid w:val="00A86D5B"/>
    <w:rsid w:val="00A86E5D"/>
    <w:rsid w:val="00A929AD"/>
    <w:rsid w:val="00A9345D"/>
    <w:rsid w:val="00A93C1C"/>
    <w:rsid w:val="00A95BAF"/>
    <w:rsid w:val="00AA107F"/>
    <w:rsid w:val="00AA7016"/>
    <w:rsid w:val="00AB0B47"/>
    <w:rsid w:val="00AB3EE8"/>
    <w:rsid w:val="00AC111F"/>
    <w:rsid w:val="00AC4275"/>
    <w:rsid w:val="00AD29D3"/>
    <w:rsid w:val="00AD3B77"/>
    <w:rsid w:val="00AD6F0B"/>
    <w:rsid w:val="00AD6FFE"/>
    <w:rsid w:val="00AE0124"/>
    <w:rsid w:val="00AE048F"/>
    <w:rsid w:val="00AE3119"/>
    <w:rsid w:val="00AF21D1"/>
    <w:rsid w:val="00AF4928"/>
    <w:rsid w:val="00AF4E47"/>
    <w:rsid w:val="00AF6AA0"/>
    <w:rsid w:val="00B006F7"/>
    <w:rsid w:val="00B01B89"/>
    <w:rsid w:val="00B023E9"/>
    <w:rsid w:val="00B04467"/>
    <w:rsid w:val="00B04F5D"/>
    <w:rsid w:val="00B10E40"/>
    <w:rsid w:val="00B1358C"/>
    <w:rsid w:val="00B15A4B"/>
    <w:rsid w:val="00B1601D"/>
    <w:rsid w:val="00B2372C"/>
    <w:rsid w:val="00B257A0"/>
    <w:rsid w:val="00B2662A"/>
    <w:rsid w:val="00B26FFB"/>
    <w:rsid w:val="00B306CB"/>
    <w:rsid w:val="00B30D0D"/>
    <w:rsid w:val="00B32D56"/>
    <w:rsid w:val="00B35287"/>
    <w:rsid w:val="00B35DCB"/>
    <w:rsid w:val="00B36202"/>
    <w:rsid w:val="00B419B4"/>
    <w:rsid w:val="00B41DDF"/>
    <w:rsid w:val="00B43D1D"/>
    <w:rsid w:val="00B47CEF"/>
    <w:rsid w:val="00B52D28"/>
    <w:rsid w:val="00B61B94"/>
    <w:rsid w:val="00B6218E"/>
    <w:rsid w:val="00B6411A"/>
    <w:rsid w:val="00B64AA2"/>
    <w:rsid w:val="00B66316"/>
    <w:rsid w:val="00B67E1D"/>
    <w:rsid w:val="00B71EFE"/>
    <w:rsid w:val="00B81630"/>
    <w:rsid w:val="00B820CA"/>
    <w:rsid w:val="00B84D6A"/>
    <w:rsid w:val="00B87E9D"/>
    <w:rsid w:val="00B9660B"/>
    <w:rsid w:val="00BA0476"/>
    <w:rsid w:val="00BA047F"/>
    <w:rsid w:val="00BA1409"/>
    <w:rsid w:val="00BA728D"/>
    <w:rsid w:val="00BB032E"/>
    <w:rsid w:val="00BC03F3"/>
    <w:rsid w:val="00BC047F"/>
    <w:rsid w:val="00BC068C"/>
    <w:rsid w:val="00BC0C6C"/>
    <w:rsid w:val="00BC1DB6"/>
    <w:rsid w:val="00BC608D"/>
    <w:rsid w:val="00BD62C1"/>
    <w:rsid w:val="00BE0C8B"/>
    <w:rsid w:val="00BE348D"/>
    <w:rsid w:val="00BF37A3"/>
    <w:rsid w:val="00BF3E61"/>
    <w:rsid w:val="00BF4A7B"/>
    <w:rsid w:val="00BF4F6B"/>
    <w:rsid w:val="00C0035B"/>
    <w:rsid w:val="00C04F72"/>
    <w:rsid w:val="00C05176"/>
    <w:rsid w:val="00C077BC"/>
    <w:rsid w:val="00C07B56"/>
    <w:rsid w:val="00C15B2E"/>
    <w:rsid w:val="00C201F7"/>
    <w:rsid w:val="00C227DF"/>
    <w:rsid w:val="00C25947"/>
    <w:rsid w:val="00C279F0"/>
    <w:rsid w:val="00C409C4"/>
    <w:rsid w:val="00C518B3"/>
    <w:rsid w:val="00C51C5F"/>
    <w:rsid w:val="00C520C4"/>
    <w:rsid w:val="00C52885"/>
    <w:rsid w:val="00C52C01"/>
    <w:rsid w:val="00C52D06"/>
    <w:rsid w:val="00C53B6D"/>
    <w:rsid w:val="00C55EC0"/>
    <w:rsid w:val="00C561F7"/>
    <w:rsid w:val="00C616B3"/>
    <w:rsid w:val="00C62BD2"/>
    <w:rsid w:val="00C63436"/>
    <w:rsid w:val="00C64FEB"/>
    <w:rsid w:val="00C657DF"/>
    <w:rsid w:val="00C712ED"/>
    <w:rsid w:val="00C7436E"/>
    <w:rsid w:val="00C80B51"/>
    <w:rsid w:val="00C85333"/>
    <w:rsid w:val="00C905CA"/>
    <w:rsid w:val="00C96282"/>
    <w:rsid w:val="00CB34BE"/>
    <w:rsid w:val="00CB4BE5"/>
    <w:rsid w:val="00CB54A7"/>
    <w:rsid w:val="00CC5502"/>
    <w:rsid w:val="00CC64C1"/>
    <w:rsid w:val="00CD27A5"/>
    <w:rsid w:val="00CD39C1"/>
    <w:rsid w:val="00CD3A0F"/>
    <w:rsid w:val="00CD661A"/>
    <w:rsid w:val="00CD74AD"/>
    <w:rsid w:val="00CE31FA"/>
    <w:rsid w:val="00CE3412"/>
    <w:rsid w:val="00CE5C2F"/>
    <w:rsid w:val="00CF07F5"/>
    <w:rsid w:val="00CF38E0"/>
    <w:rsid w:val="00CF6914"/>
    <w:rsid w:val="00CF7870"/>
    <w:rsid w:val="00D0199A"/>
    <w:rsid w:val="00D03BFD"/>
    <w:rsid w:val="00D03E8D"/>
    <w:rsid w:val="00D05CAE"/>
    <w:rsid w:val="00D1368C"/>
    <w:rsid w:val="00D150C1"/>
    <w:rsid w:val="00D17660"/>
    <w:rsid w:val="00D220B5"/>
    <w:rsid w:val="00D30ADF"/>
    <w:rsid w:val="00D327D8"/>
    <w:rsid w:val="00D41FCE"/>
    <w:rsid w:val="00D50171"/>
    <w:rsid w:val="00D61308"/>
    <w:rsid w:val="00D62833"/>
    <w:rsid w:val="00D73EE0"/>
    <w:rsid w:val="00D7420F"/>
    <w:rsid w:val="00D761AC"/>
    <w:rsid w:val="00D80ED1"/>
    <w:rsid w:val="00D85995"/>
    <w:rsid w:val="00D902A5"/>
    <w:rsid w:val="00D903EB"/>
    <w:rsid w:val="00D91EA7"/>
    <w:rsid w:val="00D91EF9"/>
    <w:rsid w:val="00D932D9"/>
    <w:rsid w:val="00DA049D"/>
    <w:rsid w:val="00DB1DE5"/>
    <w:rsid w:val="00DC084C"/>
    <w:rsid w:val="00DC21A5"/>
    <w:rsid w:val="00DC47E6"/>
    <w:rsid w:val="00DC7628"/>
    <w:rsid w:val="00DC79DB"/>
    <w:rsid w:val="00DD659B"/>
    <w:rsid w:val="00DD6F88"/>
    <w:rsid w:val="00E01745"/>
    <w:rsid w:val="00E0567B"/>
    <w:rsid w:val="00E06CC1"/>
    <w:rsid w:val="00E15573"/>
    <w:rsid w:val="00E21987"/>
    <w:rsid w:val="00E22CB3"/>
    <w:rsid w:val="00E25F04"/>
    <w:rsid w:val="00E36D18"/>
    <w:rsid w:val="00E377A0"/>
    <w:rsid w:val="00E40781"/>
    <w:rsid w:val="00E40A82"/>
    <w:rsid w:val="00E413A6"/>
    <w:rsid w:val="00E41F1B"/>
    <w:rsid w:val="00E420F8"/>
    <w:rsid w:val="00E4239B"/>
    <w:rsid w:val="00E51EB4"/>
    <w:rsid w:val="00E57DF5"/>
    <w:rsid w:val="00E63960"/>
    <w:rsid w:val="00E6639D"/>
    <w:rsid w:val="00E73191"/>
    <w:rsid w:val="00E75ABE"/>
    <w:rsid w:val="00E829A5"/>
    <w:rsid w:val="00E836E8"/>
    <w:rsid w:val="00E85DCB"/>
    <w:rsid w:val="00E9082B"/>
    <w:rsid w:val="00E937C0"/>
    <w:rsid w:val="00E954EC"/>
    <w:rsid w:val="00E978B6"/>
    <w:rsid w:val="00E97B67"/>
    <w:rsid w:val="00EA0929"/>
    <w:rsid w:val="00EA4847"/>
    <w:rsid w:val="00EA5F47"/>
    <w:rsid w:val="00EA6F60"/>
    <w:rsid w:val="00EB7AD2"/>
    <w:rsid w:val="00EC25F6"/>
    <w:rsid w:val="00EC6CA7"/>
    <w:rsid w:val="00EC7A40"/>
    <w:rsid w:val="00EC7FE0"/>
    <w:rsid w:val="00ED44E3"/>
    <w:rsid w:val="00ED4949"/>
    <w:rsid w:val="00EE1DCD"/>
    <w:rsid w:val="00EE3388"/>
    <w:rsid w:val="00EE4315"/>
    <w:rsid w:val="00EE4BB5"/>
    <w:rsid w:val="00EF0DB1"/>
    <w:rsid w:val="00EF5C9F"/>
    <w:rsid w:val="00EF74FC"/>
    <w:rsid w:val="00F02A7A"/>
    <w:rsid w:val="00F03471"/>
    <w:rsid w:val="00F03A9E"/>
    <w:rsid w:val="00F07052"/>
    <w:rsid w:val="00F109D1"/>
    <w:rsid w:val="00F12965"/>
    <w:rsid w:val="00F137C5"/>
    <w:rsid w:val="00F20F3C"/>
    <w:rsid w:val="00F27290"/>
    <w:rsid w:val="00F30B67"/>
    <w:rsid w:val="00F31058"/>
    <w:rsid w:val="00F315BC"/>
    <w:rsid w:val="00F3201F"/>
    <w:rsid w:val="00F336B0"/>
    <w:rsid w:val="00F37D9B"/>
    <w:rsid w:val="00F42F6B"/>
    <w:rsid w:val="00F44143"/>
    <w:rsid w:val="00F5296D"/>
    <w:rsid w:val="00F5314D"/>
    <w:rsid w:val="00F6173D"/>
    <w:rsid w:val="00F71DB5"/>
    <w:rsid w:val="00F76133"/>
    <w:rsid w:val="00F77741"/>
    <w:rsid w:val="00F806E4"/>
    <w:rsid w:val="00F93520"/>
    <w:rsid w:val="00F93F46"/>
    <w:rsid w:val="00F967AC"/>
    <w:rsid w:val="00F96A3A"/>
    <w:rsid w:val="00FA007A"/>
    <w:rsid w:val="00FA2587"/>
    <w:rsid w:val="00FB31F6"/>
    <w:rsid w:val="00FB321D"/>
    <w:rsid w:val="00FB57CC"/>
    <w:rsid w:val="00FB65AE"/>
    <w:rsid w:val="00FC134B"/>
    <w:rsid w:val="00FC5930"/>
    <w:rsid w:val="00FC63DA"/>
    <w:rsid w:val="00FD2859"/>
    <w:rsid w:val="00FD2D0E"/>
    <w:rsid w:val="00FD73C6"/>
    <w:rsid w:val="00FE2AA8"/>
    <w:rsid w:val="00FF13BA"/>
    <w:rsid w:val="00FF3A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156B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C634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C63436"/>
  </w:style>
  <w:style w:type="paragraph" w:styleId="a5">
    <w:name w:val="header"/>
    <w:basedOn w:val="a"/>
    <w:link w:val="Char0"/>
    <w:uiPriority w:val="99"/>
    <w:rsid w:val="00C634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Date"/>
    <w:basedOn w:val="a"/>
    <w:next w:val="a"/>
    <w:link w:val="Char1"/>
    <w:rsid w:val="00A07A42"/>
    <w:pPr>
      <w:ind w:leftChars="2500" w:left="100"/>
    </w:pPr>
  </w:style>
  <w:style w:type="character" w:customStyle="1" w:styleId="Char1">
    <w:name w:val="日期 Char"/>
    <w:basedOn w:val="a0"/>
    <w:link w:val="a6"/>
    <w:rsid w:val="00A07A42"/>
    <w:rPr>
      <w:kern w:val="2"/>
      <w:sz w:val="21"/>
      <w:szCs w:val="24"/>
    </w:rPr>
  </w:style>
  <w:style w:type="character" w:customStyle="1" w:styleId="Char">
    <w:name w:val="页脚 Char"/>
    <w:basedOn w:val="a0"/>
    <w:link w:val="a3"/>
    <w:uiPriority w:val="99"/>
    <w:rsid w:val="00A07A42"/>
    <w:rPr>
      <w:kern w:val="2"/>
      <w:sz w:val="18"/>
      <w:szCs w:val="18"/>
    </w:rPr>
  </w:style>
  <w:style w:type="paragraph" w:styleId="a7">
    <w:name w:val="Balloon Text"/>
    <w:basedOn w:val="a"/>
    <w:link w:val="Char2"/>
    <w:rsid w:val="00A07A42"/>
    <w:rPr>
      <w:sz w:val="18"/>
      <w:szCs w:val="18"/>
    </w:rPr>
  </w:style>
  <w:style w:type="character" w:customStyle="1" w:styleId="Char2">
    <w:name w:val="批注框文本 Char"/>
    <w:basedOn w:val="a0"/>
    <w:link w:val="a7"/>
    <w:rsid w:val="00A07A42"/>
    <w:rPr>
      <w:kern w:val="2"/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07A42"/>
    <w:rPr>
      <w:kern w:val="2"/>
      <w:sz w:val="18"/>
      <w:szCs w:val="18"/>
    </w:rPr>
  </w:style>
  <w:style w:type="paragraph" w:styleId="a8">
    <w:name w:val="Document Map"/>
    <w:basedOn w:val="a"/>
    <w:link w:val="Char3"/>
    <w:rsid w:val="00F03471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8"/>
    <w:rsid w:val="00F03471"/>
    <w:rPr>
      <w:rFonts w:ascii="宋体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2054FC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945E3F"/>
    <w:rPr>
      <w:color w:val="808080"/>
    </w:rPr>
  </w:style>
  <w:style w:type="table" w:styleId="ab">
    <w:name w:val="Table Grid"/>
    <w:basedOn w:val="a1"/>
    <w:rsid w:val="00A314B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image" Target="media/image28.wmf"/><Relationship Id="rId84" Type="http://schemas.openxmlformats.org/officeDocument/2006/relationships/image" Target="media/image38.wmf"/><Relationship Id="rId138" Type="http://schemas.openxmlformats.org/officeDocument/2006/relationships/image" Target="media/image64.wmf"/><Relationship Id="rId159" Type="http://schemas.openxmlformats.org/officeDocument/2006/relationships/oleObject" Target="embeddings/oleObject78.bin"/><Relationship Id="rId170" Type="http://schemas.openxmlformats.org/officeDocument/2006/relationships/image" Target="media/image80.wmf"/><Relationship Id="rId191" Type="http://schemas.openxmlformats.org/officeDocument/2006/relationships/oleObject" Target="embeddings/oleObject94.bin"/><Relationship Id="rId205" Type="http://schemas.openxmlformats.org/officeDocument/2006/relationships/theme" Target="theme/theme1.xml"/><Relationship Id="rId16" Type="http://schemas.openxmlformats.org/officeDocument/2006/relationships/image" Target="media/image5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74" Type="http://schemas.openxmlformats.org/officeDocument/2006/relationships/image" Target="media/image33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23" Type="http://schemas.openxmlformats.org/officeDocument/2006/relationships/image" Target="media/image56.wmf"/><Relationship Id="rId128" Type="http://schemas.openxmlformats.org/officeDocument/2006/relationships/oleObject" Target="embeddings/oleObject63.bin"/><Relationship Id="rId144" Type="http://schemas.openxmlformats.org/officeDocument/2006/relationships/image" Target="media/image67.wmf"/><Relationship Id="rId149" Type="http://schemas.openxmlformats.org/officeDocument/2006/relationships/oleObject" Target="embeddings/oleObject73.bin"/><Relationship Id="rId5" Type="http://schemas.openxmlformats.org/officeDocument/2006/relationships/webSettings" Target="webSetting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5.wmf"/><Relationship Id="rId165" Type="http://schemas.openxmlformats.org/officeDocument/2006/relationships/oleObject" Target="embeddings/oleObject81.bin"/><Relationship Id="rId181" Type="http://schemas.openxmlformats.org/officeDocument/2006/relationships/oleObject" Target="embeddings/oleObject89.bin"/><Relationship Id="rId186" Type="http://schemas.openxmlformats.org/officeDocument/2006/relationships/image" Target="media/image88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113" Type="http://schemas.openxmlformats.org/officeDocument/2006/relationships/image" Target="media/image51.wmf"/><Relationship Id="rId118" Type="http://schemas.openxmlformats.org/officeDocument/2006/relationships/oleObject" Target="embeddings/oleObject58.bin"/><Relationship Id="rId134" Type="http://schemas.openxmlformats.org/officeDocument/2006/relationships/oleObject" Target="embeddings/oleObject66.bin"/><Relationship Id="rId139" Type="http://schemas.openxmlformats.org/officeDocument/2006/relationships/oleObject" Target="embeddings/oleObject68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0.wmf"/><Relationship Id="rId155" Type="http://schemas.openxmlformats.org/officeDocument/2006/relationships/oleObject" Target="embeddings/oleObject76.bin"/><Relationship Id="rId171" Type="http://schemas.openxmlformats.org/officeDocument/2006/relationships/oleObject" Target="embeddings/oleObject84.bin"/><Relationship Id="rId176" Type="http://schemas.openxmlformats.org/officeDocument/2006/relationships/image" Target="media/image83.emf"/><Relationship Id="rId192" Type="http://schemas.openxmlformats.org/officeDocument/2006/relationships/image" Target="media/image91.wmf"/><Relationship Id="rId197" Type="http://schemas.openxmlformats.org/officeDocument/2006/relationships/oleObject" Target="embeddings/oleObject97.bin"/><Relationship Id="rId206" Type="http://schemas.microsoft.com/office/2007/relationships/stylesWithEffects" Target="stylesWithEffects.xml"/><Relationship Id="rId201" Type="http://schemas.openxmlformats.org/officeDocument/2006/relationships/oleObject" Target="embeddings/oleObject99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image" Target="media/image47.wmf"/><Relationship Id="rId108" Type="http://schemas.openxmlformats.org/officeDocument/2006/relationships/image" Target="media/image49.wmf"/><Relationship Id="rId124" Type="http://schemas.openxmlformats.org/officeDocument/2006/relationships/oleObject" Target="embeddings/oleObject61.bin"/><Relationship Id="rId129" Type="http://schemas.openxmlformats.org/officeDocument/2006/relationships/image" Target="media/image59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4.wmf"/><Relationship Id="rId140" Type="http://schemas.openxmlformats.org/officeDocument/2006/relationships/image" Target="media/image65.wmf"/><Relationship Id="rId145" Type="http://schemas.openxmlformats.org/officeDocument/2006/relationships/oleObject" Target="embeddings/oleObject71.bin"/><Relationship Id="rId161" Type="http://schemas.openxmlformats.org/officeDocument/2006/relationships/oleObject" Target="embeddings/oleObject79.bin"/><Relationship Id="rId166" Type="http://schemas.openxmlformats.org/officeDocument/2006/relationships/image" Target="media/image78.wmf"/><Relationship Id="rId182" Type="http://schemas.openxmlformats.org/officeDocument/2006/relationships/image" Target="media/image86.wmf"/><Relationship Id="rId187" Type="http://schemas.openxmlformats.org/officeDocument/2006/relationships/oleObject" Target="embeddings/oleObject9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6.bin"/><Relationship Id="rId119" Type="http://schemas.openxmlformats.org/officeDocument/2006/relationships/image" Target="media/image54.wmf"/><Relationship Id="rId44" Type="http://schemas.openxmlformats.org/officeDocument/2006/relationships/image" Target="media/image19.wmf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Relationship Id="rId130" Type="http://schemas.openxmlformats.org/officeDocument/2006/relationships/oleObject" Target="embeddings/oleObject64.bin"/><Relationship Id="rId135" Type="http://schemas.openxmlformats.org/officeDocument/2006/relationships/image" Target="media/image62.png"/><Relationship Id="rId151" Type="http://schemas.openxmlformats.org/officeDocument/2006/relationships/oleObject" Target="embeddings/oleObject74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4.wmf"/><Relationship Id="rId172" Type="http://schemas.openxmlformats.org/officeDocument/2006/relationships/image" Target="media/image81.wmf"/><Relationship Id="rId193" Type="http://schemas.openxmlformats.org/officeDocument/2006/relationships/oleObject" Target="embeddings/oleObject95.bin"/><Relationship Id="rId202" Type="http://schemas.openxmlformats.org/officeDocument/2006/relationships/header" Target="header1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6.bin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57.wmf"/><Relationship Id="rId141" Type="http://schemas.openxmlformats.org/officeDocument/2006/relationships/oleObject" Target="embeddings/oleObject69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89.wmf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162" Type="http://schemas.openxmlformats.org/officeDocument/2006/relationships/image" Target="media/image76.wmf"/><Relationship Id="rId183" Type="http://schemas.openxmlformats.org/officeDocument/2006/relationships/oleObject" Target="embeddings/oleObject90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4.bin"/><Relationship Id="rId115" Type="http://schemas.openxmlformats.org/officeDocument/2006/relationships/image" Target="media/image52.emf"/><Relationship Id="rId131" Type="http://schemas.openxmlformats.org/officeDocument/2006/relationships/image" Target="media/image60.wmf"/><Relationship Id="rId136" Type="http://schemas.openxmlformats.org/officeDocument/2006/relationships/image" Target="media/image63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4.wmf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52" Type="http://schemas.openxmlformats.org/officeDocument/2006/relationships/image" Target="media/image71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2.wmf"/><Relationship Id="rId199" Type="http://schemas.openxmlformats.org/officeDocument/2006/relationships/oleObject" Target="embeddings/oleObject98.bin"/><Relationship Id="rId203" Type="http://schemas.openxmlformats.org/officeDocument/2006/relationships/footer" Target="footer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2.bin"/><Relationship Id="rId147" Type="http://schemas.openxmlformats.org/officeDocument/2006/relationships/oleObject" Target="embeddings/oleObject72.bin"/><Relationship Id="rId168" Type="http://schemas.openxmlformats.org/officeDocument/2006/relationships/image" Target="media/image79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5.wmf"/><Relationship Id="rId142" Type="http://schemas.openxmlformats.org/officeDocument/2006/relationships/image" Target="media/image66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87.wmf"/><Relationship Id="rId189" Type="http://schemas.openxmlformats.org/officeDocument/2006/relationships/oleObject" Target="embeddings/oleObject93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67.bin"/><Relationship Id="rId158" Type="http://schemas.openxmlformats.org/officeDocument/2006/relationships/image" Target="media/image74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111" Type="http://schemas.openxmlformats.org/officeDocument/2006/relationships/image" Target="media/image50.wmf"/><Relationship Id="rId132" Type="http://schemas.openxmlformats.org/officeDocument/2006/relationships/oleObject" Target="embeddings/oleObject65.bin"/><Relationship Id="rId153" Type="http://schemas.openxmlformats.org/officeDocument/2006/relationships/oleObject" Target="embeddings/oleObject75.bin"/><Relationship Id="rId174" Type="http://schemas.openxmlformats.org/officeDocument/2006/relationships/image" Target="media/image82.wmf"/><Relationship Id="rId179" Type="http://schemas.openxmlformats.org/officeDocument/2006/relationships/oleObject" Target="embeddings/oleObject88.bin"/><Relationship Id="rId195" Type="http://schemas.openxmlformats.org/officeDocument/2006/relationships/oleObject" Target="embeddings/oleObject96.bin"/><Relationship Id="rId190" Type="http://schemas.openxmlformats.org/officeDocument/2006/relationships/image" Target="media/image90.wmf"/><Relationship Id="rId204" Type="http://schemas.openxmlformats.org/officeDocument/2006/relationships/fontTable" Target="fontTable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106" Type="http://schemas.openxmlformats.org/officeDocument/2006/relationships/image" Target="media/image48.wmf"/><Relationship Id="rId127" Type="http://schemas.openxmlformats.org/officeDocument/2006/relationships/image" Target="media/image58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0.bin"/><Relationship Id="rId143" Type="http://schemas.openxmlformats.org/officeDocument/2006/relationships/oleObject" Target="embeddings/oleObject70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5.wmf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5.bin"/><Relationship Id="rId133" Type="http://schemas.openxmlformats.org/officeDocument/2006/relationships/image" Target="media/image61.wmf"/><Relationship Id="rId154" Type="http://schemas.openxmlformats.org/officeDocument/2006/relationships/image" Target="media/image72.wmf"/><Relationship Id="rId175" Type="http://schemas.openxmlformats.org/officeDocument/2006/relationships/oleObject" Target="embeddings/oleObject86.bin"/><Relationship Id="rId196" Type="http://schemas.openxmlformats.org/officeDocument/2006/relationships/image" Target="media/image93.wmf"/><Relationship Id="rId200" Type="http://schemas.openxmlformats.org/officeDocument/2006/relationships/image" Target="media/image9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6A35FA-6D53-4EF7-9195-6FF2889FF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《电磁场理论》期中试题</vt:lpstr>
    </vt:vector>
  </TitlesOfParts>
  <Company>BUAA</Company>
  <LinksUpToDate>false</LinksUpToDate>
  <CharactersWithSpaces>4504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《电磁场理论》期中试题</dc:title>
  <dc:creator>CSLI</dc:creator>
  <cp:lastModifiedBy>ZZ</cp:lastModifiedBy>
  <cp:revision>45</cp:revision>
  <cp:lastPrinted>2013-12-01T15:28:00Z</cp:lastPrinted>
  <dcterms:created xsi:type="dcterms:W3CDTF">2017-04-26T02:05:00Z</dcterms:created>
  <dcterms:modified xsi:type="dcterms:W3CDTF">2017-06-14T08:20:00Z</dcterms:modified>
</cp:coreProperties>
</file>