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D32" w:rsidRPr="00A53D32" w:rsidRDefault="00A53D32" w:rsidP="00A53D32">
      <w:pPr>
        <w:ind w:firstLineChars="200" w:firstLine="723"/>
        <w:rPr>
          <w:rFonts w:ascii="黑体" w:eastAsia="黑体" w:hAnsi="黑体"/>
          <w:b/>
          <w:sz w:val="36"/>
          <w:szCs w:val="36"/>
        </w:rPr>
      </w:pPr>
      <w:r w:rsidRPr="00A53D32">
        <w:rPr>
          <w:rFonts w:ascii="黑体" w:eastAsia="黑体" w:hAnsi="黑体"/>
          <w:b/>
          <w:sz w:val="36"/>
          <w:szCs w:val="36"/>
        </w:rPr>
        <w:t>西方音乐史与名曲鉴赏</w:t>
      </w:r>
      <w:r w:rsidRPr="00A53D32">
        <w:rPr>
          <w:rFonts w:ascii="黑体" w:eastAsia="黑体" w:hAnsi="黑体" w:hint="eastAsia"/>
          <w:b/>
          <w:sz w:val="36"/>
          <w:szCs w:val="36"/>
        </w:rPr>
        <w:t>（高工班第四次作业）</w:t>
      </w:r>
    </w:p>
    <w:p w:rsidR="00A53D32" w:rsidRPr="00A53D32" w:rsidRDefault="00A53D32" w:rsidP="00A53D32">
      <w:pPr>
        <w:pStyle w:val="a4"/>
        <w:numPr>
          <w:ilvl w:val="0"/>
          <w:numId w:val="5"/>
        </w:numPr>
        <w:ind w:firstLineChars="0"/>
        <w:rPr>
          <w:rFonts w:ascii="黑体" w:eastAsia="黑体" w:hAnsi="黑体"/>
          <w:b/>
          <w:sz w:val="32"/>
          <w:szCs w:val="32"/>
        </w:rPr>
      </w:pPr>
      <w:r w:rsidRPr="00A53D32">
        <w:rPr>
          <w:rFonts w:ascii="黑体" w:eastAsia="黑体" w:hAnsi="黑体" w:hint="eastAsia"/>
          <w:b/>
          <w:sz w:val="32"/>
          <w:szCs w:val="32"/>
        </w:rPr>
        <w:t>问答题</w:t>
      </w:r>
    </w:p>
    <w:p w:rsidR="00A53D32" w:rsidRPr="00A53D32" w:rsidRDefault="00A53D32" w:rsidP="00A53D32">
      <w:pPr>
        <w:pStyle w:val="a4"/>
        <w:numPr>
          <w:ilvl w:val="0"/>
          <w:numId w:val="6"/>
        </w:numPr>
        <w:spacing w:line="360" w:lineRule="auto"/>
        <w:ind w:left="357" w:firstLineChars="0" w:hanging="357"/>
        <w:rPr>
          <w:sz w:val="24"/>
          <w:szCs w:val="28"/>
        </w:rPr>
      </w:pPr>
      <w:r w:rsidRPr="00A53D32">
        <w:rPr>
          <w:rFonts w:hint="eastAsia"/>
          <w:sz w:val="24"/>
          <w:szCs w:val="28"/>
        </w:rPr>
        <w:t>维也纳古典主义音乐风格与巴洛克时期的音乐风格比较。</w:t>
      </w:r>
    </w:p>
    <w:p w:rsidR="00A53D32" w:rsidRPr="00A53D32" w:rsidRDefault="00A53D32" w:rsidP="00A53D32">
      <w:pPr>
        <w:pStyle w:val="a4"/>
        <w:numPr>
          <w:ilvl w:val="0"/>
          <w:numId w:val="6"/>
        </w:numPr>
        <w:spacing w:line="360" w:lineRule="auto"/>
        <w:ind w:left="357" w:firstLineChars="0" w:hanging="357"/>
        <w:rPr>
          <w:sz w:val="24"/>
          <w:szCs w:val="28"/>
        </w:rPr>
      </w:pPr>
      <w:r w:rsidRPr="00A53D32">
        <w:rPr>
          <w:sz w:val="24"/>
          <w:szCs w:val="28"/>
        </w:rPr>
        <w:t>维也纳古典主义音乐风格与浪漫主义时期的音乐风格比较</w:t>
      </w:r>
    </w:p>
    <w:p w:rsidR="00A53D32" w:rsidRPr="00A53D32" w:rsidRDefault="00A53D32" w:rsidP="00A53D32">
      <w:pPr>
        <w:pStyle w:val="a4"/>
        <w:numPr>
          <w:ilvl w:val="0"/>
          <w:numId w:val="5"/>
        </w:numPr>
        <w:ind w:firstLineChars="0"/>
        <w:rPr>
          <w:rFonts w:ascii="黑体" w:eastAsia="黑体" w:hAnsi="黑体"/>
          <w:b/>
          <w:sz w:val="32"/>
          <w:szCs w:val="32"/>
        </w:rPr>
      </w:pPr>
      <w:r w:rsidRPr="00A53D32">
        <w:rPr>
          <w:rFonts w:ascii="黑体" w:eastAsia="黑体" w:hAnsi="黑体" w:hint="eastAsia"/>
          <w:b/>
          <w:sz w:val="32"/>
          <w:szCs w:val="32"/>
        </w:rPr>
        <w:t>名词解释</w:t>
      </w:r>
    </w:p>
    <w:p w:rsidR="00A53D32" w:rsidRPr="00A53D32" w:rsidRDefault="00A53D32" w:rsidP="00A53D32">
      <w:pPr>
        <w:pStyle w:val="a4"/>
        <w:numPr>
          <w:ilvl w:val="0"/>
          <w:numId w:val="7"/>
        </w:numPr>
        <w:spacing w:line="360" w:lineRule="auto"/>
        <w:ind w:left="357" w:firstLineChars="0" w:hanging="357"/>
        <w:rPr>
          <w:sz w:val="24"/>
          <w:szCs w:val="24"/>
        </w:rPr>
      </w:pPr>
      <w:r w:rsidRPr="00A53D32">
        <w:rPr>
          <w:sz w:val="24"/>
          <w:szCs w:val="24"/>
        </w:rPr>
        <w:t>艺术歌曲</w:t>
      </w:r>
    </w:p>
    <w:p w:rsidR="00A53D32" w:rsidRPr="00A53D32" w:rsidRDefault="00A53D32" w:rsidP="00A53D32">
      <w:pPr>
        <w:pStyle w:val="a4"/>
        <w:numPr>
          <w:ilvl w:val="0"/>
          <w:numId w:val="7"/>
        </w:numPr>
        <w:spacing w:line="360" w:lineRule="auto"/>
        <w:ind w:left="357" w:firstLineChars="0" w:hanging="357"/>
        <w:rPr>
          <w:sz w:val="24"/>
          <w:szCs w:val="24"/>
        </w:rPr>
      </w:pPr>
      <w:r w:rsidRPr="00A53D32">
        <w:rPr>
          <w:sz w:val="24"/>
          <w:szCs w:val="24"/>
        </w:rPr>
        <w:t>无词歌</w:t>
      </w:r>
    </w:p>
    <w:p w:rsidR="00A53D32" w:rsidRPr="00A53D32" w:rsidRDefault="00A53D32" w:rsidP="00A53D32">
      <w:pPr>
        <w:pStyle w:val="a4"/>
        <w:numPr>
          <w:ilvl w:val="0"/>
          <w:numId w:val="7"/>
        </w:numPr>
        <w:spacing w:line="360" w:lineRule="auto"/>
        <w:ind w:left="357" w:firstLineChars="0" w:hanging="357"/>
        <w:rPr>
          <w:sz w:val="24"/>
          <w:szCs w:val="24"/>
        </w:rPr>
      </w:pPr>
      <w:r w:rsidRPr="00A53D32">
        <w:rPr>
          <w:sz w:val="24"/>
          <w:szCs w:val="24"/>
        </w:rPr>
        <w:t>交响诗</w:t>
      </w:r>
    </w:p>
    <w:p w:rsidR="00A53D32" w:rsidRPr="00A53D32" w:rsidRDefault="00A53D32" w:rsidP="00A53D32">
      <w:pPr>
        <w:pStyle w:val="a4"/>
        <w:numPr>
          <w:ilvl w:val="0"/>
          <w:numId w:val="7"/>
        </w:numPr>
        <w:spacing w:line="360" w:lineRule="auto"/>
        <w:ind w:left="357" w:firstLineChars="0" w:hanging="357"/>
        <w:rPr>
          <w:sz w:val="24"/>
          <w:szCs w:val="24"/>
        </w:rPr>
      </w:pPr>
      <w:r w:rsidRPr="00A53D32">
        <w:rPr>
          <w:sz w:val="24"/>
          <w:szCs w:val="24"/>
        </w:rPr>
        <w:t>音乐会序曲与歌剧序曲的区别</w:t>
      </w:r>
    </w:p>
    <w:p w:rsidR="00A53D32" w:rsidRPr="00A53D32" w:rsidRDefault="00A53D32" w:rsidP="00A53D32">
      <w:pPr>
        <w:pStyle w:val="a4"/>
        <w:numPr>
          <w:ilvl w:val="0"/>
          <w:numId w:val="7"/>
        </w:numPr>
        <w:spacing w:line="360" w:lineRule="auto"/>
        <w:ind w:left="357" w:firstLineChars="0" w:hanging="357"/>
        <w:rPr>
          <w:sz w:val="24"/>
          <w:szCs w:val="24"/>
        </w:rPr>
      </w:pPr>
      <w:r w:rsidRPr="00A53D32">
        <w:rPr>
          <w:sz w:val="24"/>
          <w:szCs w:val="24"/>
        </w:rPr>
        <w:t>欧洲的民族主义音乐</w:t>
      </w:r>
    </w:p>
    <w:p w:rsidR="00A53D32" w:rsidRPr="00A53D32" w:rsidRDefault="00A53D32" w:rsidP="00A53D32">
      <w:pPr>
        <w:pStyle w:val="a4"/>
        <w:numPr>
          <w:ilvl w:val="0"/>
          <w:numId w:val="7"/>
        </w:numPr>
        <w:spacing w:line="360" w:lineRule="auto"/>
        <w:ind w:left="357" w:firstLineChars="0" w:hanging="357"/>
        <w:rPr>
          <w:sz w:val="24"/>
          <w:szCs w:val="24"/>
        </w:rPr>
      </w:pPr>
      <w:r w:rsidRPr="00A53D32">
        <w:rPr>
          <w:rFonts w:hint="eastAsia"/>
          <w:sz w:val="24"/>
          <w:szCs w:val="24"/>
        </w:rPr>
        <w:t>“</w:t>
      </w:r>
      <w:r w:rsidRPr="00A53D32">
        <w:rPr>
          <w:sz w:val="24"/>
          <w:szCs w:val="24"/>
        </w:rPr>
        <w:t>钢琴诗人</w:t>
      </w:r>
      <w:r w:rsidRPr="00A53D32">
        <w:rPr>
          <w:rFonts w:hint="eastAsia"/>
          <w:sz w:val="24"/>
          <w:szCs w:val="24"/>
        </w:rPr>
        <w:t>”</w:t>
      </w:r>
      <w:r w:rsidRPr="00A53D32">
        <w:rPr>
          <w:sz w:val="24"/>
          <w:szCs w:val="24"/>
        </w:rPr>
        <w:t>佛雷德里克</w:t>
      </w:r>
      <w:r w:rsidRPr="00A53D32">
        <w:rPr>
          <w:rFonts w:hint="eastAsia"/>
          <w:sz w:val="24"/>
          <w:szCs w:val="24"/>
        </w:rPr>
        <w:t>.</w:t>
      </w:r>
      <w:r w:rsidRPr="00A53D32">
        <w:rPr>
          <w:sz w:val="24"/>
          <w:szCs w:val="24"/>
        </w:rPr>
        <w:t>肖邦与</w:t>
      </w:r>
      <w:r w:rsidRPr="00A53D32">
        <w:rPr>
          <w:rFonts w:hint="eastAsia"/>
          <w:sz w:val="24"/>
          <w:szCs w:val="24"/>
        </w:rPr>
        <w:t>“</w:t>
      </w:r>
      <w:r w:rsidRPr="00A53D32">
        <w:rPr>
          <w:sz w:val="24"/>
          <w:szCs w:val="24"/>
        </w:rPr>
        <w:t>钢琴之王</w:t>
      </w:r>
      <w:r w:rsidRPr="00A53D32">
        <w:rPr>
          <w:rFonts w:hint="eastAsia"/>
          <w:sz w:val="24"/>
          <w:szCs w:val="24"/>
        </w:rPr>
        <w:t>”佛朗兹</w:t>
      </w:r>
      <w:r w:rsidRPr="00A53D32">
        <w:rPr>
          <w:rFonts w:hint="eastAsia"/>
          <w:sz w:val="24"/>
          <w:szCs w:val="24"/>
        </w:rPr>
        <w:t>.</w:t>
      </w:r>
      <w:r w:rsidRPr="00A53D32">
        <w:rPr>
          <w:sz w:val="24"/>
          <w:szCs w:val="24"/>
        </w:rPr>
        <w:t>李斯特的钢琴音乐创作比较</w:t>
      </w:r>
    </w:p>
    <w:p w:rsidR="00A53D32" w:rsidRPr="00A53D32" w:rsidRDefault="00A53D32" w:rsidP="00A53D32">
      <w:pPr>
        <w:pStyle w:val="a4"/>
        <w:numPr>
          <w:ilvl w:val="0"/>
          <w:numId w:val="7"/>
        </w:numPr>
        <w:spacing w:line="360" w:lineRule="auto"/>
        <w:ind w:left="357" w:firstLineChars="0" w:hanging="357"/>
        <w:rPr>
          <w:sz w:val="24"/>
          <w:szCs w:val="24"/>
        </w:rPr>
      </w:pPr>
      <w:r w:rsidRPr="00A53D32">
        <w:rPr>
          <w:sz w:val="24"/>
          <w:szCs w:val="24"/>
        </w:rPr>
        <w:t>意大利喜歌剧与法国喜歌剧的区别</w:t>
      </w:r>
    </w:p>
    <w:p w:rsidR="00A53D32" w:rsidRPr="00A53D32" w:rsidRDefault="00A53D32" w:rsidP="00A53D32">
      <w:pPr>
        <w:pStyle w:val="a4"/>
        <w:numPr>
          <w:ilvl w:val="0"/>
          <w:numId w:val="7"/>
        </w:numPr>
        <w:spacing w:line="360" w:lineRule="auto"/>
        <w:ind w:left="357" w:firstLineChars="0" w:hanging="357"/>
        <w:rPr>
          <w:sz w:val="24"/>
          <w:szCs w:val="24"/>
        </w:rPr>
      </w:pPr>
      <w:r w:rsidRPr="00A53D32">
        <w:rPr>
          <w:sz w:val="24"/>
          <w:szCs w:val="24"/>
        </w:rPr>
        <w:t>印象主义音乐</w:t>
      </w:r>
    </w:p>
    <w:p w:rsidR="00A53D32" w:rsidRPr="00A53D32" w:rsidRDefault="00A53D32" w:rsidP="00A53D32">
      <w:pPr>
        <w:pStyle w:val="a4"/>
        <w:numPr>
          <w:ilvl w:val="0"/>
          <w:numId w:val="5"/>
        </w:numPr>
        <w:ind w:firstLineChars="0"/>
        <w:rPr>
          <w:rFonts w:ascii="黑体" w:eastAsia="黑体" w:hAnsi="黑体"/>
          <w:b/>
          <w:sz w:val="32"/>
          <w:szCs w:val="32"/>
        </w:rPr>
      </w:pPr>
      <w:r w:rsidRPr="00A53D32">
        <w:rPr>
          <w:rFonts w:ascii="黑体" w:eastAsia="黑体" w:hAnsi="黑体" w:hint="eastAsia"/>
          <w:b/>
          <w:sz w:val="32"/>
          <w:szCs w:val="32"/>
        </w:rPr>
        <w:t>视听音乐</w:t>
      </w:r>
    </w:p>
    <w:p w:rsidR="00A53D32" w:rsidRPr="00A53D32" w:rsidRDefault="00A53D32" w:rsidP="00A53D32">
      <w:pPr>
        <w:pStyle w:val="a4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A53D32">
        <w:rPr>
          <w:rFonts w:hint="eastAsia"/>
          <w:sz w:val="24"/>
          <w:szCs w:val="24"/>
        </w:rPr>
        <w:t>“歌曲之王”舒伯特的艺术歌曲《小夜曲》、《菩提树》、《魔王》</w:t>
      </w:r>
    </w:p>
    <w:p w:rsidR="00A53D32" w:rsidRPr="00A53D32" w:rsidRDefault="00A53D32" w:rsidP="00A53D32">
      <w:pPr>
        <w:pStyle w:val="a4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A53D32">
        <w:rPr>
          <w:rFonts w:hint="eastAsia"/>
          <w:sz w:val="24"/>
          <w:szCs w:val="24"/>
        </w:rPr>
        <w:t>室内乐《鳟鱼五重奏》</w:t>
      </w:r>
    </w:p>
    <w:p w:rsidR="00A53D32" w:rsidRPr="00A53D32" w:rsidRDefault="00A53D32" w:rsidP="00A53D32">
      <w:pPr>
        <w:pStyle w:val="a4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A53D32">
        <w:rPr>
          <w:rFonts w:hint="eastAsia"/>
          <w:sz w:val="24"/>
          <w:szCs w:val="24"/>
        </w:rPr>
        <w:t>舒伯特《第八未完成交响曲》</w:t>
      </w:r>
    </w:p>
    <w:p w:rsidR="00A53D32" w:rsidRPr="00A53D32" w:rsidRDefault="00A53D32" w:rsidP="00A53D32">
      <w:pPr>
        <w:pStyle w:val="a4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A53D32">
        <w:rPr>
          <w:sz w:val="24"/>
          <w:szCs w:val="24"/>
        </w:rPr>
        <w:t>舒曼的钢琴小品</w:t>
      </w:r>
      <w:r w:rsidRPr="00A53D32">
        <w:rPr>
          <w:rFonts w:hint="eastAsia"/>
          <w:sz w:val="24"/>
          <w:szCs w:val="24"/>
        </w:rPr>
        <w:t>《童年情景》</w:t>
      </w:r>
    </w:p>
    <w:p w:rsidR="00A53D32" w:rsidRPr="00A53D32" w:rsidRDefault="00A53D32" w:rsidP="00A53D32">
      <w:pPr>
        <w:pStyle w:val="a4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A53D32">
        <w:rPr>
          <w:sz w:val="24"/>
          <w:szCs w:val="24"/>
        </w:rPr>
        <w:t>门德尔松的钢琴小品</w:t>
      </w:r>
      <w:r w:rsidRPr="00A53D32">
        <w:rPr>
          <w:rFonts w:hint="eastAsia"/>
          <w:sz w:val="24"/>
          <w:szCs w:val="24"/>
        </w:rPr>
        <w:t>“无词歌”</w:t>
      </w:r>
    </w:p>
    <w:p w:rsidR="00A53D32" w:rsidRPr="00A53D32" w:rsidRDefault="00A53D32" w:rsidP="00A53D32">
      <w:pPr>
        <w:pStyle w:val="a4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A53D32">
        <w:rPr>
          <w:sz w:val="24"/>
          <w:szCs w:val="24"/>
        </w:rPr>
        <w:t>门德尔松</w:t>
      </w:r>
      <w:r w:rsidRPr="00A53D32">
        <w:rPr>
          <w:rFonts w:hint="eastAsia"/>
          <w:sz w:val="24"/>
          <w:szCs w:val="24"/>
        </w:rPr>
        <w:t>《仲夏夜之梦》序曲</w:t>
      </w:r>
    </w:p>
    <w:p w:rsidR="00A53D32" w:rsidRPr="00A53D32" w:rsidRDefault="00A53D32" w:rsidP="00A53D32">
      <w:pPr>
        <w:pStyle w:val="a4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A53D32">
        <w:rPr>
          <w:sz w:val="24"/>
          <w:szCs w:val="24"/>
        </w:rPr>
        <w:t>门德尔松</w:t>
      </w:r>
      <w:r w:rsidRPr="00A53D32">
        <w:rPr>
          <w:rFonts w:hint="eastAsia"/>
          <w:sz w:val="24"/>
          <w:szCs w:val="24"/>
        </w:rPr>
        <w:t>《</w:t>
      </w:r>
      <w:r w:rsidRPr="00A53D32">
        <w:rPr>
          <w:rFonts w:hint="eastAsia"/>
          <w:sz w:val="24"/>
          <w:szCs w:val="24"/>
        </w:rPr>
        <w:t>e</w:t>
      </w:r>
      <w:r w:rsidRPr="00A53D32">
        <w:rPr>
          <w:sz w:val="24"/>
          <w:szCs w:val="24"/>
        </w:rPr>
        <w:t>小调小提琴协奏曲</w:t>
      </w:r>
      <w:r w:rsidRPr="00A53D32">
        <w:rPr>
          <w:rFonts w:hint="eastAsia"/>
          <w:sz w:val="24"/>
          <w:szCs w:val="24"/>
        </w:rPr>
        <w:t>》</w:t>
      </w:r>
    </w:p>
    <w:p w:rsidR="00A53D32" w:rsidRPr="00A53D32" w:rsidRDefault="00A53D32" w:rsidP="00A53D32">
      <w:pPr>
        <w:pStyle w:val="a4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A53D32">
        <w:rPr>
          <w:rFonts w:hint="eastAsia"/>
          <w:sz w:val="24"/>
          <w:szCs w:val="24"/>
        </w:rPr>
        <w:t>肖邦著名的作品</w:t>
      </w:r>
    </w:p>
    <w:p w:rsidR="00A53D32" w:rsidRPr="00A53D32" w:rsidRDefault="00A53D32" w:rsidP="00A53D32">
      <w:pPr>
        <w:spacing w:line="360" w:lineRule="auto"/>
        <w:rPr>
          <w:sz w:val="24"/>
          <w:szCs w:val="24"/>
        </w:rPr>
      </w:pPr>
      <w:r w:rsidRPr="00A53D32">
        <w:rPr>
          <w:rFonts w:hint="eastAsia"/>
          <w:sz w:val="24"/>
          <w:szCs w:val="24"/>
        </w:rPr>
        <w:t>夜曲：第二首《降</w:t>
      </w:r>
      <w:r w:rsidRPr="00A53D32">
        <w:rPr>
          <w:rFonts w:hint="eastAsia"/>
          <w:sz w:val="24"/>
          <w:szCs w:val="24"/>
        </w:rPr>
        <w:t>E</w:t>
      </w:r>
      <w:r w:rsidRPr="00A53D32">
        <w:rPr>
          <w:sz w:val="24"/>
          <w:szCs w:val="24"/>
        </w:rPr>
        <w:t>大调夜曲</w:t>
      </w:r>
      <w:r w:rsidRPr="00A53D32">
        <w:rPr>
          <w:rFonts w:hint="eastAsia"/>
          <w:sz w:val="24"/>
          <w:szCs w:val="24"/>
        </w:rPr>
        <w:t>》、第八首《降</w:t>
      </w:r>
      <w:r w:rsidRPr="00A53D32">
        <w:rPr>
          <w:rFonts w:hint="eastAsia"/>
          <w:sz w:val="24"/>
          <w:szCs w:val="24"/>
        </w:rPr>
        <w:t>D</w:t>
      </w:r>
      <w:r w:rsidRPr="00A53D32">
        <w:rPr>
          <w:rFonts w:hint="eastAsia"/>
          <w:sz w:val="24"/>
          <w:szCs w:val="24"/>
        </w:rPr>
        <w:t>大调夜曲》</w:t>
      </w:r>
    </w:p>
    <w:p w:rsidR="00A53D32" w:rsidRPr="00A53D32" w:rsidRDefault="00A53D32" w:rsidP="00A53D32">
      <w:pPr>
        <w:spacing w:line="360" w:lineRule="auto"/>
        <w:rPr>
          <w:sz w:val="24"/>
          <w:szCs w:val="24"/>
        </w:rPr>
      </w:pPr>
      <w:r w:rsidRPr="00A53D32">
        <w:rPr>
          <w:sz w:val="24"/>
          <w:szCs w:val="24"/>
        </w:rPr>
        <w:t>练习曲</w:t>
      </w:r>
      <w:r w:rsidRPr="00A53D32">
        <w:rPr>
          <w:rFonts w:hint="eastAsia"/>
          <w:sz w:val="24"/>
          <w:szCs w:val="24"/>
        </w:rPr>
        <w:t>：练习曲十之三“离别”练习曲、之五“黑键”练习曲</w:t>
      </w:r>
    </w:p>
    <w:p w:rsidR="00A53D32" w:rsidRPr="00A53D32" w:rsidRDefault="00A53D32" w:rsidP="00A53D32">
      <w:pPr>
        <w:spacing w:line="360" w:lineRule="auto"/>
        <w:rPr>
          <w:sz w:val="24"/>
          <w:szCs w:val="24"/>
        </w:rPr>
      </w:pPr>
      <w:r w:rsidRPr="00A53D32">
        <w:rPr>
          <w:sz w:val="24"/>
          <w:szCs w:val="24"/>
        </w:rPr>
        <w:t>圆舞曲</w:t>
      </w:r>
      <w:r w:rsidRPr="00A53D32">
        <w:rPr>
          <w:rFonts w:hint="eastAsia"/>
          <w:sz w:val="24"/>
          <w:szCs w:val="24"/>
        </w:rPr>
        <w:t>：</w:t>
      </w:r>
      <w:r w:rsidRPr="00A53D32">
        <w:rPr>
          <w:sz w:val="24"/>
          <w:szCs w:val="24"/>
        </w:rPr>
        <w:t>小狗圆舞曲</w:t>
      </w:r>
    </w:p>
    <w:p w:rsidR="00A53D32" w:rsidRPr="00A53D32" w:rsidRDefault="00A53D32" w:rsidP="00A53D32">
      <w:pPr>
        <w:spacing w:line="360" w:lineRule="auto"/>
        <w:rPr>
          <w:sz w:val="24"/>
          <w:szCs w:val="24"/>
        </w:rPr>
      </w:pPr>
      <w:r w:rsidRPr="00A53D32">
        <w:rPr>
          <w:sz w:val="24"/>
          <w:szCs w:val="24"/>
        </w:rPr>
        <w:t>叙事曲</w:t>
      </w:r>
      <w:r w:rsidRPr="00A53D32">
        <w:rPr>
          <w:rFonts w:hint="eastAsia"/>
          <w:sz w:val="24"/>
          <w:szCs w:val="24"/>
        </w:rPr>
        <w:t>：《第一叙事曲》</w:t>
      </w:r>
    </w:p>
    <w:p w:rsidR="00A53D32" w:rsidRPr="00A53D32" w:rsidRDefault="00A53D32" w:rsidP="00A53D32">
      <w:pPr>
        <w:spacing w:line="360" w:lineRule="auto"/>
        <w:rPr>
          <w:sz w:val="24"/>
          <w:szCs w:val="24"/>
        </w:rPr>
      </w:pPr>
      <w:r w:rsidRPr="00A53D32">
        <w:rPr>
          <w:sz w:val="24"/>
          <w:szCs w:val="24"/>
        </w:rPr>
        <w:t>波罗乃兹</w:t>
      </w:r>
      <w:r w:rsidRPr="00A53D32">
        <w:rPr>
          <w:rFonts w:hint="eastAsia"/>
          <w:sz w:val="24"/>
          <w:szCs w:val="24"/>
        </w:rPr>
        <w:t>：《军队波罗乃兹》、《英雄波罗乃兹》</w:t>
      </w:r>
    </w:p>
    <w:p w:rsidR="00A53D32" w:rsidRPr="00A53D32" w:rsidRDefault="00A53D32" w:rsidP="00A53D32">
      <w:pPr>
        <w:pStyle w:val="a4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A53D32">
        <w:rPr>
          <w:sz w:val="24"/>
          <w:szCs w:val="24"/>
        </w:rPr>
        <w:lastRenderedPageBreak/>
        <w:t>李斯特的钢琴音乐</w:t>
      </w:r>
      <w:r w:rsidRPr="00A53D32">
        <w:rPr>
          <w:rFonts w:hint="eastAsia"/>
          <w:sz w:val="24"/>
          <w:szCs w:val="24"/>
        </w:rPr>
        <w:t>：《爱之梦》《匈牙利狂想曲第六号》、</w:t>
      </w:r>
    </w:p>
    <w:p w:rsidR="00A53D32" w:rsidRPr="00A53D32" w:rsidRDefault="00A53D32" w:rsidP="00A53D32">
      <w:pPr>
        <w:pStyle w:val="a4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A53D32">
        <w:rPr>
          <w:sz w:val="24"/>
          <w:szCs w:val="24"/>
        </w:rPr>
        <w:t>李斯特的交响诗</w:t>
      </w:r>
      <w:r w:rsidRPr="00A53D32">
        <w:rPr>
          <w:rFonts w:hint="eastAsia"/>
          <w:sz w:val="24"/>
          <w:szCs w:val="24"/>
        </w:rPr>
        <w:t>《前奏曲》</w:t>
      </w:r>
    </w:p>
    <w:p w:rsidR="00A53D32" w:rsidRPr="00A53D32" w:rsidRDefault="00A53D32" w:rsidP="00A53D32">
      <w:pPr>
        <w:pStyle w:val="a4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A53D32">
        <w:rPr>
          <w:sz w:val="24"/>
          <w:szCs w:val="24"/>
        </w:rPr>
        <w:t>勃拉姆斯的</w:t>
      </w:r>
      <w:r w:rsidRPr="00A53D32">
        <w:rPr>
          <w:rFonts w:hint="eastAsia"/>
          <w:sz w:val="24"/>
          <w:szCs w:val="24"/>
        </w:rPr>
        <w:t>《帕格尼尼主题变奏曲》</w:t>
      </w:r>
    </w:p>
    <w:p w:rsidR="00A53D32" w:rsidRPr="00A53D32" w:rsidRDefault="00A53D32" w:rsidP="00A53D32">
      <w:pPr>
        <w:pStyle w:val="a4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A53D32">
        <w:rPr>
          <w:sz w:val="24"/>
          <w:szCs w:val="24"/>
        </w:rPr>
        <w:t>勃拉姆斯的</w:t>
      </w:r>
      <w:r w:rsidRPr="00A53D32">
        <w:rPr>
          <w:rFonts w:hint="eastAsia"/>
          <w:sz w:val="24"/>
          <w:szCs w:val="24"/>
        </w:rPr>
        <w:t>《</w:t>
      </w:r>
      <w:r w:rsidRPr="00A53D32">
        <w:rPr>
          <w:sz w:val="24"/>
          <w:szCs w:val="24"/>
        </w:rPr>
        <w:t>匈牙利舞曲第五号</w:t>
      </w:r>
      <w:r w:rsidRPr="00A53D32">
        <w:rPr>
          <w:rFonts w:hint="eastAsia"/>
          <w:sz w:val="24"/>
          <w:szCs w:val="24"/>
        </w:rPr>
        <w:t>》</w:t>
      </w:r>
    </w:p>
    <w:p w:rsidR="00A53D32" w:rsidRPr="00A53D32" w:rsidRDefault="00A53D32" w:rsidP="00A53D32">
      <w:pPr>
        <w:pStyle w:val="a4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A53D32">
        <w:rPr>
          <w:sz w:val="24"/>
          <w:szCs w:val="24"/>
        </w:rPr>
        <w:t>柴可夫斯基钢琴小品</w:t>
      </w:r>
      <w:r w:rsidRPr="00A53D32">
        <w:rPr>
          <w:rFonts w:hint="eastAsia"/>
          <w:sz w:val="24"/>
          <w:szCs w:val="24"/>
        </w:rPr>
        <w:t>《四季》</w:t>
      </w:r>
    </w:p>
    <w:p w:rsidR="00A53D32" w:rsidRPr="00A53D32" w:rsidRDefault="00A53D32" w:rsidP="00A53D32">
      <w:pPr>
        <w:pStyle w:val="a4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A53D32">
        <w:rPr>
          <w:sz w:val="24"/>
          <w:szCs w:val="24"/>
        </w:rPr>
        <w:t>柴可夫斯基第一钢琴协奏曲</w:t>
      </w:r>
      <w:r w:rsidRPr="00A53D32">
        <w:rPr>
          <w:rFonts w:hint="eastAsia"/>
          <w:sz w:val="24"/>
          <w:szCs w:val="24"/>
        </w:rPr>
        <w:t>（第一乐章）</w:t>
      </w:r>
    </w:p>
    <w:p w:rsidR="00A53D32" w:rsidRPr="00A53D32" w:rsidRDefault="00A53D32" w:rsidP="00A53D32">
      <w:pPr>
        <w:pStyle w:val="a4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A53D32">
        <w:rPr>
          <w:sz w:val="24"/>
          <w:szCs w:val="24"/>
        </w:rPr>
        <w:t>柴可夫斯基</w:t>
      </w:r>
      <w:r w:rsidRPr="00A53D32">
        <w:rPr>
          <w:rFonts w:hint="eastAsia"/>
          <w:sz w:val="24"/>
          <w:szCs w:val="24"/>
        </w:rPr>
        <w:t>《</w:t>
      </w:r>
      <w:r w:rsidRPr="00A53D32">
        <w:rPr>
          <w:rFonts w:hint="eastAsia"/>
          <w:sz w:val="24"/>
          <w:szCs w:val="24"/>
        </w:rPr>
        <w:t>D</w:t>
      </w:r>
      <w:r w:rsidRPr="00A53D32">
        <w:rPr>
          <w:rFonts w:hint="eastAsia"/>
          <w:sz w:val="24"/>
          <w:szCs w:val="24"/>
        </w:rPr>
        <w:t>大调小提琴协奏曲》（第一乐章）</w:t>
      </w:r>
    </w:p>
    <w:p w:rsidR="00A53D32" w:rsidRPr="00A53D32" w:rsidRDefault="00A53D32" w:rsidP="00A53D32">
      <w:pPr>
        <w:pStyle w:val="a4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A53D32">
        <w:rPr>
          <w:sz w:val="24"/>
          <w:szCs w:val="24"/>
        </w:rPr>
        <w:t>柴可夫斯基</w:t>
      </w:r>
      <w:r w:rsidRPr="00A53D32">
        <w:rPr>
          <w:rFonts w:hint="eastAsia"/>
          <w:sz w:val="24"/>
          <w:szCs w:val="24"/>
        </w:rPr>
        <w:t>《罗密欧与朱丽叶》幻想序曲</w:t>
      </w:r>
    </w:p>
    <w:p w:rsidR="00A53D32" w:rsidRPr="00A53D32" w:rsidRDefault="00A53D32" w:rsidP="00A53D32">
      <w:pPr>
        <w:pStyle w:val="a4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A53D32">
        <w:rPr>
          <w:sz w:val="24"/>
          <w:szCs w:val="24"/>
        </w:rPr>
        <w:t>拉赫玛尼诺夫</w:t>
      </w:r>
      <w:r w:rsidRPr="00A53D32">
        <w:rPr>
          <w:rFonts w:hint="eastAsia"/>
          <w:sz w:val="24"/>
          <w:szCs w:val="24"/>
        </w:rPr>
        <w:t>《帕格尼尼主题狂想曲》</w:t>
      </w:r>
    </w:p>
    <w:p w:rsidR="00A53D32" w:rsidRPr="00A53D32" w:rsidRDefault="00A53D32" w:rsidP="00A53D32">
      <w:pPr>
        <w:pStyle w:val="a4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A53D32">
        <w:rPr>
          <w:sz w:val="24"/>
          <w:szCs w:val="24"/>
        </w:rPr>
        <w:t>德彪西</w:t>
      </w:r>
      <w:r w:rsidRPr="00A53D32">
        <w:rPr>
          <w:rFonts w:hint="eastAsia"/>
          <w:sz w:val="24"/>
          <w:szCs w:val="24"/>
        </w:rPr>
        <w:t>《牧神午后》前奏曲</w:t>
      </w:r>
    </w:p>
    <w:p w:rsidR="00A53D32" w:rsidRPr="00A53D32" w:rsidRDefault="00A53D32" w:rsidP="00A53D32">
      <w:pPr>
        <w:pStyle w:val="a4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A53D32">
        <w:rPr>
          <w:sz w:val="24"/>
          <w:szCs w:val="24"/>
        </w:rPr>
        <w:t>德彪西钢琴音乐</w:t>
      </w:r>
      <w:r w:rsidRPr="00A53D32">
        <w:rPr>
          <w:rFonts w:hint="eastAsia"/>
          <w:sz w:val="24"/>
          <w:szCs w:val="24"/>
        </w:rPr>
        <w:t>《月光》</w:t>
      </w:r>
    </w:p>
    <w:p w:rsidR="00D41E99" w:rsidRDefault="00A53D32" w:rsidP="00A53D32">
      <w:pPr>
        <w:pStyle w:val="a4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A53D32">
        <w:rPr>
          <w:sz w:val="24"/>
          <w:szCs w:val="24"/>
        </w:rPr>
        <w:t>德彪西</w:t>
      </w:r>
      <w:r w:rsidRPr="00A53D32">
        <w:rPr>
          <w:rFonts w:hint="eastAsia"/>
          <w:sz w:val="24"/>
          <w:szCs w:val="24"/>
        </w:rPr>
        <w:t>《亚麻色头发的女孩》</w:t>
      </w:r>
    </w:p>
    <w:p w:rsidR="002E7944" w:rsidRDefault="002E7944" w:rsidP="002E7944">
      <w:pPr>
        <w:spacing w:line="360" w:lineRule="auto"/>
        <w:rPr>
          <w:sz w:val="24"/>
          <w:szCs w:val="24"/>
        </w:rPr>
      </w:pPr>
    </w:p>
    <w:p w:rsidR="002E7944" w:rsidRPr="002E7944" w:rsidRDefault="002E7944" w:rsidP="002E7944">
      <w:pPr>
        <w:spacing w:line="360" w:lineRule="auto"/>
        <w:rPr>
          <w:szCs w:val="21"/>
        </w:rPr>
      </w:pPr>
      <w:r w:rsidRPr="00702E47">
        <w:rPr>
          <w:rFonts w:hint="eastAsia"/>
          <w:szCs w:val="21"/>
        </w:rPr>
        <w:t>资源地址</w:t>
      </w:r>
      <w:r>
        <w:rPr>
          <w:rFonts w:hint="eastAsia"/>
          <w:szCs w:val="21"/>
        </w:rPr>
        <w:t xml:space="preserve"> </w:t>
      </w:r>
      <w:r w:rsidRPr="009A768D">
        <w:rPr>
          <w:rFonts w:hint="eastAsia"/>
          <w:szCs w:val="21"/>
        </w:rPr>
        <w:t>链</w:t>
      </w:r>
      <w:bookmarkStart w:id="0" w:name="_GoBack"/>
      <w:bookmarkEnd w:id="0"/>
      <w:r w:rsidRPr="009A768D">
        <w:rPr>
          <w:rFonts w:hint="eastAsia"/>
          <w:szCs w:val="21"/>
        </w:rPr>
        <w:t>接：</w:t>
      </w:r>
      <w:r w:rsidR="003A2C10" w:rsidRPr="003A2C10">
        <w:rPr>
          <w:szCs w:val="21"/>
        </w:rPr>
        <w:t>http://pan.baidu.com/s/1boYimWf</w:t>
      </w:r>
    </w:p>
    <w:sectPr w:rsidR="002E7944" w:rsidRPr="002E79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699E" w:rsidRDefault="0081699E" w:rsidP="00FC49E4">
      <w:r>
        <w:separator/>
      </w:r>
    </w:p>
  </w:endnote>
  <w:endnote w:type="continuationSeparator" w:id="0">
    <w:p w:rsidR="0081699E" w:rsidRDefault="0081699E" w:rsidP="00FC4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699E" w:rsidRDefault="0081699E" w:rsidP="00FC49E4">
      <w:r>
        <w:separator/>
      </w:r>
    </w:p>
  </w:footnote>
  <w:footnote w:type="continuationSeparator" w:id="0">
    <w:p w:rsidR="0081699E" w:rsidRDefault="0081699E" w:rsidP="00FC49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E3B78"/>
    <w:multiLevelType w:val="hybridMultilevel"/>
    <w:tmpl w:val="B310D90A"/>
    <w:lvl w:ilvl="0" w:tplc="84DEA9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C55B77"/>
    <w:multiLevelType w:val="hybridMultilevel"/>
    <w:tmpl w:val="6862E32E"/>
    <w:lvl w:ilvl="0" w:tplc="4B8A46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8163D2"/>
    <w:multiLevelType w:val="hybridMultilevel"/>
    <w:tmpl w:val="53766B3E"/>
    <w:lvl w:ilvl="0" w:tplc="C5D4D00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6232F1"/>
    <w:multiLevelType w:val="hybridMultilevel"/>
    <w:tmpl w:val="FBA6A6A6"/>
    <w:lvl w:ilvl="0" w:tplc="4B8A46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282E39"/>
    <w:multiLevelType w:val="hybridMultilevel"/>
    <w:tmpl w:val="A23C70E8"/>
    <w:lvl w:ilvl="0" w:tplc="8D3E09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3847A76"/>
    <w:multiLevelType w:val="hybridMultilevel"/>
    <w:tmpl w:val="3F0CFE44"/>
    <w:lvl w:ilvl="0" w:tplc="96C0E3F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4B25700"/>
    <w:multiLevelType w:val="hybridMultilevel"/>
    <w:tmpl w:val="D200DD7A"/>
    <w:lvl w:ilvl="0" w:tplc="B5CAB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A4A3CD2"/>
    <w:multiLevelType w:val="hybridMultilevel"/>
    <w:tmpl w:val="5DECAB08"/>
    <w:lvl w:ilvl="0" w:tplc="D36A455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7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499"/>
    <w:rsid w:val="000E663D"/>
    <w:rsid w:val="001856DE"/>
    <w:rsid w:val="002E7944"/>
    <w:rsid w:val="003A2C10"/>
    <w:rsid w:val="006D31A8"/>
    <w:rsid w:val="00702E47"/>
    <w:rsid w:val="00726499"/>
    <w:rsid w:val="0081699E"/>
    <w:rsid w:val="009E7471"/>
    <w:rsid w:val="00A53D32"/>
    <w:rsid w:val="00A76833"/>
    <w:rsid w:val="00B875D5"/>
    <w:rsid w:val="00C3526F"/>
    <w:rsid w:val="00CB13BE"/>
    <w:rsid w:val="00D41E99"/>
    <w:rsid w:val="00FC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0F28CD-F54D-46E4-9E59-BC2C1EC3B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3D32"/>
    <w:pPr>
      <w:widowControl w:val="0"/>
      <w:jc w:val="both"/>
    </w:pPr>
    <w:rPr>
      <w:rFonts w:asciiTheme="minorHAnsi" w:hAnsiTheme="minorHAnsi"/>
      <w:sz w:val="21"/>
    </w:rPr>
  </w:style>
  <w:style w:type="paragraph" w:styleId="1">
    <w:name w:val="heading 1"/>
    <w:basedOn w:val="a"/>
    <w:link w:val="1Char"/>
    <w:uiPriority w:val="9"/>
    <w:qFormat/>
    <w:rsid w:val="006D31A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E747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E747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D31A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6D31A8"/>
  </w:style>
  <w:style w:type="paragraph" w:styleId="a5">
    <w:name w:val="header"/>
    <w:basedOn w:val="a"/>
    <w:link w:val="Char"/>
    <w:uiPriority w:val="99"/>
    <w:unhideWhenUsed/>
    <w:rsid w:val="00FC49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C49E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C49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C49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8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cp:lastPrinted>2017-03-10T11:16:00Z</cp:lastPrinted>
  <dcterms:created xsi:type="dcterms:W3CDTF">2017-04-23T09:07:00Z</dcterms:created>
  <dcterms:modified xsi:type="dcterms:W3CDTF">2017-04-23T09:50:00Z</dcterms:modified>
</cp:coreProperties>
</file>