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Weekl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Journal evidence</w:t>
      </w:r>
    </w:p>
    <w:p>
      <w:pPr>
        <w:rPr>
          <w:rFonts w:hint="eastAsia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Trello:</w:t>
      </w:r>
    </w:p>
    <w:p>
      <w:r>
        <w:drawing>
          <wp:inline distT="0" distB="0" distL="114300" distR="114300">
            <wp:extent cx="5264785" cy="2418715"/>
            <wp:effectExtent l="0" t="0" r="1841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Terminal:</w:t>
      </w:r>
    </w:p>
    <w:p>
      <w:r>
        <w:drawing>
          <wp:inline distT="0" distB="0" distL="114300" distR="114300">
            <wp:extent cx="5272405" cy="3213735"/>
            <wp:effectExtent l="0" t="0" r="1079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Front-end </w:t>
      </w:r>
      <w:bookmarkStart w:id="0" w:name="_GoBack"/>
      <w:bookmarkEnd w:id="0"/>
      <w:r>
        <w:rPr>
          <w:rFonts w:hint="default"/>
          <w:lang w:val="en-US"/>
        </w:rPr>
        <w:t>achitechture run successfully: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741930"/>
            <wp:effectExtent l="0" t="0" r="1016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E73E78"/>
    <w:rsid w:val="39E73E78"/>
    <w:rsid w:val="5FDDCF8C"/>
    <w:rsid w:val="7FEF8380"/>
    <w:rsid w:val="BFDF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2024-09-08T15:44:00Z</dcterms:created>
  <dc:creator>轩</dc:creator>
  <cp:lastModifiedBy>轩</cp:lastModifiedBy>
  <dcterms:modified xsi:type="dcterms:W3CDTF">2024-09-08T15:46:49Z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8799F8F2B3D3B2D6BA39DD666E52CB95_41</vt:lpwstr>
  </property>
</Properties>
</file>