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C49D3" w14:textId="77777777" w:rsidR="00526029" w:rsidRPr="00526029" w:rsidRDefault="00526029" w:rsidP="00526029">
      <w:pPr>
        <w:jc w:val="both"/>
        <w:rPr>
          <w:rFonts w:ascii="Times New Roman" w:hAnsi="Times New Roman" w:cs="Times New Roman"/>
          <w:b/>
          <w:bCs/>
        </w:rPr>
      </w:pPr>
      <w:r w:rsidRPr="00526029">
        <w:rPr>
          <w:rFonts w:ascii="Times New Roman" w:hAnsi="Times New Roman" w:cs="Times New Roman"/>
          <w:b/>
          <w:bCs/>
        </w:rPr>
        <w:t>ABOUT FACT BOX CONSULT</w:t>
      </w:r>
    </w:p>
    <w:p w14:paraId="5FD8CFC9" w14:textId="77777777" w:rsidR="00526029" w:rsidRPr="00526029" w:rsidRDefault="00526029" w:rsidP="00526029">
      <w:pPr>
        <w:jc w:val="both"/>
        <w:rPr>
          <w:rFonts w:ascii="Times New Roman" w:hAnsi="Times New Roman" w:cs="Times New Roman"/>
        </w:rPr>
      </w:pPr>
      <w:r w:rsidRPr="00526029">
        <w:rPr>
          <w:rFonts w:ascii="Times New Roman" w:hAnsi="Times New Roman" w:cs="Times New Roman"/>
          <w:b/>
          <w:bCs/>
        </w:rPr>
        <w:t>Fact Box Consult (RC: 7592601)</w:t>
      </w:r>
      <w:r w:rsidRPr="00526029">
        <w:rPr>
          <w:rFonts w:ascii="Times New Roman" w:hAnsi="Times New Roman" w:cs="Times New Roman"/>
        </w:rPr>
        <w:t xml:space="preserve"> is an audiovisual media, research, and creative consultancy committed to developing fresh ideas and transforming them into meaningful content and solutions.</w:t>
      </w:r>
    </w:p>
    <w:p w14:paraId="1BA82B56" w14:textId="77777777" w:rsidR="00526029" w:rsidRPr="00526029" w:rsidRDefault="00526029" w:rsidP="00526029">
      <w:pPr>
        <w:jc w:val="both"/>
        <w:rPr>
          <w:rFonts w:ascii="Times New Roman" w:hAnsi="Times New Roman" w:cs="Times New Roman"/>
        </w:rPr>
      </w:pPr>
      <w:r w:rsidRPr="00526029">
        <w:rPr>
          <w:rFonts w:ascii="Times New Roman" w:hAnsi="Times New Roman" w:cs="Times New Roman"/>
        </w:rPr>
        <w:t>Our passion for excellence drives every project we undertake. We combine creativity, research, and strategic thinking to deliver content and services that are relevant, engaging, accurate, and purposeful.</w:t>
      </w:r>
    </w:p>
    <w:p w14:paraId="1D934980" w14:textId="4D06AA68" w:rsidR="00526029" w:rsidRPr="00526029" w:rsidRDefault="00526029" w:rsidP="00526029">
      <w:pPr>
        <w:jc w:val="both"/>
        <w:rPr>
          <w:rFonts w:ascii="Times New Roman" w:hAnsi="Times New Roman" w:cs="Times New Roman"/>
        </w:rPr>
      </w:pPr>
      <w:r w:rsidRPr="00526029">
        <w:rPr>
          <w:rFonts w:ascii="Times New Roman" w:hAnsi="Times New Roman" w:cs="Times New Roman"/>
        </w:rPr>
        <w:t xml:space="preserve">Operating within a multicultural environment, we bring diverse perspectives to our work, enabling us to create content that connects with different audiences and reflects real experiences. Our strength lies in our ability to combine </w:t>
      </w:r>
      <w:r w:rsidRPr="00526029">
        <w:rPr>
          <w:rFonts w:ascii="Times New Roman" w:hAnsi="Times New Roman" w:cs="Times New Roman"/>
          <w:b/>
          <w:bCs/>
        </w:rPr>
        <w:t>audiovisual storytelling, research, digital media, and strategic communication</w:t>
      </w:r>
      <w:r w:rsidRPr="00526029">
        <w:rPr>
          <w:rFonts w:ascii="Times New Roman" w:hAnsi="Times New Roman" w:cs="Times New Roman"/>
        </w:rPr>
        <w:t xml:space="preserve"> to meet the evolving needs of individuals, </w:t>
      </w:r>
      <w:r w:rsidRPr="00526029">
        <w:rPr>
          <w:rFonts w:ascii="Times New Roman" w:hAnsi="Times New Roman" w:cs="Times New Roman"/>
        </w:rPr>
        <w:t>organizations</w:t>
      </w:r>
      <w:r w:rsidRPr="00526029">
        <w:rPr>
          <w:rFonts w:ascii="Times New Roman" w:hAnsi="Times New Roman" w:cs="Times New Roman"/>
        </w:rPr>
        <w:t>, development partners, and businesses.</w:t>
      </w:r>
    </w:p>
    <w:p w14:paraId="36778360" w14:textId="4263C014" w:rsidR="00526029" w:rsidRPr="00526029" w:rsidRDefault="00526029" w:rsidP="00526029">
      <w:pPr>
        <w:jc w:val="both"/>
        <w:rPr>
          <w:rFonts w:ascii="Times New Roman" w:hAnsi="Times New Roman" w:cs="Times New Roman"/>
        </w:rPr>
      </w:pPr>
      <w:r w:rsidRPr="00526029">
        <w:rPr>
          <w:rFonts w:ascii="Times New Roman" w:hAnsi="Times New Roman" w:cs="Times New Roman"/>
        </w:rPr>
        <w:t xml:space="preserve">Over the years, our team has developed experience across </w:t>
      </w:r>
      <w:r w:rsidRPr="00526029">
        <w:rPr>
          <w:rFonts w:ascii="Times New Roman" w:hAnsi="Times New Roman" w:cs="Times New Roman"/>
          <w:b/>
          <w:bCs/>
        </w:rPr>
        <w:t>digital and new media, research, radio, television production, media consultancy, and strategic communication</w:t>
      </w:r>
      <w:r w:rsidRPr="00526029">
        <w:rPr>
          <w:rFonts w:ascii="Times New Roman" w:hAnsi="Times New Roman" w:cs="Times New Roman"/>
        </w:rPr>
        <w:t xml:space="preserve">. Our professionals have worked both independently and collaboratively with local and international </w:t>
      </w:r>
      <w:r w:rsidRPr="00526029">
        <w:rPr>
          <w:rFonts w:ascii="Times New Roman" w:hAnsi="Times New Roman" w:cs="Times New Roman"/>
        </w:rPr>
        <w:t>organizations</w:t>
      </w:r>
      <w:r w:rsidRPr="00526029">
        <w:rPr>
          <w:rFonts w:ascii="Times New Roman" w:hAnsi="Times New Roman" w:cs="Times New Roman"/>
        </w:rPr>
        <w:t>, giving Fact Box Consult the capacity to manage projects professionally from concept development through production and final delivery.</w:t>
      </w:r>
    </w:p>
    <w:p w14:paraId="21F7C57B" w14:textId="77777777" w:rsidR="00526029" w:rsidRPr="00526029" w:rsidRDefault="00526029" w:rsidP="00526029">
      <w:pPr>
        <w:jc w:val="both"/>
        <w:rPr>
          <w:rFonts w:ascii="Times New Roman" w:hAnsi="Times New Roman" w:cs="Times New Roman"/>
        </w:rPr>
      </w:pPr>
      <w:r w:rsidRPr="00526029">
        <w:rPr>
          <w:rFonts w:ascii="Times New Roman" w:hAnsi="Times New Roman" w:cs="Times New Roman"/>
        </w:rPr>
        <w:t>We are committed to building Fact Box Consult as a leading integrated content and research hub, creating work that informs, inspires, and delivers measurable value to our clients and audiences.</w:t>
      </w:r>
    </w:p>
    <w:p w14:paraId="395FBDBA" w14:textId="77777777" w:rsidR="00526029" w:rsidRPr="00526029" w:rsidRDefault="00526029" w:rsidP="00526029">
      <w:pPr>
        <w:jc w:val="both"/>
        <w:rPr>
          <w:rFonts w:ascii="Times New Roman" w:hAnsi="Times New Roman" w:cs="Times New Roman"/>
          <w:b/>
          <w:bCs/>
        </w:rPr>
      </w:pPr>
      <w:r w:rsidRPr="00526029">
        <w:rPr>
          <w:rFonts w:ascii="Times New Roman" w:hAnsi="Times New Roman" w:cs="Times New Roman"/>
          <w:b/>
          <w:bCs/>
        </w:rPr>
        <w:t>VISION STATEMENT</w:t>
      </w:r>
    </w:p>
    <w:p w14:paraId="28FE4B55" w14:textId="77777777" w:rsidR="00526029" w:rsidRPr="00526029" w:rsidRDefault="00526029" w:rsidP="00526029">
      <w:pPr>
        <w:jc w:val="both"/>
        <w:rPr>
          <w:rFonts w:ascii="Times New Roman" w:hAnsi="Times New Roman" w:cs="Times New Roman"/>
        </w:rPr>
      </w:pPr>
      <w:r w:rsidRPr="00526029">
        <w:rPr>
          <w:rFonts w:ascii="Times New Roman" w:hAnsi="Times New Roman" w:cs="Times New Roman"/>
          <w:b/>
          <w:bCs/>
        </w:rPr>
        <w:t>To create credible, timely, and impactful content grounded in accurate information, strong research, creativity, and real-world relevance.</w:t>
      </w:r>
    </w:p>
    <w:p w14:paraId="3E9CCFA6" w14:textId="16808FB9" w:rsidR="00526029" w:rsidRPr="00526029" w:rsidRDefault="00526029" w:rsidP="00526029">
      <w:pPr>
        <w:jc w:val="both"/>
        <w:rPr>
          <w:rFonts w:ascii="Times New Roman" w:hAnsi="Times New Roman" w:cs="Times New Roman"/>
        </w:rPr>
      </w:pPr>
      <w:r w:rsidRPr="00526029">
        <w:rPr>
          <w:rFonts w:ascii="Times New Roman" w:hAnsi="Times New Roman" w:cs="Times New Roman"/>
        </w:rPr>
        <w:t xml:space="preserve">We envision a media and research </w:t>
      </w:r>
      <w:r w:rsidRPr="00526029">
        <w:rPr>
          <w:rFonts w:ascii="Times New Roman" w:hAnsi="Times New Roman" w:cs="Times New Roman"/>
        </w:rPr>
        <w:t>organization</w:t>
      </w:r>
      <w:r w:rsidRPr="00526029">
        <w:rPr>
          <w:rFonts w:ascii="Times New Roman" w:hAnsi="Times New Roman" w:cs="Times New Roman"/>
        </w:rPr>
        <w:t xml:space="preserve"> </w:t>
      </w:r>
      <w:proofErr w:type="spellStart"/>
      <w:r w:rsidRPr="00526029">
        <w:rPr>
          <w:rFonts w:ascii="Times New Roman" w:hAnsi="Times New Roman" w:cs="Times New Roman"/>
        </w:rPr>
        <w:t>recognised</w:t>
      </w:r>
      <w:proofErr w:type="spellEnd"/>
      <w:r w:rsidRPr="00526029">
        <w:rPr>
          <w:rFonts w:ascii="Times New Roman" w:hAnsi="Times New Roman" w:cs="Times New Roman"/>
        </w:rPr>
        <w:t xml:space="preserve"> for producing content that people can trust, use, and connect with.</w:t>
      </w:r>
    </w:p>
    <w:p w14:paraId="20D6EFFE" w14:textId="77777777" w:rsidR="00526029" w:rsidRPr="00526029" w:rsidRDefault="00526029" w:rsidP="00526029">
      <w:pPr>
        <w:jc w:val="both"/>
        <w:rPr>
          <w:rFonts w:ascii="Times New Roman" w:hAnsi="Times New Roman" w:cs="Times New Roman"/>
          <w:b/>
          <w:bCs/>
        </w:rPr>
      </w:pPr>
      <w:r w:rsidRPr="00526029">
        <w:rPr>
          <w:rFonts w:ascii="Times New Roman" w:hAnsi="Times New Roman" w:cs="Times New Roman"/>
          <w:b/>
          <w:bCs/>
        </w:rPr>
        <w:t>WHAT WE DO</w:t>
      </w:r>
    </w:p>
    <w:p w14:paraId="70C1B132" w14:textId="77777777" w:rsidR="00526029" w:rsidRPr="00526029" w:rsidRDefault="00526029" w:rsidP="00526029">
      <w:pPr>
        <w:jc w:val="both"/>
        <w:rPr>
          <w:rFonts w:ascii="Times New Roman" w:hAnsi="Times New Roman" w:cs="Times New Roman"/>
        </w:rPr>
      </w:pPr>
      <w:r w:rsidRPr="00526029">
        <w:rPr>
          <w:rFonts w:ascii="Times New Roman" w:hAnsi="Times New Roman" w:cs="Times New Roman"/>
        </w:rPr>
        <w:t>Our core areas of service include:</w:t>
      </w:r>
    </w:p>
    <w:p w14:paraId="51B7C7C5" w14:textId="77777777" w:rsidR="00526029" w:rsidRPr="00526029" w:rsidRDefault="00526029" w:rsidP="00526029">
      <w:pPr>
        <w:numPr>
          <w:ilvl w:val="0"/>
          <w:numId w:val="2"/>
        </w:numPr>
        <w:jc w:val="both"/>
        <w:rPr>
          <w:rFonts w:ascii="Times New Roman" w:hAnsi="Times New Roman" w:cs="Times New Roman"/>
        </w:rPr>
      </w:pPr>
      <w:r w:rsidRPr="00526029">
        <w:rPr>
          <w:rFonts w:ascii="Times New Roman" w:hAnsi="Times New Roman" w:cs="Times New Roman"/>
          <w:b/>
          <w:bCs/>
        </w:rPr>
        <w:t>Audiovisual Media Production</w:t>
      </w:r>
      <w:r w:rsidRPr="00526029">
        <w:rPr>
          <w:rFonts w:ascii="Times New Roman" w:hAnsi="Times New Roman" w:cs="Times New Roman"/>
        </w:rPr>
        <w:t xml:space="preserve"> – Documentary production, corporate videos, photography, interviews, event coverage, and other visual storytelling.</w:t>
      </w:r>
    </w:p>
    <w:p w14:paraId="1277AD1B" w14:textId="77777777" w:rsidR="00526029" w:rsidRPr="00526029" w:rsidRDefault="00526029" w:rsidP="00526029">
      <w:pPr>
        <w:numPr>
          <w:ilvl w:val="0"/>
          <w:numId w:val="2"/>
        </w:numPr>
        <w:jc w:val="both"/>
        <w:rPr>
          <w:rFonts w:ascii="Times New Roman" w:hAnsi="Times New Roman" w:cs="Times New Roman"/>
        </w:rPr>
      </w:pPr>
      <w:r w:rsidRPr="00526029">
        <w:rPr>
          <w:rFonts w:ascii="Times New Roman" w:hAnsi="Times New Roman" w:cs="Times New Roman"/>
          <w:b/>
          <w:bCs/>
        </w:rPr>
        <w:t>Media Consultancy</w:t>
      </w:r>
      <w:r w:rsidRPr="00526029">
        <w:rPr>
          <w:rFonts w:ascii="Times New Roman" w:hAnsi="Times New Roman" w:cs="Times New Roman"/>
        </w:rPr>
        <w:t xml:space="preserve"> – Strategic media planning, communication support, content strategy, and media advisory services.</w:t>
      </w:r>
    </w:p>
    <w:p w14:paraId="1438A4CD" w14:textId="77777777" w:rsidR="00526029" w:rsidRPr="00526029" w:rsidRDefault="00526029" w:rsidP="00526029">
      <w:pPr>
        <w:numPr>
          <w:ilvl w:val="0"/>
          <w:numId w:val="2"/>
        </w:numPr>
        <w:jc w:val="both"/>
        <w:rPr>
          <w:rFonts w:ascii="Times New Roman" w:hAnsi="Times New Roman" w:cs="Times New Roman"/>
        </w:rPr>
      </w:pPr>
      <w:r w:rsidRPr="00526029">
        <w:rPr>
          <w:rFonts w:ascii="Times New Roman" w:hAnsi="Times New Roman" w:cs="Times New Roman"/>
          <w:b/>
          <w:bCs/>
        </w:rPr>
        <w:t>Research &amp; Planning</w:t>
      </w:r>
      <w:r w:rsidRPr="00526029">
        <w:rPr>
          <w:rFonts w:ascii="Times New Roman" w:hAnsi="Times New Roman" w:cs="Times New Roman"/>
        </w:rPr>
        <w:t xml:space="preserve"> – Research, data collection, analysis, documentation, project planning, and evidence-based communication.</w:t>
      </w:r>
    </w:p>
    <w:p w14:paraId="5C170498" w14:textId="77777777" w:rsidR="00526029" w:rsidRPr="00526029" w:rsidRDefault="00526029" w:rsidP="00526029">
      <w:pPr>
        <w:numPr>
          <w:ilvl w:val="0"/>
          <w:numId w:val="2"/>
        </w:numPr>
        <w:jc w:val="both"/>
        <w:rPr>
          <w:rFonts w:ascii="Times New Roman" w:hAnsi="Times New Roman" w:cs="Times New Roman"/>
        </w:rPr>
      </w:pPr>
      <w:r w:rsidRPr="00526029">
        <w:rPr>
          <w:rFonts w:ascii="Times New Roman" w:hAnsi="Times New Roman" w:cs="Times New Roman"/>
          <w:b/>
          <w:bCs/>
        </w:rPr>
        <w:t>Digital &amp; New Media</w:t>
      </w:r>
      <w:r w:rsidRPr="00526029">
        <w:rPr>
          <w:rFonts w:ascii="Times New Roman" w:hAnsi="Times New Roman" w:cs="Times New Roman"/>
        </w:rPr>
        <w:t xml:space="preserve"> – Social media content, digital storytelling, online campaigns, multimedia content, and audience engagement.</w:t>
      </w:r>
    </w:p>
    <w:p w14:paraId="7A1816EE" w14:textId="77777777" w:rsidR="00526029" w:rsidRPr="00526029" w:rsidRDefault="00526029" w:rsidP="00526029">
      <w:pPr>
        <w:jc w:val="both"/>
        <w:rPr>
          <w:rFonts w:ascii="Times New Roman" w:hAnsi="Times New Roman" w:cs="Times New Roman"/>
          <w:b/>
          <w:bCs/>
        </w:rPr>
      </w:pPr>
      <w:r w:rsidRPr="00526029">
        <w:rPr>
          <w:rFonts w:ascii="Times New Roman" w:hAnsi="Times New Roman" w:cs="Times New Roman"/>
          <w:b/>
          <w:bCs/>
        </w:rPr>
        <w:lastRenderedPageBreak/>
        <w:t>OUR APPROACH</w:t>
      </w:r>
    </w:p>
    <w:p w14:paraId="09348EE4" w14:textId="77777777" w:rsidR="00526029" w:rsidRPr="00526029" w:rsidRDefault="00526029" w:rsidP="00526029">
      <w:pPr>
        <w:jc w:val="both"/>
        <w:rPr>
          <w:rFonts w:ascii="Times New Roman" w:hAnsi="Times New Roman" w:cs="Times New Roman"/>
        </w:rPr>
      </w:pPr>
      <w:r w:rsidRPr="00526029">
        <w:rPr>
          <w:rFonts w:ascii="Times New Roman" w:hAnsi="Times New Roman" w:cs="Times New Roman"/>
        </w:rPr>
        <w:t xml:space="preserve">At Fact Box Consult, we believe that good content should do more than look professional—it should </w:t>
      </w:r>
      <w:r w:rsidRPr="00526029">
        <w:rPr>
          <w:rFonts w:ascii="Times New Roman" w:hAnsi="Times New Roman" w:cs="Times New Roman"/>
          <w:b/>
          <w:bCs/>
        </w:rPr>
        <w:t>tell a story, communicate a clear message, and create value</w:t>
      </w:r>
      <w:r w:rsidRPr="00526029">
        <w:rPr>
          <w:rFonts w:ascii="Times New Roman" w:hAnsi="Times New Roman" w:cs="Times New Roman"/>
        </w:rPr>
        <w:t>. We therefore combine creativity with research and strategic thinking to ensure that every project is purposeful, audience-focused, and delivered to a high professional standard.</w:t>
      </w:r>
    </w:p>
    <w:p w14:paraId="15A14EEE" w14:textId="77777777" w:rsidR="00526029" w:rsidRDefault="00526029" w:rsidP="00526029">
      <w:pPr>
        <w:jc w:val="both"/>
        <w:rPr>
          <w:rFonts w:ascii="Times New Roman" w:hAnsi="Times New Roman" w:cs="Times New Roman"/>
        </w:rPr>
      </w:pPr>
    </w:p>
    <w:p w14:paraId="685DCDB6" w14:textId="77777777" w:rsidR="00526029" w:rsidRDefault="00526029" w:rsidP="00526029">
      <w:pPr>
        <w:jc w:val="both"/>
        <w:rPr>
          <w:rFonts w:ascii="Times New Roman" w:hAnsi="Times New Roman" w:cs="Times New Roman"/>
        </w:rPr>
      </w:pPr>
    </w:p>
    <w:p w14:paraId="71A9A35E" w14:textId="77777777" w:rsidR="00526029" w:rsidRDefault="00526029" w:rsidP="00526029">
      <w:pPr>
        <w:jc w:val="both"/>
        <w:rPr>
          <w:rFonts w:ascii="Times New Roman" w:hAnsi="Times New Roman" w:cs="Times New Roman"/>
        </w:rPr>
      </w:pPr>
    </w:p>
    <w:p w14:paraId="6C549544" w14:textId="77777777" w:rsidR="00F01613" w:rsidRDefault="00F01613"/>
    <w:sectPr w:rsidR="00F016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14CE9"/>
    <w:multiLevelType w:val="multilevel"/>
    <w:tmpl w:val="8C16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8860A5"/>
    <w:multiLevelType w:val="multilevel"/>
    <w:tmpl w:val="BBC0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3967478">
    <w:abstractNumId w:val="0"/>
  </w:num>
  <w:num w:numId="2" w16cid:durableId="19650344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029"/>
    <w:rsid w:val="0002355A"/>
    <w:rsid w:val="00526029"/>
    <w:rsid w:val="00E7254A"/>
    <w:rsid w:val="00F016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4C40E"/>
  <w15:chartTrackingRefBased/>
  <w15:docId w15:val="{8D20A366-8AE8-4791-98B0-C45905EEB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029"/>
  </w:style>
  <w:style w:type="paragraph" w:styleId="Heading1">
    <w:name w:val="heading 1"/>
    <w:basedOn w:val="Normal"/>
    <w:next w:val="Normal"/>
    <w:link w:val="Heading1Char"/>
    <w:uiPriority w:val="9"/>
    <w:qFormat/>
    <w:rsid w:val="005260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60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60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0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0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0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0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0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0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0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60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60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0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0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0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0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0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029"/>
    <w:rPr>
      <w:rFonts w:eastAsiaTheme="majorEastAsia" w:cstheme="majorBidi"/>
      <w:color w:val="272727" w:themeColor="text1" w:themeTint="D8"/>
    </w:rPr>
  </w:style>
  <w:style w:type="paragraph" w:styleId="Title">
    <w:name w:val="Title"/>
    <w:basedOn w:val="Normal"/>
    <w:next w:val="Normal"/>
    <w:link w:val="TitleChar"/>
    <w:uiPriority w:val="10"/>
    <w:qFormat/>
    <w:rsid w:val="005260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0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0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0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029"/>
    <w:pPr>
      <w:spacing w:before="160"/>
      <w:jc w:val="center"/>
    </w:pPr>
    <w:rPr>
      <w:i/>
      <w:iCs/>
      <w:color w:val="404040" w:themeColor="text1" w:themeTint="BF"/>
    </w:rPr>
  </w:style>
  <w:style w:type="character" w:customStyle="1" w:styleId="QuoteChar">
    <w:name w:val="Quote Char"/>
    <w:basedOn w:val="DefaultParagraphFont"/>
    <w:link w:val="Quote"/>
    <w:uiPriority w:val="29"/>
    <w:rsid w:val="00526029"/>
    <w:rPr>
      <w:i/>
      <w:iCs/>
      <w:color w:val="404040" w:themeColor="text1" w:themeTint="BF"/>
    </w:rPr>
  </w:style>
  <w:style w:type="paragraph" w:styleId="ListParagraph">
    <w:name w:val="List Paragraph"/>
    <w:basedOn w:val="Normal"/>
    <w:uiPriority w:val="34"/>
    <w:qFormat/>
    <w:rsid w:val="00526029"/>
    <w:pPr>
      <w:ind w:left="720"/>
      <w:contextualSpacing/>
    </w:pPr>
  </w:style>
  <w:style w:type="character" w:styleId="IntenseEmphasis">
    <w:name w:val="Intense Emphasis"/>
    <w:basedOn w:val="DefaultParagraphFont"/>
    <w:uiPriority w:val="21"/>
    <w:qFormat/>
    <w:rsid w:val="00526029"/>
    <w:rPr>
      <w:i/>
      <w:iCs/>
      <w:color w:val="0F4761" w:themeColor="accent1" w:themeShade="BF"/>
    </w:rPr>
  </w:style>
  <w:style w:type="paragraph" w:styleId="IntenseQuote">
    <w:name w:val="Intense Quote"/>
    <w:basedOn w:val="Normal"/>
    <w:next w:val="Normal"/>
    <w:link w:val="IntenseQuoteChar"/>
    <w:uiPriority w:val="30"/>
    <w:qFormat/>
    <w:rsid w:val="005260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029"/>
    <w:rPr>
      <w:i/>
      <w:iCs/>
      <w:color w:val="0F4761" w:themeColor="accent1" w:themeShade="BF"/>
    </w:rPr>
  </w:style>
  <w:style w:type="character" w:styleId="IntenseReference">
    <w:name w:val="Intense Reference"/>
    <w:basedOn w:val="DefaultParagraphFont"/>
    <w:uiPriority w:val="32"/>
    <w:qFormat/>
    <w:rsid w:val="00526029"/>
    <w:rPr>
      <w:b/>
      <w:bCs/>
      <w:smallCaps/>
      <w:color w:val="0F4761" w:themeColor="accent1" w:themeShade="BF"/>
      <w:spacing w:val="5"/>
    </w:rPr>
  </w:style>
  <w:style w:type="paragraph" w:styleId="NormalWeb">
    <w:name w:val="Normal (Web)"/>
    <w:basedOn w:val="Normal"/>
    <w:uiPriority w:val="99"/>
    <w:semiHidden/>
    <w:unhideWhenUsed/>
    <w:rsid w:val="0052602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260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392</Words>
  <Characters>2239</Characters>
  <Application>Microsoft Office Word</Application>
  <DocSecurity>0</DocSecurity>
  <Lines>18</Lines>
  <Paragraphs>5</Paragraphs>
  <ScaleCrop>false</ScaleCrop>
  <Company/>
  <LinksUpToDate>false</LinksUpToDate>
  <CharactersWithSpaces>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Kazah James Boman</dc:creator>
  <cp:keywords/>
  <dc:description/>
  <cp:lastModifiedBy>Kazah James Boman</cp:lastModifiedBy>
  <cp:revision>1</cp:revision>
  <dcterms:created xsi:type="dcterms:W3CDTF">2026-09-28T17:44:00Z</dcterms:created>
  <dcterms:modified xsi:type="dcterms:W3CDTF">2026-09-28T17:48:00Z</dcterms:modified>
</cp:coreProperties>
</file>